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877D67" w:rsidTr="00877D6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77D67" w:rsidRDefault="00877D67">
            <w:pPr>
              <w:pStyle w:val="ConsPlusNormal"/>
              <w:outlineLvl w:val="0"/>
            </w:pPr>
            <w:r>
              <w:t>14 октября 2015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877D67" w:rsidRDefault="00877D67">
            <w:pPr>
              <w:pStyle w:val="ConsPlusNormal"/>
              <w:jc w:val="right"/>
              <w:outlineLvl w:val="0"/>
            </w:pPr>
            <w:r>
              <w:t>N 248</w:t>
            </w:r>
          </w:p>
        </w:tc>
      </w:tr>
    </w:tbl>
    <w:p w:rsidR="00877D67" w:rsidRDefault="00877D6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77D67" w:rsidRDefault="00877D67">
      <w:pPr>
        <w:pStyle w:val="ConsPlusNormal"/>
        <w:jc w:val="both"/>
      </w:pPr>
    </w:p>
    <w:p w:rsidR="00877D67" w:rsidRDefault="00877D67">
      <w:pPr>
        <w:pStyle w:val="ConsPlusTitle"/>
        <w:jc w:val="center"/>
      </w:pPr>
      <w:r>
        <w:t>УКАЗ</w:t>
      </w:r>
    </w:p>
    <w:p w:rsidR="00877D67" w:rsidRDefault="00877D67">
      <w:pPr>
        <w:pStyle w:val="ConsPlusTitle"/>
        <w:jc w:val="center"/>
      </w:pPr>
    </w:p>
    <w:p w:rsidR="00877D67" w:rsidRDefault="00877D67">
      <w:pPr>
        <w:pStyle w:val="ConsPlusTitle"/>
        <w:jc w:val="center"/>
      </w:pPr>
      <w:r>
        <w:t>ГЛАВЫ РЕСПУБЛИКИ ДАГЕСТАН</w:t>
      </w:r>
    </w:p>
    <w:p w:rsidR="00877D67" w:rsidRDefault="00877D67">
      <w:pPr>
        <w:pStyle w:val="ConsPlusTitle"/>
        <w:jc w:val="center"/>
      </w:pPr>
    </w:p>
    <w:p w:rsidR="00877D67" w:rsidRDefault="00877D67">
      <w:pPr>
        <w:pStyle w:val="ConsPlusTitle"/>
        <w:jc w:val="center"/>
      </w:pPr>
      <w:r>
        <w:t>О МЕРАХ ПО СОВЕРШЕНСТВОВАНИЮ ОРГАНИЗАЦИИ</w:t>
      </w:r>
    </w:p>
    <w:p w:rsidR="00877D67" w:rsidRDefault="00877D67">
      <w:pPr>
        <w:pStyle w:val="ConsPlusTitle"/>
        <w:jc w:val="center"/>
      </w:pPr>
      <w:r>
        <w:t>ДЕЯТЕЛЬНОСТИ В ОБЛАСТИ ПРОТИВОДЕЙСТВИЯ КОРРУПЦИИ</w:t>
      </w:r>
    </w:p>
    <w:p w:rsidR="00877D67" w:rsidRDefault="00877D67">
      <w:pPr>
        <w:pStyle w:val="ConsPlusNormal"/>
        <w:jc w:val="center"/>
      </w:pPr>
    </w:p>
    <w:p w:rsidR="00877D67" w:rsidRDefault="00877D67">
      <w:pPr>
        <w:pStyle w:val="ConsPlusNormal"/>
        <w:jc w:val="both"/>
      </w:pPr>
    </w:p>
    <w:p w:rsidR="00877D67" w:rsidRDefault="00877D67">
      <w:pPr>
        <w:pStyle w:val="ConsPlusNormal"/>
        <w:ind w:firstLine="540"/>
        <w:jc w:val="both"/>
      </w:pPr>
      <w:r>
        <w:t xml:space="preserve">Во исполнение </w:t>
      </w:r>
      <w:hyperlink r:id="rId5" w:history="1">
        <w:r>
          <w:rPr>
            <w:color w:val="0000FF"/>
          </w:rPr>
          <w:t>Указа</w:t>
        </w:r>
      </w:hyperlink>
      <w:r>
        <w:t xml:space="preserve"> Президента Российской Федерации от 15 июля 2015 г. N 364 "О мерах по совершенствованию организации деятельности в области противодействия коррупции" постановляю:</w:t>
      </w:r>
    </w:p>
    <w:p w:rsidR="00877D67" w:rsidRDefault="00877D67">
      <w:pPr>
        <w:pStyle w:val="ConsPlusNormal"/>
        <w:spacing w:before="220"/>
        <w:ind w:firstLine="540"/>
        <w:jc w:val="both"/>
      </w:pPr>
      <w:r>
        <w:t>1. Образовать Комиссию по координации работы по противодействию коррупции в Республике Дагестан.</w:t>
      </w:r>
    </w:p>
    <w:p w:rsidR="00877D67" w:rsidRDefault="00877D67">
      <w:pPr>
        <w:pStyle w:val="ConsPlusNormal"/>
        <w:spacing w:before="220"/>
        <w:ind w:firstLine="540"/>
        <w:jc w:val="both"/>
      </w:pPr>
      <w:r>
        <w:t>Председателем Комиссии по координации работы по противодействию коррупции в Республике Дагестан является Глава Республики Дагестан.</w:t>
      </w:r>
    </w:p>
    <w:p w:rsidR="00877D67" w:rsidRDefault="00877D67">
      <w:pPr>
        <w:pStyle w:val="ConsPlusNormal"/>
        <w:spacing w:before="220"/>
        <w:ind w:firstLine="540"/>
        <w:jc w:val="both"/>
      </w:pPr>
      <w:r>
        <w:t>2. Утвердить прилагаемые:</w:t>
      </w:r>
    </w:p>
    <w:p w:rsidR="00877D67" w:rsidRDefault="00877D67">
      <w:pPr>
        <w:pStyle w:val="ConsPlusNormal"/>
        <w:spacing w:before="220"/>
        <w:ind w:firstLine="540"/>
        <w:jc w:val="both"/>
      </w:pPr>
      <w:r>
        <w:t xml:space="preserve">а) </w:t>
      </w:r>
      <w:hyperlink w:anchor="P46" w:history="1">
        <w:r>
          <w:rPr>
            <w:color w:val="0000FF"/>
          </w:rPr>
          <w:t>Положение</w:t>
        </w:r>
      </w:hyperlink>
      <w:r>
        <w:t xml:space="preserve"> о Комиссии по координации работы по противодействию коррупции в Республике Дагестан;</w:t>
      </w:r>
    </w:p>
    <w:p w:rsidR="00877D67" w:rsidRDefault="00877D67">
      <w:pPr>
        <w:pStyle w:val="ConsPlusNormal"/>
        <w:spacing w:before="220"/>
        <w:ind w:firstLine="540"/>
        <w:jc w:val="both"/>
      </w:pPr>
      <w:r>
        <w:t xml:space="preserve">б) </w:t>
      </w:r>
      <w:hyperlink w:anchor="P142" w:history="1">
        <w:r>
          <w:rPr>
            <w:color w:val="0000FF"/>
          </w:rPr>
          <w:t>состав</w:t>
        </w:r>
      </w:hyperlink>
      <w:r>
        <w:t xml:space="preserve"> Комиссии по координации работы по противодействию коррупции в Республике Дагестан.</w:t>
      </w:r>
    </w:p>
    <w:p w:rsidR="00877D67" w:rsidRDefault="00877D67">
      <w:pPr>
        <w:pStyle w:val="ConsPlusNormal"/>
        <w:spacing w:before="220"/>
        <w:ind w:firstLine="540"/>
        <w:jc w:val="both"/>
      </w:pPr>
      <w:r>
        <w:t>3. Образовать Управление Администрации Главы и Правительства Республики Дагестан по вопросам противодействия коррупции, возложив на него задачи и функции органа Республики Дагестан по профилактике коррупционных и иных правонарушений.</w:t>
      </w:r>
    </w:p>
    <w:p w:rsidR="00877D67" w:rsidRDefault="00877D67">
      <w:pPr>
        <w:pStyle w:val="ConsPlusNormal"/>
        <w:spacing w:before="220"/>
        <w:ind w:firstLine="540"/>
        <w:jc w:val="both"/>
      </w:pPr>
      <w:r>
        <w:t xml:space="preserve">4. Утвердить прилагаемое </w:t>
      </w:r>
      <w:hyperlink w:anchor="P46" w:history="1">
        <w:r>
          <w:rPr>
            <w:color w:val="0000FF"/>
          </w:rPr>
          <w:t>Положение</w:t>
        </w:r>
      </w:hyperlink>
      <w:r>
        <w:t xml:space="preserve"> об Управлении Администрации Главы и Правительства Республики Дагестан по вопросам противодействия коррупции.</w:t>
      </w:r>
    </w:p>
    <w:p w:rsidR="00877D67" w:rsidRDefault="00877D67">
      <w:pPr>
        <w:pStyle w:val="ConsPlusNormal"/>
        <w:spacing w:before="220"/>
        <w:ind w:firstLine="540"/>
        <w:jc w:val="both"/>
      </w:pPr>
      <w:r>
        <w:t xml:space="preserve">5. Внести в указы Главы Республики Дагестан и Президента Республики Дагестан изменения по перечню согласно </w:t>
      </w:r>
      <w:hyperlink w:anchor="P407" w:history="1">
        <w:r>
          <w:rPr>
            <w:color w:val="0000FF"/>
          </w:rPr>
          <w:t>приложению N 1</w:t>
        </w:r>
      </w:hyperlink>
      <w:r>
        <w:t>.</w:t>
      </w:r>
    </w:p>
    <w:p w:rsidR="00877D67" w:rsidRDefault="00877D67">
      <w:pPr>
        <w:pStyle w:val="ConsPlusNormal"/>
        <w:spacing w:before="220"/>
        <w:ind w:firstLine="540"/>
        <w:jc w:val="both"/>
      </w:pPr>
      <w:r>
        <w:t xml:space="preserve">6. Признать утратившими силу указы Главы Республики Дагестан и Президента Республики Дагестан по перечню согласно </w:t>
      </w:r>
      <w:hyperlink w:anchor="P493" w:history="1">
        <w:r>
          <w:rPr>
            <w:color w:val="0000FF"/>
          </w:rPr>
          <w:t>приложению N 2</w:t>
        </w:r>
      </w:hyperlink>
      <w:r>
        <w:t>.</w:t>
      </w:r>
    </w:p>
    <w:p w:rsidR="00877D67" w:rsidRDefault="00877D67">
      <w:pPr>
        <w:pStyle w:val="ConsPlusNormal"/>
        <w:spacing w:before="220"/>
        <w:ind w:firstLine="540"/>
        <w:jc w:val="both"/>
      </w:pPr>
      <w:r>
        <w:t>7. Настоящий Указ вступает в силу со дня его подписания.</w:t>
      </w:r>
    </w:p>
    <w:p w:rsidR="00877D67" w:rsidRDefault="00877D67">
      <w:pPr>
        <w:pStyle w:val="ConsPlusNormal"/>
        <w:jc w:val="both"/>
      </w:pPr>
    </w:p>
    <w:p w:rsidR="00877D67" w:rsidRDefault="00877D67">
      <w:pPr>
        <w:pStyle w:val="ConsPlusNormal"/>
        <w:jc w:val="right"/>
      </w:pPr>
      <w:r>
        <w:t>Глава</w:t>
      </w:r>
    </w:p>
    <w:p w:rsidR="00877D67" w:rsidRDefault="00877D67">
      <w:pPr>
        <w:pStyle w:val="ConsPlusNormal"/>
        <w:jc w:val="right"/>
      </w:pPr>
      <w:r>
        <w:t>Республики Дагестан</w:t>
      </w:r>
    </w:p>
    <w:p w:rsidR="00877D67" w:rsidRDefault="00877D67">
      <w:pPr>
        <w:pStyle w:val="ConsPlusNormal"/>
        <w:jc w:val="right"/>
      </w:pPr>
      <w:r>
        <w:t>Р.АБДУЛАТИПОВ</w:t>
      </w:r>
    </w:p>
    <w:p w:rsidR="00877D67" w:rsidRDefault="00877D67">
      <w:pPr>
        <w:pStyle w:val="ConsPlusNormal"/>
      </w:pPr>
      <w:r>
        <w:t>Махачкала</w:t>
      </w:r>
    </w:p>
    <w:p w:rsidR="00877D67" w:rsidRDefault="00877D67">
      <w:pPr>
        <w:pStyle w:val="ConsPlusNormal"/>
        <w:spacing w:before="220"/>
      </w:pPr>
      <w:r>
        <w:t>14 октября 2015 года</w:t>
      </w:r>
    </w:p>
    <w:p w:rsidR="00877D67" w:rsidRDefault="00877D67">
      <w:pPr>
        <w:pStyle w:val="ConsPlusNormal"/>
        <w:spacing w:before="220"/>
      </w:pPr>
      <w:r>
        <w:t>N 248</w:t>
      </w:r>
    </w:p>
    <w:p w:rsidR="00877D67" w:rsidRDefault="00877D67">
      <w:pPr>
        <w:pStyle w:val="ConsPlusNormal"/>
        <w:jc w:val="both"/>
      </w:pPr>
    </w:p>
    <w:p w:rsidR="00877D67" w:rsidRDefault="00877D67">
      <w:pPr>
        <w:pStyle w:val="ConsPlusNormal"/>
        <w:jc w:val="both"/>
      </w:pPr>
    </w:p>
    <w:p w:rsidR="00877D67" w:rsidRDefault="00877D67">
      <w:pPr>
        <w:pStyle w:val="ConsPlusNormal"/>
        <w:jc w:val="both"/>
      </w:pPr>
    </w:p>
    <w:p w:rsidR="00877D67" w:rsidRDefault="00877D67">
      <w:pPr>
        <w:pStyle w:val="ConsPlusNormal"/>
        <w:jc w:val="both"/>
      </w:pPr>
    </w:p>
    <w:p w:rsidR="00877D67" w:rsidRDefault="00877D67">
      <w:pPr>
        <w:pStyle w:val="ConsPlusNormal"/>
        <w:jc w:val="both"/>
      </w:pPr>
    </w:p>
    <w:p w:rsidR="00877D67" w:rsidRDefault="00877D67">
      <w:pPr>
        <w:pStyle w:val="ConsPlusNormal"/>
        <w:jc w:val="right"/>
        <w:outlineLvl w:val="0"/>
      </w:pPr>
      <w:r>
        <w:t>Утверждено</w:t>
      </w:r>
    </w:p>
    <w:p w:rsidR="00877D67" w:rsidRDefault="00877D67">
      <w:pPr>
        <w:pStyle w:val="ConsPlusNormal"/>
        <w:jc w:val="right"/>
      </w:pPr>
      <w:r>
        <w:t>Указом Главы</w:t>
      </w:r>
    </w:p>
    <w:p w:rsidR="00877D67" w:rsidRDefault="00877D67">
      <w:pPr>
        <w:pStyle w:val="ConsPlusNormal"/>
        <w:jc w:val="right"/>
      </w:pPr>
      <w:r>
        <w:t>Республики Дагестан</w:t>
      </w:r>
    </w:p>
    <w:p w:rsidR="00877D67" w:rsidRDefault="00877D67">
      <w:pPr>
        <w:pStyle w:val="ConsPlusNormal"/>
        <w:jc w:val="right"/>
      </w:pPr>
      <w:r>
        <w:t>от 14 октября 2015 г. N 248</w:t>
      </w:r>
    </w:p>
    <w:p w:rsidR="00877D67" w:rsidRDefault="00877D67">
      <w:pPr>
        <w:pStyle w:val="ConsPlusNormal"/>
        <w:jc w:val="both"/>
      </w:pPr>
    </w:p>
    <w:p w:rsidR="00877D67" w:rsidRDefault="00877D67">
      <w:pPr>
        <w:pStyle w:val="ConsPlusTitle"/>
        <w:jc w:val="center"/>
      </w:pPr>
      <w:bookmarkStart w:id="0" w:name="P46"/>
      <w:bookmarkEnd w:id="0"/>
      <w:r>
        <w:t>ПОЛОЖЕНИЕ</w:t>
      </w:r>
    </w:p>
    <w:p w:rsidR="00877D67" w:rsidRDefault="00877D67">
      <w:pPr>
        <w:pStyle w:val="ConsPlusTitle"/>
        <w:jc w:val="center"/>
      </w:pPr>
      <w:r>
        <w:t>О КОМИССИИ ПО КООРДИНАЦИИ РАБОТЫ ПО ПРОТИВОДЕЙСТВИЮ</w:t>
      </w:r>
    </w:p>
    <w:p w:rsidR="00877D67" w:rsidRDefault="00877D67">
      <w:pPr>
        <w:pStyle w:val="ConsPlusTitle"/>
        <w:jc w:val="center"/>
      </w:pPr>
      <w:r>
        <w:t>КОРРУПЦИИ В РЕСПУБЛИКЕ ДАГЕСТАН</w:t>
      </w:r>
    </w:p>
    <w:p w:rsidR="00877D67" w:rsidRDefault="00877D67">
      <w:pPr>
        <w:pStyle w:val="ConsPlusNormal"/>
        <w:jc w:val="center"/>
      </w:pPr>
    </w:p>
    <w:p w:rsidR="00877D67" w:rsidRDefault="00877D67">
      <w:pPr>
        <w:pStyle w:val="ConsPlusNormal"/>
        <w:jc w:val="center"/>
        <w:outlineLvl w:val="1"/>
      </w:pPr>
      <w:bookmarkStart w:id="1" w:name="_GoBack"/>
      <w:bookmarkEnd w:id="1"/>
      <w:r>
        <w:t>I. Общие положения</w:t>
      </w:r>
    </w:p>
    <w:p w:rsidR="00877D67" w:rsidRDefault="00877D67">
      <w:pPr>
        <w:pStyle w:val="ConsPlusNormal"/>
        <w:jc w:val="both"/>
      </w:pPr>
    </w:p>
    <w:p w:rsidR="00877D67" w:rsidRDefault="00877D67">
      <w:pPr>
        <w:pStyle w:val="ConsPlusNormal"/>
        <w:ind w:firstLine="540"/>
        <w:jc w:val="both"/>
      </w:pPr>
      <w:r>
        <w:t>1. Комиссия по координации работы по противодействию коррупции в Республике Дагестан (далее - Комиссия) является постоянно действующим координационным органом при Главе Республики Дагестан.</w:t>
      </w:r>
    </w:p>
    <w:p w:rsidR="00877D67" w:rsidRDefault="00877D67">
      <w:pPr>
        <w:pStyle w:val="ConsPlusNormal"/>
        <w:spacing w:before="220"/>
        <w:ind w:firstLine="540"/>
        <w:jc w:val="both"/>
      </w:pPr>
      <w:r>
        <w:t xml:space="preserve">2. Комиссия в своей деятельности руководствуется </w:t>
      </w:r>
      <w:hyperlink r:id="rId6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</w:t>
      </w:r>
      <w:hyperlink r:id="rId7" w:history="1">
        <w:r>
          <w:rPr>
            <w:color w:val="0000FF"/>
          </w:rPr>
          <w:t>Конституцией</w:t>
        </w:r>
      </w:hyperlink>
      <w:r>
        <w:t xml:space="preserve"> Республики Дагестан, законами Республики Дагестан, указами и распоряжениями Главы Республики Дагестан, а также настоящим Положением.</w:t>
      </w:r>
    </w:p>
    <w:p w:rsidR="00877D67" w:rsidRDefault="00877D67">
      <w:pPr>
        <w:pStyle w:val="ConsPlusNormal"/>
        <w:spacing w:before="220"/>
        <w:ind w:firstLine="540"/>
        <w:jc w:val="both"/>
      </w:pPr>
      <w:r>
        <w:t>3. Комиссия осуществляет свою деятельность во взаимодействии с Управлением Президента Российской Федерации по вопросам противодействия коррупции.</w:t>
      </w:r>
    </w:p>
    <w:p w:rsidR="00877D67" w:rsidRDefault="00877D67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Комиссия выполняет функции, возложенные на комиссию по соблюдению требований к служебному (должностному) поведению и урегулированию конфликта интересов в отношении лиц, замещающих государственные должности Республики Дагестан, для которых федеральными законами не предусмотрено иное, должности руководителей и заместителей руководителей Аппарата Народного Собрания Республики Дагестан, аппарата Избирательной комиссии Республики Дагестан и аппарата Счетной палаты Республики Дагестан, и рассматривает соответствующие вопросы в порядке, определенном</w:t>
      </w:r>
      <w:proofErr w:type="gramEnd"/>
      <w:r>
        <w:t xml:space="preserve"> нормативным правовым актом Главы Республики Дагестан.</w:t>
      </w:r>
    </w:p>
    <w:p w:rsidR="00877D67" w:rsidRDefault="00877D67">
      <w:pPr>
        <w:pStyle w:val="ConsPlusNormal"/>
        <w:jc w:val="both"/>
      </w:pPr>
    </w:p>
    <w:p w:rsidR="00877D67" w:rsidRDefault="00877D67">
      <w:pPr>
        <w:pStyle w:val="ConsPlusNormal"/>
        <w:jc w:val="center"/>
        <w:outlineLvl w:val="1"/>
      </w:pPr>
      <w:r>
        <w:t>II. Основные задачи Комиссии</w:t>
      </w:r>
    </w:p>
    <w:p w:rsidR="00877D67" w:rsidRDefault="00877D67">
      <w:pPr>
        <w:pStyle w:val="ConsPlusNormal"/>
        <w:jc w:val="both"/>
      </w:pPr>
    </w:p>
    <w:p w:rsidR="00877D67" w:rsidRDefault="00877D67">
      <w:pPr>
        <w:pStyle w:val="ConsPlusNormal"/>
        <w:ind w:firstLine="540"/>
        <w:jc w:val="both"/>
      </w:pPr>
      <w:r>
        <w:t>5. Основными задачами Комиссии являются:</w:t>
      </w:r>
    </w:p>
    <w:p w:rsidR="00877D67" w:rsidRDefault="00877D67">
      <w:pPr>
        <w:pStyle w:val="ConsPlusNormal"/>
        <w:spacing w:before="220"/>
        <w:ind w:firstLine="540"/>
        <w:jc w:val="both"/>
      </w:pPr>
      <w:r>
        <w:t>а) обеспечение исполнения решений Совета при Президенте Российской Федерации по противодействию коррупции и его президиума;</w:t>
      </w:r>
    </w:p>
    <w:p w:rsidR="00877D67" w:rsidRDefault="00877D67">
      <w:pPr>
        <w:pStyle w:val="ConsPlusNormal"/>
        <w:spacing w:before="220"/>
        <w:ind w:firstLine="540"/>
        <w:jc w:val="both"/>
      </w:pPr>
      <w:r>
        <w:t>б) подготовка предложений Главе Республики Дагестан, касающихся выработки и реализации государственной политики в области противодействия коррупции;</w:t>
      </w:r>
    </w:p>
    <w:p w:rsidR="00877D67" w:rsidRDefault="00877D67">
      <w:pPr>
        <w:pStyle w:val="ConsPlusNormal"/>
        <w:spacing w:before="220"/>
        <w:ind w:firstLine="540"/>
        <w:jc w:val="both"/>
      </w:pPr>
      <w:r>
        <w:t>в) обеспечение координации деятельности Правительства Республики Дагестан, иных органов исполнительной власти Республики Дагестан (далее - органы исполнительной власти), органов местного самоуправления муниципальных образований Республики Дагестан (далее - органы местного самоуправления) по реализации государственной политики в области противодействия коррупции;</w:t>
      </w:r>
    </w:p>
    <w:p w:rsidR="00877D67" w:rsidRDefault="00877D67">
      <w:pPr>
        <w:pStyle w:val="ConsPlusNormal"/>
        <w:spacing w:before="220"/>
        <w:ind w:firstLine="540"/>
        <w:jc w:val="both"/>
      </w:pPr>
      <w:r>
        <w:t>г) обеспечение согласованных действий органов исполнительной власти и органов местного самоуправления, а также их взаимодействия с территориальными органами федеральных государственных органов по Республике Дагестан (далее - территориальные органы) при реализации мер по противодействию коррупции в Республике Дагестан;</w:t>
      </w:r>
    </w:p>
    <w:p w:rsidR="00877D67" w:rsidRDefault="00877D67">
      <w:pPr>
        <w:pStyle w:val="ConsPlusNormal"/>
        <w:spacing w:before="220"/>
        <w:ind w:firstLine="540"/>
        <w:jc w:val="both"/>
      </w:pPr>
      <w:r>
        <w:lastRenderedPageBreak/>
        <w:t>д) обеспечение взаимодействия органов исполнительной власти и органов местного самоуправления с гражданами, институтами гражданского общества, средствами массовой информации, научными организациями по вопросам противодействия коррупции в Республике Дагестан;</w:t>
      </w:r>
    </w:p>
    <w:p w:rsidR="00877D67" w:rsidRDefault="00877D67">
      <w:pPr>
        <w:pStyle w:val="ConsPlusNormal"/>
        <w:spacing w:before="220"/>
        <w:ind w:firstLine="540"/>
        <w:jc w:val="both"/>
      </w:pPr>
      <w:r>
        <w:t>е) информирование общественности о проводимой органами исполнительной власти и органами местного самоуправления работе по противодействию коррупции;</w:t>
      </w:r>
    </w:p>
    <w:p w:rsidR="00877D67" w:rsidRDefault="00877D67">
      <w:pPr>
        <w:pStyle w:val="ConsPlusNormal"/>
        <w:spacing w:before="220"/>
        <w:ind w:firstLine="540"/>
        <w:jc w:val="both"/>
      </w:pPr>
      <w:r>
        <w:t>ж) решение иных задач по противодействию коррупции, предусмотренных законодательством Российской Федерации.</w:t>
      </w:r>
    </w:p>
    <w:p w:rsidR="00877D67" w:rsidRDefault="00877D67">
      <w:pPr>
        <w:pStyle w:val="ConsPlusNormal"/>
        <w:jc w:val="both"/>
      </w:pPr>
    </w:p>
    <w:p w:rsidR="00877D67" w:rsidRDefault="00877D67">
      <w:pPr>
        <w:pStyle w:val="ConsPlusNormal"/>
        <w:jc w:val="center"/>
        <w:outlineLvl w:val="1"/>
      </w:pPr>
      <w:r>
        <w:t>III. Полномочия Комиссии</w:t>
      </w:r>
    </w:p>
    <w:p w:rsidR="00877D67" w:rsidRDefault="00877D67">
      <w:pPr>
        <w:pStyle w:val="ConsPlusNormal"/>
        <w:jc w:val="both"/>
      </w:pPr>
    </w:p>
    <w:p w:rsidR="00877D67" w:rsidRDefault="00877D67">
      <w:pPr>
        <w:pStyle w:val="ConsPlusNormal"/>
        <w:ind w:firstLine="540"/>
        <w:jc w:val="both"/>
      </w:pPr>
      <w:r>
        <w:t>6. Комиссия в целях выполнения возложенных на нее задач осуществляет следующие полномочия:</w:t>
      </w:r>
    </w:p>
    <w:p w:rsidR="00877D67" w:rsidRDefault="00877D67">
      <w:pPr>
        <w:pStyle w:val="ConsPlusNormal"/>
        <w:spacing w:before="220"/>
        <w:ind w:firstLine="540"/>
        <w:jc w:val="both"/>
      </w:pPr>
      <w:r>
        <w:t>а) подготавливает предложения Главе Республики Дагестан по совершенствованию федерального законодательства и законодательства Республики Дагестан о противодействии коррупции;</w:t>
      </w:r>
    </w:p>
    <w:p w:rsidR="00877D67" w:rsidRDefault="00877D67">
      <w:pPr>
        <w:pStyle w:val="ConsPlusNormal"/>
        <w:spacing w:before="220"/>
        <w:ind w:firstLine="540"/>
        <w:jc w:val="both"/>
      </w:pPr>
      <w:r>
        <w:t xml:space="preserve">б) вырабатывает предложения </w:t>
      </w:r>
      <w:proofErr w:type="gramStart"/>
      <w:r>
        <w:t>по</w:t>
      </w:r>
      <w:proofErr w:type="gramEnd"/>
      <w:r>
        <w:t>:</w:t>
      </w:r>
    </w:p>
    <w:p w:rsidR="00877D67" w:rsidRDefault="00877D67">
      <w:pPr>
        <w:pStyle w:val="ConsPlusNormal"/>
        <w:spacing w:before="220"/>
        <w:ind w:firstLine="540"/>
        <w:jc w:val="both"/>
      </w:pPr>
      <w:r>
        <w:t>координации деятельности Правительства Республики Дагестан, органов исполнительной власти, территориальных органов, органов местного самоуправления по реализации государственной политики в области противодействия коррупции;</w:t>
      </w:r>
    </w:p>
    <w:p w:rsidR="00877D67" w:rsidRDefault="00877D67">
      <w:pPr>
        <w:pStyle w:val="ConsPlusNormal"/>
        <w:spacing w:before="220"/>
        <w:ind w:firstLine="540"/>
        <w:jc w:val="both"/>
      </w:pPr>
      <w:r>
        <w:t>повышению эффективности взаимодействия органов исполнительной власти с территориальными органами, органами местного самоуправления, общественными объединениями в целях реализации принятых Комиссией решений;</w:t>
      </w:r>
    </w:p>
    <w:p w:rsidR="00877D67" w:rsidRDefault="00877D67">
      <w:pPr>
        <w:pStyle w:val="ConsPlusNormal"/>
        <w:spacing w:before="220"/>
        <w:ind w:firstLine="540"/>
        <w:jc w:val="both"/>
      </w:pPr>
      <w:r>
        <w:t>совершенствованию системы мер предупреждения коррупции в деятельности органов исполнительной власти, органов местного самоуправления, а также в деятельности лиц, замещающих государственные должности Республики Дагестан, выборные муниципальные должности, должности государственной гражданской службы Республики Дагестан и должности муниципальной службы;</w:t>
      </w:r>
    </w:p>
    <w:p w:rsidR="00877D67" w:rsidRDefault="00877D67">
      <w:pPr>
        <w:pStyle w:val="ConsPlusNormal"/>
        <w:spacing w:before="220"/>
        <w:ind w:firstLine="540"/>
        <w:jc w:val="both"/>
      </w:pPr>
      <w:r>
        <w:t>в) разрабатывает:</w:t>
      </w:r>
    </w:p>
    <w:p w:rsidR="00877D67" w:rsidRDefault="00877D67">
      <w:pPr>
        <w:pStyle w:val="ConsPlusNormal"/>
        <w:spacing w:before="220"/>
        <w:ind w:firstLine="540"/>
        <w:jc w:val="both"/>
      </w:pPr>
      <w:r>
        <w:t>меры по противодействию коррупции, а также по устранению причин и условий, порождающих коррупцию;</w:t>
      </w:r>
    </w:p>
    <w:p w:rsidR="00877D67" w:rsidRDefault="00877D67">
      <w:pPr>
        <w:pStyle w:val="ConsPlusNormal"/>
        <w:spacing w:before="220"/>
        <w:ind w:firstLine="540"/>
        <w:jc w:val="both"/>
      </w:pPr>
      <w:r>
        <w:t>рекомендации по организации антикоррупционного просвещения граждан в целях формирования нетерпимого отношения к коррупции и антикоррупционных стандартов поведения;</w:t>
      </w:r>
    </w:p>
    <w:p w:rsidR="00877D67" w:rsidRDefault="00877D67">
      <w:pPr>
        <w:pStyle w:val="ConsPlusNormal"/>
        <w:spacing w:before="220"/>
        <w:ind w:firstLine="540"/>
        <w:jc w:val="both"/>
      </w:pPr>
      <w:r>
        <w:t>г) запрашивает в установленном порядке необходимые материалы и информацию у органов исполнительной власти, территориальных органов, органов местного самоуправления, общественных объединений по вопросам, входящим в компетенцию Комиссии;</w:t>
      </w:r>
    </w:p>
    <w:p w:rsidR="00877D67" w:rsidRDefault="00877D67">
      <w:pPr>
        <w:pStyle w:val="ConsPlusNormal"/>
        <w:spacing w:before="220"/>
        <w:ind w:firstLine="540"/>
        <w:jc w:val="both"/>
      </w:pPr>
      <w:r>
        <w:t>д) заслушивает информацию:</w:t>
      </w:r>
    </w:p>
    <w:p w:rsidR="00877D67" w:rsidRDefault="00877D67">
      <w:pPr>
        <w:pStyle w:val="ConsPlusNormal"/>
        <w:spacing w:before="220"/>
        <w:ind w:firstLine="540"/>
        <w:jc w:val="both"/>
      </w:pPr>
      <w:r>
        <w:t>должностных лиц органов исполнительной власти, территориальных органов, органов местного самоуправления, участвующих в решении задач противодействия коррупции, о проводимой в данном направлении работе и мерах по повышению ее эффективности;</w:t>
      </w:r>
    </w:p>
    <w:p w:rsidR="00877D67" w:rsidRDefault="00877D67">
      <w:pPr>
        <w:pStyle w:val="ConsPlusNormal"/>
        <w:spacing w:before="220"/>
        <w:ind w:firstLine="540"/>
        <w:jc w:val="both"/>
      </w:pPr>
      <w:r>
        <w:t xml:space="preserve">руководителей правоохранительных и контролирующих органов о состоянии работы по </w:t>
      </w:r>
      <w:r>
        <w:lastRenderedPageBreak/>
        <w:t>профилактике коррупционных проявлений в деятельности указанных органов;</w:t>
      </w:r>
    </w:p>
    <w:p w:rsidR="00877D67" w:rsidRDefault="00877D67">
      <w:pPr>
        <w:pStyle w:val="ConsPlusNormal"/>
        <w:spacing w:before="220"/>
        <w:ind w:firstLine="540"/>
        <w:jc w:val="both"/>
      </w:pPr>
      <w:r>
        <w:t>е) организует:</w:t>
      </w:r>
    </w:p>
    <w:p w:rsidR="00877D67" w:rsidRDefault="00877D67">
      <w:pPr>
        <w:pStyle w:val="ConsPlusNormal"/>
        <w:spacing w:before="220"/>
        <w:ind w:firstLine="540"/>
        <w:jc w:val="both"/>
      </w:pPr>
      <w:r>
        <w:t>подготовку проектов нормативных правовых актов Республики Дагестан по вопросам противодействия коррупции;</w:t>
      </w:r>
    </w:p>
    <w:p w:rsidR="00877D67" w:rsidRDefault="00877D67">
      <w:pPr>
        <w:pStyle w:val="ConsPlusNormal"/>
        <w:spacing w:before="220"/>
        <w:ind w:firstLine="540"/>
        <w:jc w:val="both"/>
      </w:pPr>
      <w:r>
        <w:t xml:space="preserve">разработку республиканской антикоррупционной программы и разработку антикоррупционных программ органов исполнительной власти (планов мероприятий по противодействию коррупции), а также </w:t>
      </w:r>
      <w:proofErr w:type="gramStart"/>
      <w:r>
        <w:t>контроль за</w:t>
      </w:r>
      <w:proofErr w:type="gramEnd"/>
      <w:r>
        <w:t xml:space="preserve"> их реализацией, в том числе путем мониторинга эффективности реализации мер по противодействию коррупции, предусмотренных этими программами;</w:t>
      </w:r>
    </w:p>
    <w:p w:rsidR="00877D67" w:rsidRDefault="00877D67">
      <w:pPr>
        <w:pStyle w:val="ConsPlusNormal"/>
        <w:spacing w:before="220"/>
        <w:ind w:firstLine="540"/>
        <w:jc w:val="both"/>
      </w:pPr>
      <w:proofErr w:type="gramStart"/>
      <w:r>
        <w:t>ж) рассматривает вопросы, касающиеся соблюдения лицами, замещающими государственные должности Республики Дагестан, для которых федеральными законами не предусмотрено иное, и должности государственной гражданской службы Республики Дагестан, назначение на которые и освобождение от которых осуществляются Главой Республики Дагестан и Правительством Республики Дагестан, запретов, ограничений и требований, установленных в целях противодействия коррупции;</w:t>
      </w:r>
      <w:proofErr w:type="gramEnd"/>
    </w:p>
    <w:p w:rsidR="00877D67" w:rsidRDefault="00877D67">
      <w:pPr>
        <w:pStyle w:val="ConsPlusNormal"/>
        <w:spacing w:before="220"/>
        <w:ind w:firstLine="540"/>
        <w:jc w:val="both"/>
      </w:pPr>
      <w:proofErr w:type="gramStart"/>
      <w:r>
        <w:t>з) по решению Главы Республики Дагестан рассматривает вопросы, касающиеся соблюдения требований к служебному (должностному) поведению и урегулированию конфликта интересов в отношении лиц, замещающих государственные должности Республики Дагестан, для которых федеральными законами не предусмотрено иное, должности руководителей и заместителей руководителей Аппарата Народного Собрания Республики Дагестан, аппарата Избирательной комиссии Республики Дагестан и аппарата Счетной палаты Республики Дагестан;</w:t>
      </w:r>
      <w:proofErr w:type="gramEnd"/>
    </w:p>
    <w:p w:rsidR="00877D67" w:rsidRDefault="00877D67">
      <w:pPr>
        <w:pStyle w:val="ConsPlusNormal"/>
        <w:spacing w:before="220"/>
        <w:ind w:firstLine="540"/>
        <w:jc w:val="both"/>
      </w:pPr>
      <w:r>
        <w:t>и) рассматривает поступившие из прокуратуры Республики Дагестан материалы о фактах нарушений требований к служебному (должностному) поведению главами муниципальных районов и городских округов Республики Дагестан, главами администраций муниципальных районов и городских округов Республики Дагестан, а также вопросов, касающихся урегулирования конфликта интересов;</w:t>
      </w:r>
    </w:p>
    <w:p w:rsidR="00877D67" w:rsidRDefault="00877D67">
      <w:pPr>
        <w:pStyle w:val="ConsPlusNormal"/>
        <w:spacing w:before="220"/>
        <w:ind w:firstLine="540"/>
        <w:jc w:val="both"/>
      </w:pPr>
      <w:r>
        <w:t>к) принимает меры по выявлению (в том числе на основании обращений граждан, сведений, распространяемых средствами массовой информации, протестов, представлений, предписаний федеральных государственных органов) причин и условий, порождающих коррупцию, создающих административные барьеры;</w:t>
      </w:r>
    </w:p>
    <w:p w:rsidR="00877D67" w:rsidRDefault="00877D67">
      <w:pPr>
        <w:pStyle w:val="ConsPlusNormal"/>
        <w:spacing w:before="220"/>
        <w:ind w:firstLine="540"/>
        <w:jc w:val="both"/>
      </w:pPr>
      <w:r>
        <w:t xml:space="preserve">л) оказывает содействие развитию общественного </w:t>
      </w:r>
      <w:proofErr w:type="gramStart"/>
      <w:r>
        <w:t>контроля за</w:t>
      </w:r>
      <w:proofErr w:type="gramEnd"/>
      <w:r>
        <w:t xml:space="preserve"> реализацией республиканской антикоррупционной программы, антикоррупционных программ (планов мероприятий по противодействию коррупции) органов исполнительной власти и органов местного самоуправления;</w:t>
      </w:r>
    </w:p>
    <w:p w:rsidR="00877D67" w:rsidRDefault="00877D67">
      <w:pPr>
        <w:pStyle w:val="ConsPlusNormal"/>
        <w:spacing w:before="220"/>
        <w:ind w:firstLine="540"/>
        <w:jc w:val="both"/>
      </w:pPr>
      <w:r>
        <w:t>м) рассматривает проект ежегодного доклада о состоянии дел в сфере противодействия коррупции в Республике Дагестан, представляемый Главе Республики Дагестан уполномоченным органом по противодействию коррупции в Республике Дагестан;</w:t>
      </w:r>
    </w:p>
    <w:p w:rsidR="00877D67" w:rsidRDefault="00877D67">
      <w:pPr>
        <w:pStyle w:val="ConsPlusNormal"/>
        <w:spacing w:before="220"/>
        <w:ind w:firstLine="540"/>
        <w:jc w:val="both"/>
      </w:pPr>
      <w:r>
        <w:t>н) оказывает методическую помощь комиссиям по противодействию коррупции, образованным в государственных органах Республики Дагестан и при главах муниципальных районов и городских округов Республики Дагестан.</w:t>
      </w:r>
    </w:p>
    <w:p w:rsidR="00877D67" w:rsidRDefault="00877D67">
      <w:pPr>
        <w:pStyle w:val="ConsPlusNormal"/>
        <w:jc w:val="both"/>
      </w:pPr>
    </w:p>
    <w:p w:rsidR="00877D67" w:rsidRDefault="00877D67">
      <w:pPr>
        <w:pStyle w:val="ConsPlusNormal"/>
        <w:jc w:val="center"/>
        <w:outlineLvl w:val="1"/>
      </w:pPr>
      <w:r>
        <w:t>IV. Порядок формирования Комиссии</w:t>
      </w:r>
    </w:p>
    <w:p w:rsidR="00877D67" w:rsidRDefault="00877D67">
      <w:pPr>
        <w:pStyle w:val="ConsPlusNormal"/>
        <w:jc w:val="both"/>
      </w:pPr>
    </w:p>
    <w:p w:rsidR="00877D67" w:rsidRDefault="00877D67">
      <w:pPr>
        <w:pStyle w:val="ConsPlusNormal"/>
        <w:ind w:firstLine="540"/>
        <w:jc w:val="both"/>
      </w:pPr>
      <w:r>
        <w:t>7. Положение о Комисс</w:t>
      </w:r>
      <w:proofErr w:type="gramStart"/>
      <w:r>
        <w:t>ии и ее</w:t>
      </w:r>
      <w:proofErr w:type="gramEnd"/>
      <w:r>
        <w:t xml:space="preserve"> персональный состав утверждаются Главой Республики Дагестан.</w:t>
      </w:r>
    </w:p>
    <w:p w:rsidR="00877D67" w:rsidRDefault="00877D67">
      <w:pPr>
        <w:pStyle w:val="ConsPlusNormal"/>
        <w:spacing w:before="220"/>
        <w:ind w:firstLine="540"/>
        <w:jc w:val="both"/>
      </w:pPr>
      <w:r>
        <w:lastRenderedPageBreak/>
        <w:t>8. Комиссия формируется в составе председателя Комиссии, его заместителей, ответственного секретаря и членов Комиссии.</w:t>
      </w:r>
    </w:p>
    <w:p w:rsidR="00877D67" w:rsidRDefault="00877D6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8" w:history="1">
        <w:r>
          <w:rPr>
            <w:color w:val="0000FF"/>
          </w:rPr>
          <w:t>Указа</w:t>
        </w:r>
      </w:hyperlink>
      <w:r>
        <w:t xml:space="preserve"> Главы РД от 10.03.2016 N 63)</w:t>
      </w:r>
    </w:p>
    <w:p w:rsidR="00877D67" w:rsidRDefault="00877D67">
      <w:pPr>
        <w:pStyle w:val="ConsPlusNormal"/>
        <w:spacing w:before="220"/>
        <w:ind w:firstLine="540"/>
        <w:jc w:val="both"/>
      </w:pPr>
      <w:r>
        <w:t xml:space="preserve">9. </w:t>
      </w:r>
      <w:proofErr w:type="gramStart"/>
      <w:r>
        <w:t>В состав Комиссии могут входить руководители органов исполнительной власти, территориальных органов, органов местного самоуправления, представители аппарата полномочного представителя Президента Российской Федерации в Северо-Кавказском федеральном округе, руководители территориальных органов, председатель Общественной палаты Республики Дагестан, представители научных и образовательных организаций, а также представители общественных организаций, уставными задачами которых является участие в противодействии коррупции.</w:t>
      </w:r>
      <w:proofErr w:type="gramEnd"/>
    </w:p>
    <w:p w:rsidR="00877D67" w:rsidRDefault="00877D67">
      <w:pPr>
        <w:pStyle w:val="ConsPlusNormal"/>
        <w:spacing w:before="220"/>
        <w:ind w:firstLine="540"/>
        <w:jc w:val="both"/>
      </w:pPr>
      <w:r>
        <w:t>10. Передача полномочий члена Комиссии другому лицу не допускается.</w:t>
      </w:r>
    </w:p>
    <w:p w:rsidR="00877D67" w:rsidRDefault="00877D67">
      <w:pPr>
        <w:pStyle w:val="ConsPlusNormal"/>
        <w:spacing w:before="220"/>
        <w:ind w:firstLine="540"/>
        <w:jc w:val="both"/>
      </w:pPr>
      <w:r>
        <w:t>11. Участие в работе Комиссии осуществляется на общественных началах.</w:t>
      </w:r>
    </w:p>
    <w:p w:rsidR="00877D67" w:rsidRDefault="00877D67">
      <w:pPr>
        <w:pStyle w:val="ConsPlusNormal"/>
        <w:spacing w:before="220"/>
        <w:ind w:firstLine="540"/>
        <w:jc w:val="both"/>
      </w:pPr>
      <w:r>
        <w:t>12. На заседания Комиссии могут быть приглашены представители федеральных государственных органов, государственных органов Республики Дагестан, органов местного самоуправления, организаций и средств массовой информации.</w:t>
      </w:r>
    </w:p>
    <w:p w:rsidR="00877D67" w:rsidRDefault="00877D67">
      <w:pPr>
        <w:pStyle w:val="ConsPlusNormal"/>
        <w:jc w:val="both"/>
      </w:pPr>
    </w:p>
    <w:p w:rsidR="00877D67" w:rsidRDefault="00877D67">
      <w:pPr>
        <w:pStyle w:val="ConsPlusNormal"/>
        <w:jc w:val="center"/>
        <w:outlineLvl w:val="1"/>
      </w:pPr>
      <w:r>
        <w:t>V. Организация деятельности Комиссии и порядок ее работы</w:t>
      </w:r>
    </w:p>
    <w:p w:rsidR="00877D67" w:rsidRDefault="00877D67">
      <w:pPr>
        <w:pStyle w:val="ConsPlusNormal"/>
        <w:jc w:val="both"/>
      </w:pPr>
    </w:p>
    <w:p w:rsidR="00877D67" w:rsidRDefault="00877D67">
      <w:pPr>
        <w:pStyle w:val="ConsPlusNormal"/>
        <w:ind w:firstLine="540"/>
        <w:jc w:val="both"/>
      </w:pPr>
      <w:r>
        <w:t>13. Работа Комиссии осуществляется на плановой основе и в соответствии с регламентом, который утверждается Комиссией.</w:t>
      </w:r>
    </w:p>
    <w:p w:rsidR="00877D67" w:rsidRDefault="00877D67">
      <w:pPr>
        <w:pStyle w:val="ConsPlusNormal"/>
        <w:spacing w:before="220"/>
        <w:ind w:firstLine="540"/>
        <w:jc w:val="both"/>
      </w:pPr>
      <w:r>
        <w:t>14. Заседания Комиссии ведет председатель Комиссии или по его поручению один из заместителей председателя Комиссии.</w:t>
      </w:r>
    </w:p>
    <w:p w:rsidR="00877D67" w:rsidRDefault="00877D6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9" w:history="1">
        <w:r>
          <w:rPr>
            <w:color w:val="0000FF"/>
          </w:rPr>
          <w:t>Указа</w:t>
        </w:r>
      </w:hyperlink>
      <w:r>
        <w:t xml:space="preserve"> Главы РД от 10.03.2016 N 63)</w:t>
      </w:r>
    </w:p>
    <w:p w:rsidR="00877D67" w:rsidRDefault="00877D67">
      <w:pPr>
        <w:pStyle w:val="ConsPlusNormal"/>
        <w:spacing w:before="220"/>
        <w:ind w:firstLine="540"/>
        <w:jc w:val="both"/>
      </w:pPr>
      <w:r>
        <w:t>15. Заседания Комиссии проводятся, как правило, один раз в квартал. В случае необходимости по инициативе председателя Комиссии, заместителя председателя Комиссии, а также члена Комиссии (по согласованию с председателем Комиссии или его заместителем и по представлению ответственного секретаря Комиссии) могут проводиться внеочередные заседания Комиссии.</w:t>
      </w:r>
    </w:p>
    <w:p w:rsidR="00877D67" w:rsidRDefault="00877D67">
      <w:pPr>
        <w:pStyle w:val="ConsPlusNormal"/>
        <w:spacing w:before="220"/>
        <w:ind w:firstLine="540"/>
        <w:jc w:val="both"/>
      </w:pPr>
      <w:r>
        <w:t>16. Заседания Комиссии проводятся открыто (разрешается присутствие лиц, не являющихся членами Комиссии). В целях обеспечения конфиденциальности при рассмотрении соответствующих вопросов председателем Комиссии или в его отсутствие заместителем председателя Комиссии, председательствующим на заседании Комиссии, может быть принято решение о проведении закрытого заседания Комиссии (присутствуют только члены Комиссии и приглашенные на заседание лица).</w:t>
      </w:r>
    </w:p>
    <w:p w:rsidR="00877D67" w:rsidRDefault="00877D6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0" w:history="1">
        <w:r>
          <w:rPr>
            <w:color w:val="0000FF"/>
          </w:rPr>
          <w:t>Указа</w:t>
        </w:r>
      </w:hyperlink>
      <w:r>
        <w:t xml:space="preserve"> Главы РД от 10.03.2016 N 63)</w:t>
      </w:r>
    </w:p>
    <w:p w:rsidR="00877D67" w:rsidRDefault="00877D67">
      <w:pPr>
        <w:pStyle w:val="ConsPlusNormal"/>
        <w:spacing w:before="220"/>
        <w:ind w:firstLine="540"/>
        <w:jc w:val="both"/>
      </w:pPr>
      <w:r>
        <w:t>17. Решения Комиссии оформляются протоколом.</w:t>
      </w:r>
    </w:p>
    <w:p w:rsidR="00877D67" w:rsidRDefault="00877D67">
      <w:pPr>
        <w:pStyle w:val="ConsPlusNormal"/>
        <w:spacing w:before="220"/>
        <w:ind w:firstLine="540"/>
        <w:jc w:val="both"/>
      </w:pPr>
      <w:r>
        <w:t>18. Для реализации решений Комиссии могут издаваться нормативные правовые акты или указы и распоряжения Главы Республики Дагестан, а также даваться поручения Главы Республики Дагестан.</w:t>
      </w:r>
    </w:p>
    <w:p w:rsidR="00877D67" w:rsidRDefault="00877D67">
      <w:pPr>
        <w:pStyle w:val="ConsPlusNormal"/>
        <w:spacing w:before="220"/>
        <w:ind w:firstLine="540"/>
        <w:jc w:val="both"/>
      </w:pPr>
      <w:r>
        <w:t>19. По решению Комиссии из числа членов Комиссии или уполномоченных ими представителей, а также из числа представителей органов исполнительной власти, органов местного самоуправления, представителей общественных организаций и экспертов могут создаваться рабочие группы по отдельным вопросам.</w:t>
      </w:r>
    </w:p>
    <w:p w:rsidR="00877D67" w:rsidRDefault="00877D67">
      <w:pPr>
        <w:pStyle w:val="ConsPlusNormal"/>
        <w:spacing w:before="220"/>
        <w:ind w:firstLine="540"/>
        <w:jc w:val="both"/>
      </w:pPr>
      <w:r>
        <w:t>20. Председатель Комиссии:</w:t>
      </w:r>
    </w:p>
    <w:p w:rsidR="00877D67" w:rsidRDefault="00877D67">
      <w:pPr>
        <w:pStyle w:val="ConsPlusNormal"/>
        <w:spacing w:before="220"/>
        <w:ind w:firstLine="540"/>
        <w:jc w:val="both"/>
      </w:pPr>
      <w:r>
        <w:lastRenderedPageBreak/>
        <w:t>а) осуществляет общее руководство деятельностью Комиссии;</w:t>
      </w:r>
    </w:p>
    <w:p w:rsidR="00877D67" w:rsidRDefault="00877D67">
      <w:pPr>
        <w:pStyle w:val="ConsPlusNormal"/>
        <w:spacing w:before="220"/>
        <w:ind w:firstLine="540"/>
        <w:jc w:val="both"/>
      </w:pPr>
      <w:r>
        <w:t>б) утверждает план работы Комиссии (ежегодный план);</w:t>
      </w:r>
    </w:p>
    <w:p w:rsidR="00877D67" w:rsidRDefault="00877D67">
      <w:pPr>
        <w:pStyle w:val="ConsPlusNormal"/>
        <w:spacing w:before="220"/>
        <w:ind w:firstLine="540"/>
        <w:jc w:val="both"/>
      </w:pPr>
      <w:r>
        <w:t>в) утверждает повестку дня очередного заседания Комиссии;</w:t>
      </w:r>
    </w:p>
    <w:p w:rsidR="00877D67" w:rsidRDefault="00877D67">
      <w:pPr>
        <w:pStyle w:val="ConsPlusNormal"/>
        <w:spacing w:before="220"/>
        <w:ind w:firstLine="540"/>
        <w:jc w:val="both"/>
      </w:pPr>
      <w:r>
        <w:t>г) дает поручения в рамках своих полномочий членам Комиссии;</w:t>
      </w:r>
    </w:p>
    <w:p w:rsidR="00877D67" w:rsidRDefault="00877D67">
      <w:pPr>
        <w:pStyle w:val="ConsPlusNormal"/>
        <w:spacing w:before="220"/>
        <w:ind w:firstLine="540"/>
        <w:jc w:val="both"/>
      </w:pPr>
      <w:r>
        <w:t>д) представляет Комиссию в отношениях с федеральными государственными органами, государственными органами Республики Дагестан, организациями и гражданами по вопросам, относящимся к компетенции Комиссии.</w:t>
      </w:r>
    </w:p>
    <w:p w:rsidR="00877D67" w:rsidRDefault="00877D67">
      <w:pPr>
        <w:pStyle w:val="ConsPlusNormal"/>
        <w:spacing w:before="220"/>
        <w:ind w:firstLine="540"/>
        <w:jc w:val="both"/>
      </w:pPr>
      <w:r>
        <w:t xml:space="preserve">21. Обеспечение деятельности Комиссии, подготовку материалов к заседаниям Комиссии и </w:t>
      </w:r>
      <w:proofErr w:type="gramStart"/>
      <w:r>
        <w:t>контроль за</w:t>
      </w:r>
      <w:proofErr w:type="gramEnd"/>
      <w:r>
        <w:t xml:space="preserve"> исполнением принятых ею решений осуществляет орган Республики Дагестан по профилактике коррупционных и иных правонарушений.</w:t>
      </w:r>
    </w:p>
    <w:p w:rsidR="00877D67" w:rsidRDefault="00877D67">
      <w:pPr>
        <w:pStyle w:val="ConsPlusNormal"/>
        <w:spacing w:before="220"/>
        <w:ind w:firstLine="540"/>
        <w:jc w:val="both"/>
      </w:pPr>
      <w:r>
        <w:t>22. Ответственный секретарь Комиссии:</w:t>
      </w:r>
    </w:p>
    <w:p w:rsidR="00877D67" w:rsidRDefault="00877D67">
      <w:pPr>
        <w:pStyle w:val="ConsPlusNormal"/>
        <w:spacing w:before="220"/>
        <w:ind w:firstLine="540"/>
        <w:jc w:val="both"/>
      </w:pPr>
      <w:proofErr w:type="gramStart"/>
      <w:r>
        <w:t>а) обеспечивает подготовку проекта плана работы Комиссии (ежегодного плана), формирует повестку дня ее заседания, координирует работу по подготовке необходимых материалов к заседанию Комиссии, проектов соответствующих решений, ведет протокол заседания Комиссии;</w:t>
      </w:r>
      <w:proofErr w:type="gramEnd"/>
    </w:p>
    <w:p w:rsidR="00877D67" w:rsidRDefault="00877D67">
      <w:pPr>
        <w:pStyle w:val="ConsPlusNormal"/>
        <w:spacing w:before="220"/>
        <w:ind w:firstLine="540"/>
        <w:jc w:val="both"/>
      </w:pPr>
      <w:r>
        <w:t>б) информирует членов Комиссии, приглашенных на заседание лиц, экспертов, иных лиц о месте, времени проведения и повестке дня заседания Комиссии, обеспечивает их необходимыми материалами;</w:t>
      </w:r>
    </w:p>
    <w:p w:rsidR="00877D67" w:rsidRDefault="00877D67">
      <w:pPr>
        <w:pStyle w:val="ConsPlusNormal"/>
        <w:spacing w:before="220"/>
        <w:ind w:firstLine="540"/>
        <w:jc w:val="both"/>
      </w:pPr>
      <w:r>
        <w:t>в) оформляет протоколы заседаний Комиссии;</w:t>
      </w:r>
    </w:p>
    <w:p w:rsidR="00877D67" w:rsidRDefault="00877D67">
      <w:pPr>
        <w:pStyle w:val="ConsPlusNormal"/>
        <w:spacing w:before="220"/>
        <w:ind w:firstLine="540"/>
        <w:jc w:val="both"/>
      </w:pPr>
      <w:r>
        <w:t>г) организует выполнение поручений председателя Комиссии, данных по результатам заседаний Комиссии.</w:t>
      </w:r>
    </w:p>
    <w:p w:rsidR="00877D67" w:rsidRDefault="00877D67">
      <w:pPr>
        <w:pStyle w:val="ConsPlusNormal"/>
        <w:spacing w:before="220"/>
        <w:ind w:firstLine="540"/>
        <w:jc w:val="both"/>
      </w:pPr>
      <w:r>
        <w:t>23. По решению председателя Комиссии информация о решениях Комиссии (полностью или в какой-либо части) может передаваться средствам массовой информации для опубликования.</w:t>
      </w:r>
    </w:p>
    <w:p w:rsidR="00877D67" w:rsidRDefault="00877D67">
      <w:pPr>
        <w:pStyle w:val="ConsPlusNormal"/>
        <w:spacing w:before="220"/>
        <w:ind w:firstLine="540"/>
        <w:jc w:val="both"/>
      </w:pPr>
      <w:r>
        <w:t>24. Организационно-техническое и документационное обеспечение деятельности Комиссии осуществляется Администрацией Главы и Правительства Республики Дагестан.</w:t>
      </w:r>
    </w:p>
    <w:p w:rsidR="00877D67" w:rsidRDefault="00877D67">
      <w:pPr>
        <w:pStyle w:val="ConsPlusNormal"/>
        <w:jc w:val="both"/>
      </w:pPr>
    </w:p>
    <w:p w:rsidR="00877D67" w:rsidRDefault="00877D67">
      <w:pPr>
        <w:pStyle w:val="ConsPlusNormal"/>
        <w:jc w:val="both"/>
      </w:pPr>
    </w:p>
    <w:p w:rsidR="00877D67" w:rsidRDefault="00877D67">
      <w:pPr>
        <w:pStyle w:val="ConsPlusNormal"/>
        <w:jc w:val="both"/>
      </w:pPr>
    </w:p>
    <w:p w:rsidR="00877D67" w:rsidRDefault="00877D67">
      <w:pPr>
        <w:pStyle w:val="ConsPlusNormal"/>
        <w:jc w:val="both"/>
      </w:pPr>
    </w:p>
    <w:p w:rsidR="00877D67" w:rsidRDefault="00877D67">
      <w:pPr>
        <w:pStyle w:val="ConsPlusNormal"/>
        <w:jc w:val="both"/>
      </w:pPr>
    </w:p>
    <w:p w:rsidR="00877D67" w:rsidRDefault="00877D67">
      <w:pPr>
        <w:pStyle w:val="ConsPlusNormal"/>
        <w:jc w:val="right"/>
        <w:outlineLvl w:val="0"/>
      </w:pPr>
      <w:r>
        <w:t>Утвержден</w:t>
      </w:r>
    </w:p>
    <w:p w:rsidR="00877D67" w:rsidRDefault="00877D67">
      <w:pPr>
        <w:pStyle w:val="ConsPlusNormal"/>
        <w:jc w:val="right"/>
      </w:pPr>
      <w:r>
        <w:t>Указом Главы</w:t>
      </w:r>
    </w:p>
    <w:p w:rsidR="00877D67" w:rsidRDefault="00877D67">
      <w:pPr>
        <w:pStyle w:val="ConsPlusNormal"/>
        <w:jc w:val="right"/>
      </w:pPr>
      <w:r>
        <w:t>Республики Дагестан</w:t>
      </w:r>
    </w:p>
    <w:p w:rsidR="00877D67" w:rsidRDefault="00877D67">
      <w:pPr>
        <w:pStyle w:val="ConsPlusNormal"/>
        <w:jc w:val="right"/>
      </w:pPr>
      <w:r>
        <w:t>от 14 октября 2015 г. N 248</w:t>
      </w:r>
    </w:p>
    <w:p w:rsidR="00877D67" w:rsidRDefault="00877D67">
      <w:pPr>
        <w:pStyle w:val="ConsPlusNormal"/>
        <w:jc w:val="both"/>
      </w:pPr>
    </w:p>
    <w:p w:rsidR="00877D67" w:rsidRDefault="00877D67">
      <w:pPr>
        <w:pStyle w:val="ConsPlusTitle"/>
        <w:jc w:val="center"/>
      </w:pPr>
      <w:bookmarkStart w:id="2" w:name="P142"/>
      <w:bookmarkEnd w:id="2"/>
      <w:r>
        <w:t>СОСТАВ</w:t>
      </w:r>
    </w:p>
    <w:p w:rsidR="00877D67" w:rsidRDefault="00877D67">
      <w:pPr>
        <w:pStyle w:val="ConsPlusTitle"/>
        <w:jc w:val="center"/>
      </w:pPr>
      <w:r>
        <w:t>КОМИССИИ ПО КООРДИНАЦИИ РАБОТЫ ПО ПРОТИВОДЕЙСТВИЮ</w:t>
      </w:r>
    </w:p>
    <w:p w:rsidR="00877D67" w:rsidRDefault="00877D67">
      <w:pPr>
        <w:pStyle w:val="ConsPlusTitle"/>
        <w:jc w:val="center"/>
      </w:pPr>
      <w:r>
        <w:t>КОРРУПЦИИ В РЕСПУБЛИКЕ ДАГЕСТАН</w:t>
      </w:r>
    </w:p>
    <w:p w:rsidR="00877D67" w:rsidRDefault="00877D67">
      <w:pPr>
        <w:pStyle w:val="ConsPlusNormal"/>
        <w:jc w:val="center"/>
      </w:pPr>
    </w:p>
    <w:p w:rsidR="00877D67" w:rsidRDefault="00877D67">
      <w:pPr>
        <w:pStyle w:val="ConsPlusNormal"/>
        <w:jc w:val="center"/>
      </w:pPr>
      <w:r>
        <w:t>Список изменяющих документов</w:t>
      </w:r>
    </w:p>
    <w:p w:rsidR="00877D67" w:rsidRDefault="00877D67">
      <w:pPr>
        <w:pStyle w:val="ConsPlusNormal"/>
        <w:jc w:val="center"/>
      </w:pPr>
      <w:proofErr w:type="gramStart"/>
      <w:r>
        <w:t xml:space="preserve">(в ред. Указов Главы РД от 21.12.2015 </w:t>
      </w:r>
      <w:hyperlink r:id="rId11" w:history="1">
        <w:r>
          <w:rPr>
            <w:color w:val="0000FF"/>
          </w:rPr>
          <w:t>N 323</w:t>
        </w:r>
      </w:hyperlink>
      <w:r>
        <w:t>,</w:t>
      </w:r>
      <w:proofErr w:type="gramEnd"/>
    </w:p>
    <w:p w:rsidR="00877D67" w:rsidRDefault="00877D67">
      <w:pPr>
        <w:pStyle w:val="ConsPlusNormal"/>
        <w:jc w:val="center"/>
      </w:pPr>
      <w:r>
        <w:t xml:space="preserve">от 10.02.2016 </w:t>
      </w:r>
      <w:hyperlink r:id="rId12" w:history="1">
        <w:r>
          <w:rPr>
            <w:color w:val="0000FF"/>
          </w:rPr>
          <w:t>N 38</w:t>
        </w:r>
      </w:hyperlink>
      <w:r>
        <w:t xml:space="preserve">, от 10.03.2016 </w:t>
      </w:r>
      <w:hyperlink r:id="rId13" w:history="1">
        <w:r>
          <w:rPr>
            <w:color w:val="0000FF"/>
          </w:rPr>
          <w:t>N 63</w:t>
        </w:r>
      </w:hyperlink>
      <w:r>
        <w:t>,</w:t>
      </w:r>
    </w:p>
    <w:p w:rsidR="00877D67" w:rsidRDefault="00877D67">
      <w:pPr>
        <w:pStyle w:val="ConsPlusNormal"/>
        <w:jc w:val="center"/>
      </w:pPr>
      <w:r>
        <w:t xml:space="preserve">от 09.11.2016 </w:t>
      </w:r>
      <w:hyperlink r:id="rId14" w:history="1">
        <w:r>
          <w:rPr>
            <w:color w:val="0000FF"/>
          </w:rPr>
          <w:t>N 313</w:t>
        </w:r>
      </w:hyperlink>
      <w:r>
        <w:t xml:space="preserve">, от 03.02.2017 </w:t>
      </w:r>
      <w:hyperlink r:id="rId15" w:history="1">
        <w:r>
          <w:rPr>
            <w:color w:val="0000FF"/>
          </w:rPr>
          <w:t>N 15</w:t>
        </w:r>
      </w:hyperlink>
      <w:r>
        <w:t>,</w:t>
      </w:r>
    </w:p>
    <w:p w:rsidR="00877D67" w:rsidRDefault="00877D67">
      <w:pPr>
        <w:pStyle w:val="ConsPlusNormal"/>
        <w:jc w:val="center"/>
      </w:pPr>
      <w:r>
        <w:t xml:space="preserve">от 02.05.2017 </w:t>
      </w:r>
      <w:hyperlink r:id="rId16" w:history="1">
        <w:r>
          <w:rPr>
            <w:color w:val="0000FF"/>
          </w:rPr>
          <w:t>N 94</w:t>
        </w:r>
      </w:hyperlink>
      <w:r>
        <w:t xml:space="preserve">, от 14.09.2017 </w:t>
      </w:r>
      <w:hyperlink r:id="rId17" w:history="1">
        <w:r>
          <w:rPr>
            <w:color w:val="0000FF"/>
          </w:rPr>
          <w:t>N 233</w:t>
        </w:r>
      </w:hyperlink>
      <w:r>
        <w:t>)</w:t>
      </w:r>
    </w:p>
    <w:p w:rsidR="00877D67" w:rsidRDefault="00877D6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360"/>
        <w:gridCol w:w="4535"/>
      </w:tblGrid>
      <w:tr w:rsidR="00877D6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77D67" w:rsidRDefault="00877D67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877D67" w:rsidRDefault="00877D67">
            <w:pPr>
              <w:pStyle w:val="ConsPlusNormal"/>
            </w:pPr>
            <w:proofErr w:type="spellStart"/>
            <w:r>
              <w:t>Абдулатипов</w:t>
            </w:r>
            <w:proofErr w:type="spellEnd"/>
            <w:r>
              <w:t xml:space="preserve"> Р.Г.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77D67" w:rsidRDefault="00877D6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877D67" w:rsidRDefault="00877D67">
            <w:pPr>
              <w:pStyle w:val="ConsPlusNormal"/>
            </w:pPr>
            <w:r>
              <w:t>Глава Республики Дагестан (председатель Комиссии)</w:t>
            </w:r>
          </w:p>
        </w:tc>
      </w:tr>
      <w:tr w:rsidR="00877D6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77D67" w:rsidRDefault="00877D67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877D67" w:rsidRDefault="00877D67">
            <w:pPr>
              <w:pStyle w:val="ConsPlusNormal"/>
            </w:pPr>
            <w:r>
              <w:t>Алиев Р.М.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77D67" w:rsidRDefault="00877D6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877D67" w:rsidRDefault="00877D67">
            <w:pPr>
              <w:pStyle w:val="ConsPlusNormal"/>
            </w:pPr>
            <w:r>
              <w:t>Первый заместитель Председателя Правительства Республики Дагестан (заместитель председателя Комиссии)</w:t>
            </w:r>
          </w:p>
        </w:tc>
      </w:tr>
      <w:tr w:rsidR="00877D6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77D67" w:rsidRDefault="00877D67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877D67" w:rsidRDefault="00877D67">
            <w:pPr>
              <w:pStyle w:val="ConsPlusNormal"/>
              <w:jc w:val="both"/>
            </w:pPr>
            <w:proofErr w:type="spellStart"/>
            <w:r>
              <w:t>Эфендиев</w:t>
            </w:r>
            <w:proofErr w:type="spellEnd"/>
            <w:r>
              <w:t xml:space="preserve"> И.И.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77D67" w:rsidRDefault="00877D6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877D67" w:rsidRDefault="00877D67">
            <w:pPr>
              <w:pStyle w:val="ConsPlusNormal"/>
            </w:pPr>
            <w:r>
              <w:t>Руководитель Администрации Главы и Правительства Республики Дагестан (заместитель председателя Комиссии)</w:t>
            </w:r>
          </w:p>
        </w:tc>
      </w:tr>
      <w:tr w:rsidR="00877D6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77D67" w:rsidRDefault="00877D67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877D67" w:rsidRDefault="00877D67">
            <w:pPr>
              <w:pStyle w:val="ConsPlusNormal"/>
            </w:pPr>
            <w:proofErr w:type="spellStart"/>
            <w:r>
              <w:t>Абасов</w:t>
            </w:r>
            <w:proofErr w:type="spellEnd"/>
            <w:r>
              <w:t xml:space="preserve"> К.С.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77D67" w:rsidRDefault="00877D6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877D67" w:rsidRDefault="00877D67">
            <w:pPr>
              <w:pStyle w:val="ConsPlusNormal"/>
            </w:pPr>
            <w:r>
              <w:t>министр сельского хозяйства и продовольствия Республики Дагестан</w:t>
            </w:r>
          </w:p>
        </w:tc>
      </w:tr>
      <w:tr w:rsidR="00877D6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77D67" w:rsidRDefault="00877D67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877D67" w:rsidRDefault="00877D67">
            <w:pPr>
              <w:pStyle w:val="ConsPlusNormal"/>
            </w:pPr>
            <w:r>
              <w:t>Абдуразаков А.Н.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77D67" w:rsidRDefault="00877D6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877D67" w:rsidRDefault="00877D67">
            <w:pPr>
              <w:pStyle w:val="ConsPlusNormal"/>
            </w:pPr>
            <w:r>
              <w:t>председатель правления Дагестанской региональной общественной организации "Поддержка курса Главы Республики Дагестан" (по согласованию)</w:t>
            </w:r>
          </w:p>
        </w:tc>
      </w:tr>
      <w:tr w:rsidR="00877D6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77D67" w:rsidRDefault="00877D67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877D67" w:rsidRDefault="00877D67">
            <w:pPr>
              <w:pStyle w:val="ConsPlusNormal"/>
            </w:pPr>
            <w:proofErr w:type="spellStart"/>
            <w:r>
              <w:t>Абдулмуслимов</w:t>
            </w:r>
            <w:proofErr w:type="spellEnd"/>
            <w:r>
              <w:t xml:space="preserve"> А.М.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77D67" w:rsidRDefault="00877D6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877D67" w:rsidRDefault="00877D67">
            <w:pPr>
              <w:pStyle w:val="ConsPlusNormal"/>
            </w:pPr>
            <w:r>
              <w:t>Секретарь Совета Безопасности Республики Дагестан</w:t>
            </w:r>
          </w:p>
        </w:tc>
      </w:tr>
      <w:tr w:rsidR="00877D6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77D67" w:rsidRDefault="00877D67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877D67" w:rsidRDefault="00877D67">
            <w:pPr>
              <w:pStyle w:val="ConsPlusNormal"/>
            </w:pPr>
            <w:proofErr w:type="spellStart"/>
            <w:r>
              <w:t>Баглиев</w:t>
            </w:r>
            <w:proofErr w:type="spellEnd"/>
            <w:r>
              <w:t xml:space="preserve"> М.Д.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77D67" w:rsidRDefault="00877D6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877D67" w:rsidRDefault="00877D67">
            <w:pPr>
              <w:pStyle w:val="ConsPlusNormal"/>
            </w:pPr>
            <w:r>
              <w:t>глава городского округа "город Дербент"</w:t>
            </w:r>
          </w:p>
        </w:tc>
      </w:tr>
      <w:tr w:rsidR="00877D6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77D67" w:rsidRDefault="00877D67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877D67" w:rsidRDefault="00877D67">
            <w:pPr>
              <w:pStyle w:val="ConsPlusNormal"/>
            </w:pPr>
            <w:proofErr w:type="spellStart"/>
            <w:r>
              <w:t>Далгатов</w:t>
            </w:r>
            <w:proofErr w:type="spellEnd"/>
            <w:r>
              <w:t xml:space="preserve"> М.Д.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77D67" w:rsidRDefault="00877D6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877D67" w:rsidRDefault="00877D67">
            <w:pPr>
              <w:pStyle w:val="ConsPlusNormal"/>
            </w:pPr>
            <w:r>
              <w:t>Уполномоченный по защите прав предпринимателей в Республике Дагестан</w:t>
            </w:r>
          </w:p>
        </w:tc>
      </w:tr>
      <w:tr w:rsidR="00877D6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77D67" w:rsidRDefault="00877D67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877D67" w:rsidRDefault="00877D67">
            <w:pPr>
              <w:pStyle w:val="ConsPlusNormal"/>
            </w:pPr>
            <w:r>
              <w:t>Джабраилов У.А.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77D67" w:rsidRDefault="00877D6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877D67" w:rsidRDefault="00877D67">
            <w:pPr>
              <w:pStyle w:val="ConsPlusNormal"/>
            </w:pPr>
            <w:r>
              <w:t>руководитель Управления Федеральной налоговой службы по Республике Дагестан (по согласованию)</w:t>
            </w:r>
          </w:p>
        </w:tc>
      </w:tr>
      <w:tr w:rsidR="00877D6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77D67" w:rsidRDefault="00877D67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877D67" w:rsidRDefault="00877D67">
            <w:pPr>
              <w:pStyle w:val="ConsPlusNormal"/>
            </w:pPr>
            <w:proofErr w:type="spellStart"/>
            <w:r>
              <w:t>Джахбаров</w:t>
            </w:r>
            <w:proofErr w:type="spellEnd"/>
            <w:r>
              <w:t xml:space="preserve"> Б.Х.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77D67" w:rsidRDefault="00877D6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877D67" w:rsidRDefault="00877D67">
            <w:pPr>
              <w:pStyle w:val="ConsPlusNormal"/>
            </w:pPr>
            <w:r>
              <w:t>председатель Счетной палаты Республики Дагестан (по согласованию)</w:t>
            </w:r>
          </w:p>
        </w:tc>
      </w:tr>
      <w:tr w:rsidR="00877D6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77D67" w:rsidRDefault="00877D67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877D67" w:rsidRDefault="00877D67">
            <w:pPr>
              <w:pStyle w:val="ConsPlusNormal"/>
            </w:pPr>
            <w:r>
              <w:t>Дубровин С.В.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77D67" w:rsidRDefault="00877D6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877D67" w:rsidRDefault="00877D67">
            <w:pPr>
              <w:pStyle w:val="ConsPlusNormal"/>
            </w:pPr>
            <w:r>
              <w:t>руководитель Следственного управления Следственного комитета Российской Федерации по Республике Дагестан (по согласованию)</w:t>
            </w:r>
          </w:p>
        </w:tc>
      </w:tr>
      <w:tr w:rsidR="00877D6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77D67" w:rsidRDefault="00877D67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877D67" w:rsidRDefault="00877D67">
            <w:pPr>
              <w:pStyle w:val="ConsPlusNormal"/>
            </w:pPr>
            <w:r>
              <w:t>Ибрагимов И.М.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77D67" w:rsidRDefault="00877D6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877D67" w:rsidRDefault="00877D67">
            <w:pPr>
              <w:pStyle w:val="ConsPlusNormal"/>
            </w:pPr>
            <w:r>
              <w:t>начальник Управления Администрации Главы и Правительства Республики Дагестан по вопросам противодействия коррупции (ответственный секретарь Комиссии)</w:t>
            </w:r>
          </w:p>
        </w:tc>
      </w:tr>
      <w:tr w:rsidR="00877D6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77D67" w:rsidRDefault="00877D67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877D67" w:rsidRDefault="00877D67">
            <w:pPr>
              <w:pStyle w:val="ConsPlusNormal"/>
            </w:pPr>
            <w:proofErr w:type="spellStart"/>
            <w:r>
              <w:t>Исрапилов</w:t>
            </w:r>
            <w:proofErr w:type="spellEnd"/>
            <w:r>
              <w:t xml:space="preserve"> А.А.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77D67" w:rsidRDefault="00877D6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877D67" w:rsidRDefault="00877D67">
            <w:pPr>
              <w:pStyle w:val="ConsPlusNormal"/>
            </w:pPr>
            <w:r>
              <w:t>начальник Управления Администрации Главы и Правительства Республики Дагестан по вопросам государственной службы, кадров и государственным наградам</w:t>
            </w:r>
          </w:p>
        </w:tc>
      </w:tr>
      <w:tr w:rsidR="00877D6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77D67" w:rsidRDefault="00877D67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877D67" w:rsidRDefault="00877D67">
            <w:pPr>
              <w:pStyle w:val="ConsPlusNormal"/>
            </w:pPr>
            <w:r>
              <w:t>Колесников В.Л.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77D67" w:rsidRDefault="00877D6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877D67" w:rsidRDefault="00877D67">
            <w:pPr>
              <w:pStyle w:val="ConsPlusNormal"/>
            </w:pPr>
            <w:r>
              <w:t>главный федеральный инспектор по Республике Дагестан аппарата полномочного представителя Президента Российской Федерации в Северо-Кавказском федеральном округе (по согласованию)</w:t>
            </w:r>
          </w:p>
        </w:tc>
      </w:tr>
      <w:tr w:rsidR="00877D6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77D67" w:rsidRDefault="00877D67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877D67" w:rsidRDefault="00877D67">
            <w:pPr>
              <w:pStyle w:val="ConsPlusNormal"/>
            </w:pPr>
            <w:proofErr w:type="spellStart"/>
            <w:r>
              <w:t>Кубасаев</w:t>
            </w:r>
            <w:proofErr w:type="spellEnd"/>
            <w:r>
              <w:t xml:space="preserve"> К.М.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77D67" w:rsidRDefault="00877D6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877D67" w:rsidRDefault="00877D67">
            <w:pPr>
              <w:pStyle w:val="ConsPlusNormal"/>
            </w:pPr>
            <w:r>
              <w:t xml:space="preserve">руководитель Управления Федеральной </w:t>
            </w:r>
            <w:r>
              <w:lastRenderedPageBreak/>
              <w:t>антимонопольной службы по Республике Дагестан (по согласованию)</w:t>
            </w:r>
          </w:p>
        </w:tc>
      </w:tr>
      <w:tr w:rsidR="00877D6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77D67" w:rsidRDefault="00877D67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877D67" w:rsidRDefault="00877D67">
            <w:pPr>
              <w:pStyle w:val="ConsPlusNormal"/>
            </w:pPr>
            <w:r>
              <w:t>Магомедов А.А.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77D67" w:rsidRDefault="00877D6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877D67" w:rsidRDefault="00877D67">
            <w:pPr>
              <w:pStyle w:val="ConsPlusNormal"/>
            </w:pPr>
            <w:r>
              <w:t>председатель Объединения организаций профсоюзов Республики Дагестан (по согласованию)</w:t>
            </w:r>
          </w:p>
        </w:tc>
      </w:tr>
      <w:tr w:rsidR="00877D6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77D67" w:rsidRDefault="00877D67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877D67" w:rsidRDefault="00877D67">
            <w:pPr>
              <w:pStyle w:val="ConsPlusNormal"/>
            </w:pPr>
            <w:r>
              <w:t>Магомедов А.М.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77D67" w:rsidRDefault="00877D6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877D67" w:rsidRDefault="00877D67">
            <w:pPr>
              <w:pStyle w:val="ConsPlusNormal"/>
            </w:pPr>
            <w:r>
              <w:t>министр внутренних дел по Республике Дагестан (по согласованию)</w:t>
            </w:r>
          </w:p>
        </w:tc>
      </w:tr>
      <w:tr w:rsidR="00877D6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77D67" w:rsidRDefault="00877D67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877D67" w:rsidRDefault="00877D67">
            <w:pPr>
              <w:pStyle w:val="ConsPlusNormal"/>
            </w:pPr>
            <w:r>
              <w:t>Магомедов Б.И.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77D67" w:rsidRDefault="00877D6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877D67" w:rsidRDefault="00877D67">
            <w:pPr>
              <w:pStyle w:val="ConsPlusNormal"/>
            </w:pPr>
            <w:r>
              <w:t>руководитель Агентства по предпринимательству и инвестициям Республики Дагестан</w:t>
            </w:r>
          </w:p>
        </w:tc>
      </w:tr>
      <w:tr w:rsidR="00877D6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77D67" w:rsidRDefault="00877D67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877D67" w:rsidRDefault="00877D67">
            <w:pPr>
              <w:pStyle w:val="ConsPlusNormal"/>
            </w:pPr>
            <w:r>
              <w:t>Махмудов М.Г.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77D67" w:rsidRDefault="00877D6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877D67" w:rsidRDefault="00877D67">
            <w:pPr>
              <w:pStyle w:val="ConsPlusNormal"/>
            </w:pPr>
            <w:r>
              <w:t>заместитель Председателя Народного Собрания Республики Дагестан (по согласованию)</w:t>
            </w:r>
          </w:p>
        </w:tc>
      </w:tr>
      <w:tr w:rsidR="00877D6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77D67" w:rsidRDefault="00877D67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877D67" w:rsidRDefault="00877D67">
            <w:pPr>
              <w:pStyle w:val="ConsPlusNormal"/>
            </w:pPr>
            <w:proofErr w:type="spellStart"/>
            <w:r>
              <w:t>Мачаев</w:t>
            </w:r>
            <w:proofErr w:type="spellEnd"/>
            <w:r>
              <w:t xml:space="preserve"> А.А.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77D67" w:rsidRDefault="00877D6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877D67" w:rsidRDefault="00877D67">
            <w:pPr>
              <w:pStyle w:val="ConsPlusNormal"/>
            </w:pPr>
            <w:r>
              <w:t>председатель Общественной палаты Республики Дагестан (по согласованию)</w:t>
            </w:r>
          </w:p>
        </w:tc>
      </w:tr>
      <w:tr w:rsidR="00877D6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77D67" w:rsidRDefault="00877D67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877D67" w:rsidRDefault="00877D67">
            <w:pPr>
              <w:pStyle w:val="ConsPlusNormal"/>
            </w:pPr>
            <w:proofErr w:type="spellStart"/>
            <w:r>
              <w:t>Омарова</w:t>
            </w:r>
            <w:proofErr w:type="spellEnd"/>
            <w:r>
              <w:t xml:space="preserve"> У.А.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77D67" w:rsidRDefault="00877D6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877D67" w:rsidRDefault="00877D67">
            <w:pPr>
              <w:pStyle w:val="ConsPlusNormal"/>
            </w:pPr>
            <w:r>
              <w:t>Уполномоченный по правам человека в Республике Дагестан (по согласованию)</w:t>
            </w:r>
          </w:p>
        </w:tc>
      </w:tr>
      <w:tr w:rsidR="00877D6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77D67" w:rsidRDefault="00877D67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877D67" w:rsidRDefault="00877D67">
            <w:pPr>
              <w:pStyle w:val="ConsPlusNormal"/>
            </w:pPr>
            <w:proofErr w:type="spellStart"/>
            <w:r>
              <w:t>Пашабеков</w:t>
            </w:r>
            <w:proofErr w:type="spellEnd"/>
            <w:r>
              <w:t xml:space="preserve"> Х.Э.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77D67" w:rsidRDefault="00877D6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877D67" w:rsidRDefault="00877D67">
            <w:pPr>
              <w:pStyle w:val="ConsPlusNormal"/>
            </w:pPr>
            <w:r>
              <w:t>министр юстиции Республики Дагестан</w:t>
            </w:r>
          </w:p>
        </w:tc>
      </w:tr>
      <w:tr w:rsidR="00877D6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77D67" w:rsidRDefault="00877D67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877D67" w:rsidRDefault="00877D67">
            <w:pPr>
              <w:pStyle w:val="ConsPlusNormal"/>
            </w:pPr>
            <w:proofErr w:type="spellStart"/>
            <w:r>
              <w:t>Рабаданов</w:t>
            </w:r>
            <w:proofErr w:type="spellEnd"/>
            <w:r>
              <w:t xml:space="preserve"> М.Х.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77D67" w:rsidRDefault="00877D6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877D67" w:rsidRDefault="00877D67">
            <w:pPr>
              <w:pStyle w:val="ConsPlusNormal"/>
            </w:pPr>
            <w:r>
              <w:t>ректор федерального государственного бюджетного образовательного учреждения высшего профессионального образования "Дагестанский государственный университет" (по согласованию)</w:t>
            </w:r>
          </w:p>
        </w:tc>
      </w:tr>
      <w:tr w:rsidR="00877D6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77D67" w:rsidRDefault="00877D67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877D67" w:rsidRDefault="00877D67">
            <w:pPr>
              <w:pStyle w:val="ConsPlusNormal"/>
            </w:pPr>
            <w:proofErr w:type="spellStart"/>
            <w:r>
              <w:t>Раджабов</w:t>
            </w:r>
            <w:proofErr w:type="spellEnd"/>
            <w:r>
              <w:t xml:space="preserve"> Ф.Г.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77D67" w:rsidRDefault="00877D6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877D67" w:rsidRDefault="00877D67">
            <w:pPr>
              <w:pStyle w:val="ConsPlusNormal"/>
            </w:pPr>
            <w:r>
              <w:t>председатель Комитета Народного Собрания Республики Дагестан по законодательству, законности, государственному строительству и местному самоуправлению (по согласованию)</w:t>
            </w:r>
          </w:p>
        </w:tc>
      </w:tr>
      <w:tr w:rsidR="00877D6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77D67" w:rsidRDefault="00877D67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877D67" w:rsidRDefault="00877D67">
            <w:pPr>
              <w:pStyle w:val="ConsPlusNormal"/>
            </w:pPr>
            <w:proofErr w:type="spellStart"/>
            <w:r>
              <w:t>Саадуев</w:t>
            </w:r>
            <w:proofErr w:type="spellEnd"/>
            <w:r>
              <w:t xml:space="preserve"> Ю.М.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77D67" w:rsidRDefault="00877D6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877D67" w:rsidRDefault="00877D67">
            <w:pPr>
              <w:pStyle w:val="ConsPlusNormal"/>
            </w:pPr>
            <w:r>
              <w:t>министр финансов Республики Дагестан</w:t>
            </w:r>
          </w:p>
        </w:tc>
      </w:tr>
      <w:tr w:rsidR="00877D6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77D67" w:rsidRDefault="00877D67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877D67" w:rsidRDefault="00877D67">
            <w:pPr>
              <w:pStyle w:val="ConsPlusNormal"/>
            </w:pPr>
            <w:proofErr w:type="spellStart"/>
            <w:r>
              <w:t>Тагибов</w:t>
            </w:r>
            <w:proofErr w:type="spellEnd"/>
            <w:r>
              <w:t xml:space="preserve"> Т.П.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77D67" w:rsidRDefault="00877D6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877D67" w:rsidRDefault="00877D67">
            <w:pPr>
              <w:pStyle w:val="ConsPlusNormal"/>
            </w:pPr>
            <w:r>
              <w:t>начальник Контрольного управления Администрации Главы и Правительства Республики Дагестан</w:t>
            </w:r>
          </w:p>
        </w:tc>
      </w:tr>
      <w:tr w:rsidR="00877D6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77D67" w:rsidRDefault="00877D67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877D67" w:rsidRDefault="00877D67">
            <w:pPr>
              <w:pStyle w:val="ConsPlusNormal"/>
            </w:pPr>
            <w:r>
              <w:t>Усов О.Л.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77D67" w:rsidRDefault="00877D6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877D67" w:rsidRDefault="00877D67">
            <w:pPr>
              <w:pStyle w:val="ConsPlusNormal"/>
            </w:pPr>
            <w:r>
              <w:t>начальник Управления Федеральной службы безопасности Российской Федерации по Республике Дагестан (по согласованию)</w:t>
            </w:r>
          </w:p>
        </w:tc>
      </w:tr>
      <w:tr w:rsidR="00877D6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77D67" w:rsidRDefault="00877D67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877D67" w:rsidRDefault="00877D67">
            <w:pPr>
              <w:pStyle w:val="ConsPlusNormal"/>
            </w:pPr>
            <w:r>
              <w:t>Халилов А.А.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77D67" w:rsidRDefault="00877D6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877D67" w:rsidRDefault="00877D67">
            <w:pPr>
              <w:pStyle w:val="ConsPlusNormal"/>
            </w:pPr>
            <w:r>
              <w:t>начальник Правового управления Администрации Главы и Правительства Республики Дагестан</w:t>
            </w:r>
          </w:p>
        </w:tc>
      </w:tr>
      <w:tr w:rsidR="00877D6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77D67" w:rsidRDefault="00877D67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877D67" w:rsidRDefault="00877D67">
            <w:pPr>
              <w:pStyle w:val="ConsPlusNormal"/>
            </w:pPr>
            <w:proofErr w:type="spellStart"/>
            <w:r>
              <w:t>Аледзиева</w:t>
            </w:r>
            <w:proofErr w:type="spellEnd"/>
            <w:r>
              <w:t xml:space="preserve"> П.Т.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77D67" w:rsidRDefault="00877D6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877D67" w:rsidRDefault="00877D67">
            <w:pPr>
              <w:pStyle w:val="ConsPlusNormal"/>
            </w:pPr>
            <w:r>
              <w:t>председатель Собрания депутатов муниципального района "</w:t>
            </w:r>
            <w:proofErr w:type="spellStart"/>
            <w:r>
              <w:t>Сергокалинский</w:t>
            </w:r>
            <w:proofErr w:type="spellEnd"/>
            <w:r>
              <w:t xml:space="preserve"> район" (по согласованию)</w:t>
            </w:r>
          </w:p>
        </w:tc>
      </w:tr>
      <w:tr w:rsidR="00877D6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77D67" w:rsidRDefault="00877D67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877D67" w:rsidRDefault="00877D67">
            <w:pPr>
              <w:pStyle w:val="ConsPlusNormal"/>
            </w:pPr>
            <w:r>
              <w:t>Ахматов И.М.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77D67" w:rsidRDefault="00877D6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877D67" w:rsidRDefault="00877D67">
            <w:pPr>
              <w:pStyle w:val="ConsPlusNormal"/>
            </w:pPr>
            <w:r>
              <w:t xml:space="preserve">генеральный директор открытого </w:t>
            </w:r>
            <w:r>
              <w:lastRenderedPageBreak/>
              <w:t>акционерного общества "Концерн "</w:t>
            </w:r>
            <w:proofErr w:type="spellStart"/>
            <w:r>
              <w:t>Кизлярский</w:t>
            </w:r>
            <w:proofErr w:type="spellEnd"/>
            <w:r>
              <w:t xml:space="preserve"> электромеханический завод" (по согласованию)</w:t>
            </w:r>
          </w:p>
        </w:tc>
      </w:tr>
      <w:tr w:rsidR="00877D6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77D67" w:rsidRDefault="00877D67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877D67" w:rsidRDefault="00877D67">
            <w:pPr>
              <w:pStyle w:val="ConsPlusNormal"/>
            </w:pPr>
            <w:r>
              <w:t>Блинов Б.С.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77D67" w:rsidRDefault="00877D6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877D67" w:rsidRDefault="00877D67">
            <w:pPr>
              <w:pStyle w:val="ConsPlusNormal"/>
            </w:pPr>
            <w:r>
              <w:t>глава сельского поселения "сельсовет "</w:t>
            </w:r>
            <w:proofErr w:type="spellStart"/>
            <w:r>
              <w:t>Уллубиевский</w:t>
            </w:r>
            <w:proofErr w:type="spellEnd"/>
            <w:r>
              <w:t xml:space="preserve">" </w:t>
            </w:r>
            <w:proofErr w:type="spellStart"/>
            <w:r>
              <w:t>Тарумовского</w:t>
            </w:r>
            <w:proofErr w:type="spellEnd"/>
            <w:r>
              <w:t xml:space="preserve"> района (по согласованию)</w:t>
            </w:r>
          </w:p>
        </w:tc>
      </w:tr>
      <w:tr w:rsidR="00877D6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77D67" w:rsidRDefault="00877D67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877D67" w:rsidRDefault="00877D67">
            <w:pPr>
              <w:pStyle w:val="ConsPlusNormal"/>
            </w:pPr>
            <w:r>
              <w:t>Джафаров Р.Д.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77D67" w:rsidRDefault="00877D6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877D67" w:rsidRDefault="00877D67">
            <w:pPr>
              <w:pStyle w:val="ConsPlusNormal"/>
            </w:pPr>
            <w:r>
              <w:t>заместитель Председателя Правительства Республики Дагестан</w:t>
            </w:r>
          </w:p>
        </w:tc>
      </w:tr>
      <w:tr w:rsidR="00877D6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77D67" w:rsidRDefault="00877D67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877D67" w:rsidRDefault="00877D67">
            <w:pPr>
              <w:pStyle w:val="ConsPlusNormal"/>
            </w:pPr>
            <w:proofErr w:type="spellStart"/>
            <w:r>
              <w:t>Иманалиев</w:t>
            </w:r>
            <w:proofErr w:type="spellEnd"/>
            <w:r>
              <w:t xml:space="preserve"> М.Р.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77D67" w:rsidRDefault="00877D6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877D67" w:rsidRDefault="00877D67">
            <w:pPr>
              <w:pStyle w:val="ConsPlusNormal"/>
            </w:pPr>
            <w:r>
              <w:t>главный врач государственного бюджетного учреждения Республики Дагестан "Республиканская клиническая больница - Центр специализированной экстренной медицинской помощи"</w:t>
            </w:r>
          </w:p>
        </w:tc>
      </w:tr>
      <w:tr w:rsidR="00877D6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77D67" w:rsidRDefault="00877D67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877D67" w:rsidRDefault="00877D67">
            <w:pPr>
              <w:pStyle w:val="ConsPlusNormal"/>
            </w:pPr>
            <w:r>
              <w:t>Меджидова Ч.М.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77D67" w:rsidRDefault="00877D6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877D67" w:rsidRDefault="00877D67">
            <w:pPr>
              <w:pStyle w:val="ConsPlusNormal"/>
            </w:pPr>
            <w:r>
              <w:t>директор муниципального бюджетного образовательного учреждения "Гимназия N 35" г. Махачкалы (по согласованию)</w:t>
            </w:r>
          </w:p>
        </w:tc>
      </w:tr>
      <w:tr w:rsidR="00877D6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77D67" w:rsidRDefault="00877D67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877D67" w:rsidRDefault="00877D67">
            <w:pPr>
              <w:pStyle w:val="ConsPlusNormal"/>
            </w:pPr>
            <w:proofErr w:type="spellStart"/>
            <w:r>
              <w:t>Муртазалиев</w:t>
            </w:r>
            <w:proofErr w:type="spellEnd"/>
            <w:r>
              <w:t xml:space="preserve"> А.М.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77D67" w:rsidRDefault="00877D6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877D67" w:rsidRDefault="00877D67">
            <w:pPr>
              <w:pStyle w:val="ConsPlusNormal"/>
            </w:pPr>
            <w:r>
              <w:t>председатель Собрания депутатов городского округа с внутригородским делением "город Махачкала" (по согласованию)</w:t>
            </w:r>
          </w:p>
        </w:tc>
      </w:tr>
      <w:tr w:rsidR="00877D6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77D67" w:rsidRDefault="00877D67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877D67" w:rsidRDefault="00877D67">
            <w:pPr>
              <w:pStyle w:val="ConsPlusNormal"/>
            </w:pPr>
            <w:proofErr w:type="spellStart"/>
            <w:r>
              <w:t>Саадуев</w:t>
            </w:r>
            <w:proofErr w:type="spellEnd"/>
            <w:r>
              <w:t xml:space="preserve"> М.С.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77D67" w:rsidRDefault="00877D6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877D67" w:rsidRDefault="00877D67">
            <w:pPr>
              <w:pStyle w:val="ConsPlusNormal"/>
            </w:pPr>
            <w:r>
              <w:t>первый заместитель муфтия Республики Дагестан (по согласованию)</w:t>
            </w:r>
          </w:p>
        </w:tc>
      </w:tr>
      <w:tr w:rsidR="00877D6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77D67" w:rsidRDefault="00877D67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877D67" w:rsidRDefault="00877D67">
            <w:pPr>
              <w:pStyle w:val="ConsPlusNormal"/>
            </w:pPr>
            <w:proofErr w:type="spellStart"/>
            <w:r>
              <w:t>Шахманаев</w:t>
            </w:r>
            <w:proofErr w:type="spellEnd"/>
            <w:r>
              <w:t xml:space="preserve"> У.-Х.Ш.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77D67" w:rsidRDefault="00877D6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877D67" w:rsidRDefault="00877D67">
            <w:pPr>
              <w:pStyle w:val="ConsPlusNormal"/>
            </w:pPr>
            <w:r>
              <w:t>начальник Управления Министерства юстиции Российской Федерации по Республике Дагестан</w:t>
            </w:r>
          </w:p>
        </w:tc>
      </w:tr>
    </w:tbl>
    <w:p w:rsidR="00877D67" w:rsidRDefault="00877D67">
      <w:pPr>
        <w:pStyle w:val="ConsPlusNormal"/>
        <w:jc w:val="both"/>
      </w:pPr>
    </w:p>
    <w:p w:rsidR="00877D67" w:rsidRDefault="00877D67">
      <w:pPr>
        <w:pStyle w:val="ConsPlusNormal"/>
        <w:jc w:val="both"/>
      </w:pPr>
    </w:p>
    <w:p w:rsidR="00877D67" w:rsidRDefault="00877D67">
      <w:pPr>
        <w:pStyle w:val="ConsPlusNormal"/>
        <w:jc w:val="both"/>
      </w:pPr>
    </w:p>
    <w:p w:rsidR="00877D67" w:rsidRDefault="00877D67">
      <w:pPr>
        <w:pStyle w:val="ConsPlusNormal"/>
        <w:jc w:val="both"/>
      </w:pPr>
    </w:p>
    <w:p w:rsidR="00877D67" w:rsidRDefault="00877D67">
      <w:pPr>
        <w:pStyle w:val="ConsPlusNormal"/>
        <w:jc w:val="both"/>
      </w:pPr>
    </w:p>
    <w:p w:rsidR="00877D67" w:rsidRDefault="00877D67">
      <w:pPr>
        <w:pStyle w:val="ConsPlusNormal"/>
        <w:jc w:val="right"/>
        <w:outlineLvl w:val="0"/>
      </w:pPr>
      <w:r>
        <w:t>Утверждено</w:t>
      </w:r>
    </w:p>
    <w:p w:rsidR="00877D67" w:rsidRDefault="00877D67">
      <w:pPr>
        <w:pStyle w:val="ConsPlusNormal"/>
        <w:jc w:val="right"/>
      </w:pPr>
      <w:r>
        <w:t>Указом Главы</w:t>
      </w:r>
    </w:p>
    <w:p w:rsidR="00877D67" w:rsidRDefault="00877D67">
      <w:pPr>
        <w:pStyle w:val="ConsPlusNormal"/>
        <w:jc w:val="right"/>
      </w:pPr>
      <w:r>
        <w:t>Республики Дагестан</w:t>
      </w:r>
    </w:p>
    <w:p w:rsidR="00877D67" w:rsidRDefault="00877D67">
      <w:pPr>
        <w:pStyle w:val="ConsPlusNormal"/>
        <w:jc w:val="right"/>
      </w:pPr>
      <w:r>
        <w:t>от 14 октября 2015 г. N 248</w:t>
      </w:r>
    </w:p>
    <w:p w:rsidR="00877D67" w:rsidRDefault="00877D67">
      <w:pPr>
        <w:pStyle w:val="ConsPlusNormal"/>
        <w:jc w:val="both"/>
      </w:pPr>
    </w:p>
    <w:p w:rsidR="00877D67" w:rsidRDefault="00877D67">
      <w:pPr>
        <w:pStyle w:val="ConsPlusTitle"/>
        <w:jc w:val="center"/>
      </w:pPr>
      <w:r>
        <w:t>ПОЛОЖЕНИЕ</w:t>
      </w:r>
    </w:p>
    <w:p w:rsidR="00877D67" w:rsidRDefault="00877D67">
      <w:pPr>
        <w:pStyle w:val="ConsPlusTitle"/>
        <w:jc w:val="center"/>
      </w:pPr>
      <w:r>
        <w:t>ОБ УПРАВЛЕНИИ АДМИНИСТРАЦИИ ГЛАВЫ</w:t>
      </w:r>
    </w:p>
    <w:p w:rsidR="00877D67" w:rsidRDefault="00877D67">
      <w:pPr>
        <w:pStyle w:val="ConsPlusTitle"/>
        <w:jc w:val="center"/>
      </w:pPr>
      <w:r>
        <w:t>И ПРАВИТЕЛЬСТВА РЕСПУБЛИКИ ДАГЕСТАН</w:t>
      </w:r>
    </w:p>
    <w:p w:rsidR="00877D67" w:rsidRDefault="00877D67">
      <w:pPr>
        <w:pStyle w:val="ConsPlusTitle"/>
        <w:jc w:val="center"/>
      </w:pPr>
      <w:r>
        <w:t>ПО ВОПРОСАМ ПРОТИВОДЕЙСТВИЯ КОРРУПЦИИ</w:t>
      </w:r>
    </w:p>
    <w:p w:rsidR="00877D67" w:rsidRDefault="00877D67">
      <w:pPr>
        <w:pStyle w:val="ConsPlusNormal"/>
        <w:jc w:val="center"/>
      </w:pPr>
    </w:p>
    <w:p w:rsidR="00877D67" w:rsidRDefault="00877D67">
      <w:pPr>
        <w:pStyle w:val="ConsPlusNormal"/>
        <w:jc w:val="center"/>
      </w:pPr>
      <w:r>
        <w:t>Список изменяющих документов</w:t>
      </w:r>
    </w:p>
    <w:p w:rsidR="00877D67" w:rsidRDefault="00877D67">
      <w:pPr>
        <w:pStyle w:val="ConsPlusNormal"/>
        <w:jc w:val="center"/>
      </w:pPr>
      <w:proofErr w:type="gramStart"/>
      <w:r>
        <w:t xml:space="preserve">(в ред. Указов Главы РД от 09.03.2016 </w:t>
      </w:r>
      <w:hyperlink r:id="rId18" w:history="1">
        <w:r>
          <w:rPr>
            <w:color w:val="0000FF"/>
          </w:rPr>
          <w:t>N 58</w:t>
        </w:r>
      </w:hyperlink>
      <w:r>
        <w:t>,</w:t>
      </w:r>
      <w:proofErr w:type="gramEnd"/>
    </w:p>
    <w:p w:rsidR="00877D67" w:rsidRDefault="00877D67">
      <w:pPr>
        <w:pStyle w:val="ConsPlusNormal"/>
        <w:jc w:val="center"/>
      </w:pPr>
      <w:r>
        <w:t xml:space="preserve">от 09.11.2016 </w:t>
      </w:r>
      <w:hyperlink r:id="rId19" w:history="1">
        <w:r>
          <w:rPr>
            <w:color w:val="0000FF"/>
          </w:rPr>
          <w:t>N 313</w:t>
        </w:r>
      </w:hyperlink>
      <w:r>
        <w:t>)</w:t>
      </w:r>
    </w:p>
    <w:p w:rsidR="00877D67" w:rsidRDefault="00877D67">
      <w:pPr>
        <w:pStyle w:val="ConsPlusNormal"/>
        <w:jc w:val="both"/>
      </w:pPr>
    </w:p>
    <w:p w:rsidR="00877D67" w:rsidRDefault="00877D67">
      <w:pPr>
        <w:pStyle w:val="ConsPlusNormal"/>
        <w:ind w:firstLine="540"/>
        <w:jc w:val="both"/>
      </w:pPr>
      <w:r>
        <w:t>1. Настоящим Положением определяются правовое положение, основные задачи и функции Управления Администрации Главы и Правительства Республики Дагестан по вопросам противодействия коррупции (далее - Управление).</w:t>
      </w:r>
    </w:p>
    <w:p w:rsidR="00877D67" w:rsidRDefault="00877D67">
      <w:pPr>
        <w:pStyle w:val="ConsPlusNormal"/>
        <w:spacing w:before="220"/>
        <w:ind w:firstLine="540"/>
        <w:jc w:val="both"/>
      </w:pPr>
      <w:r>
        <w:t xml:space="preserve">2. Управление является самостоятельным подразделением Администрации Главы и </w:t>
      </w:r>
      <w:r>
        <w:lastRenderedPageBreak/>
        <w:t>Правительства Республики Дагестан, осуществляющим свою деятельность под руководством Главы Республики Дагестан.</w:t>
      </w:r>
    </w:p>
    <w:p w:rsidR="00877D67" w:rsidRDefault="00877D67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Управление в своей деятельности руководствуется </w:t>
      </w:r>
      <w:hyperlink r:id="rId20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</w:t>
      </w:r>
      <w:hyperlink r:id="rId21" w:history="1">
        <w:r>
          <w:rPr>
            <w:color w:val="0000FF"/>
          </w:rPr>
          <w:t>Конституцией</w:t>
        </w:r>
      </w:hyperlink>
      <w:r>
        <w:t xml:space="preserve"> Республики Дагестан, законами Республики Дагестан, указами и распоряжениями Главы Республики Дагестан, Положением об Администрации Главы и Правительства Республики Дагестан, постановлениями и распоряжениями Правительства Республики Дагестан, распоряжениями Администрации Главы и Правительства Республики Дагестан, решениями Совета</w:t>
      </w:r>
      <w:proofErr w:type="gramEnd"/>
      <w:r>
        <w:t xml:space="preserve"> при Президенте Российской Федерации по противодействию коррупции и его президиума, принятыми в пределах их компетенции, решениями Комиссии по координации деятельности по противодействию коррупции в Республике Дагестан, принятыми в пределах ее компетенции, а также настоящим Положением.</w:t>
      </w:r>
    </w:p>
    <w:p w:rsidR="00877D67" w:rsidRDefault="00877D67">
      <w:pPr>
        <w:pStyle w:val="ConsPlusNormal"/>
        <w:spacing w:before="220"/>
        <w:ind w:firstLine="540"/>
        <w:jc w:val="both"/>
      </w:pPr>
      <w:r>
        <w:t>4. Начальник Управления несет персональную ответственность за деятельность Управления.</w:t>
      </w:r>
    </w:p>
    <w:p w:rsidR="00877D67" w:rsidRDefault="00877D67">
      <w:pPr>
        <w:pStyle w:val="ConsPlusNormal"/>
        <w:spacing w:before="220"/>
        <w:ind w:firstLine="540"/>
        <w:jc w:val="both"/>
      </w:pPr>
      <w:r>
        <w:t>5. Управление в пределах своей компетенции взаимодействует с Управлением Президента Российской Федерации по вопросам противодействия коррупции.</w:t>
      </w:r>
    </w:p>
    <w:p w:rsidR="00877D67" w:rsidRDefault="00877D67">
      <w:pPr>
        <w:pStyle w:val="ConsPlusNormal"/>
        <w:spacing w:before="220"/>
        <w:ind w:firstLine="540"/>
        <w:jc w:val="both"/>
      </w:pPr>
      <w:r>
        <w:t>5.1. По оперативным вопросам обеспечения деятельности Правительства Республики Дагестан Управление взаимодействует с Председателем Правительства Республики Дагестан.</w:t>
      </w:r>
    </w:p>
    <w:p w:rsidR="00877D67" w:rsidRDefault="00877D6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5.1 введен </w:t>
      </w:r>
      <w:hyperlink r:id="rId22" w:history="1">
        <w:r>
          <w:rPr>
            <w:color w:val="0000FF"/>
          </w:rPr>
          <w:t>Указом</w:t>
        </w:r>
      </w:hyperlink>
      <w:r>
        <w:t xml:space="preserve"> Главы РД от 09.11.2016 N 313)</w:t>
      </w:r>
    </w:p>
    <w:p w:rsidR="00877D67" w:rsidRDefault="00877D67">
      <w:pPr>
        <w:pStyle w:val="ConsPlusNormal"/>
        <w:spacing w:before="220"/>
        <w:ind w:firstLine="540"/>
        <w:jc w:val="both"/>
      </w:pPr>
      <w:r>
        <w:t>6. Основными задачами Управления являются:</w:t>
      </w:r>
    </w:p>
    <w:p w:rsidR="00877D67" w:rsidRDefault="00877D67">
      <w:pPr>
        <w:pStyle w:val="ConsPlusNormal"/>
        <w:spacing w:before="220"/>
        <w:ind w:firstLine="540"/>
        <w:jc w:val="both"/>
      </w:pPr>
      <w:r>
        <w:t>а) формирование у лиц, замещающих государственные должности Республики Дагестан, государственных гражданских служащих Республики Дагестан, муниципальных служащих и граждан нетерпимости к коррупционному поведению;</w:t>
      </w:r>
    </w:p>
    <w:p w:rsidR="00877D67" w:rsidRDefault="00877D67">
      <w:pPr>
        <w:pStyle w:val="ConsPlusNormal"/>
        <w:spacing w:before="220"/>
        <w:ind w:firstLine="540"/>
        <w:jc w:val="both"/>
      </w:pPr>
      <w:r>
        <w:t>б) профилактика коррупционных правонарушений в Правительстве Республики Дагестан, Администрации Главы и Правительства Республики Дагестан (далее - Администрация) и иных органах исполнительной власти Республики Дагестан (далее - органы исполнительной власти), государственных учреждениях Республики Дагестан и организациях, созданных для выполнения задач, поставленных перед органами исполнительной власти;</w:t>
      </w:r>
    </w:p>
    <w:p w:rsidR="00877D67" w:rsidRDefault="00877D67">
      <w:pPr>
        <w:pStyle w:val="ConsPlusNormal"/>
        <w:spacing w:before="220"/>
        <w:ind w:firstLine="540"/>
        <w:jc w:val="both"/>
      </w:pPr>
      <w:proofErr w:type="gramStart"/>
      <w:r>
        <w:t>в) осуществление контроля за соблюдением лицами, замещающими государственные должности Республики Дагестан, для которых федеральными законами не предусмотрено иное, государственными гражданскими служащими Республики Дагестан и лицами, замещающими отдельные должности на основании трудового договора в организациях, созданных для выполнения задач, поставленных перед органами исполнительной власти Республики Дагестан, запретов, ограничений и требований, установленных в целях противодействия коррупции;</w:t>
      </w:r>
      <w:proofErr w:type="gramEnd"/>
    </w:p>
    <w:p w:rsidR="00877D67" w:rsidRDefault="00877D67">
      <w:pPr>
        <w:pStyle w:val="ConsPlusNormal"/>
        <w:spacing w:before="220"/>
        <w:ind w:firstLine="540"/>
        <w:jc w:val="both"/>
      </w:pPr>
      <w:r>
        <w:t xml:space="preserve">г) обеспечение соблюдения гражданскими служащими Республики Дагестан требований федерального законодательства и законодательства Республики Дагестан о </w:t>
      </w:r>
      <w:proofErr w:type="gramStart"/>
      <w:r>
        <w:t>контроле за</w:t>
      </w:r>
      <w:proofErr w:type="gramEnd"/>
      <w:r>
        <w:t xml:space="preserve"> расходами, а также иных антикоррупционных норм.</w:t>
      </w:r>
    </w:p>
    <w:p w:rsidR="00877D67" w:rsidRDefault="00877D67">
      <w:pPr>
        <w:pStyle w:val="ConsPlusNormal"/>
        <w:spacing w:before="220"/>
        <w:ind w:firstLine="540"/>
        <w:jc w:val="both"/>
      </w:pPr>
      <w:r>
        <w:t>7. Управление осуществляет следующие основные функции:</w:t>
      </w:r>
    </w:p>
    <w:p w:rsidR="00877D67" w:rsidRDefault="00877D67">
      <w:pPr>
        <w:pStyle w:val="ConsPlusNormal"/>
        <w:spacing w:before="220"/>
        <w:ind w:firstLine="540"/>
        <w:jc w:val="both"/>
      </w:pPr>
      <w:r>
        <w:t>а) обеспечение соблюдения лицами, замещающими государственные должности Республики Дагестан, для которых федеральными законами не предусмотрено иное, и государственными гражданскими служащими Республики Дагестан запретов, ограничений и требований, установленных в целях противодействия коррупции;</w:t>
      </w:r>
    </w:p>
    <w:p w:rsidR="00877D67" w:rsidRDefault="00877D67">
      <w:pPr>
        <w:pStyle w:val="ConsPlusNormal"/>
        <w:spacing w:before="220"/>
        <w:ind w:firstLine="540"/>
        <w:jc w:val="both"/>
      </w:pPr>
      <w:proofErr w:type="gramStart"/>
      <w:r>
        <w:t xml:space="preserve">б) принятие мер по выявлению и устранению причин и условии, способствующих возникновению конфликта интересов при осуществлении полномочий лицами, замещающими </w:t>
      </w:r>
      <w:r>
        <w:lastRenderedPageBreak/>
        <w:t>государственные должности Республики Дагестан, для которых федеральными законами не предусмотрено иное, и при исполнении должностных обязанностей государственными гражданскими служащими Республики Дагестан;</w:t>
      </w:r>
      <w:proofErr w:type="gramEnd"/>
    </w:p>
    <w:p w:rsidR="00877D67" w:rsidRDefault="00877D67">
      <w:pPr>
        <w:pStyle w:val="ConsPlusNormal"/>
        <w:spacing w:before="220"/>
        <w:ind w:firstLine="540"/>
        <w:jc w:val="both"/>
      </w:pPr>
      <w:r>
        <w:t>в) обеспечение деятельности комиссии по соблюдению требований к служебному поведению государственных гражданских служащих Республики Дагестан и урегулированию конфликта интересов, образованной в Администрации;</w:t>
      </w:r>
    </w:p>
    <w:p w:rsidR="00877D67" w:rsidRDefault="00877D67">
      <w:pPr>
        <w:pStyle w:val="ConsPlusNormal"/>
        <w:spacing w:before="220"/>
        <w:ind w:firstLine="540"/>
        <w:jc w:val="both"/>
      </w:pPr>
      <w:r>
        <w:t>г) участие в пределах своей компетенции в работе комиссий по соблюдению требований к служебному поведению и урегулированию конфликта интересов, образованных в органах исполнительной власти и в органах местного самоуправления муниципальных образований Республики Дагестан (далее - органы местного самоуправления);</w:t>
      </w:r>
    </w:p>
    <w:p w:rsidR="00877D67" w:rsidRDefault="00877D67">
      <w:pPr>
        <w:pStyle w:val="ConsPlusNormal"/>
        <w:spacing w:before="220"/>
        <w:ind w:firstLine="540"/>
        <w:jc w:val="both"/>
      </w:pPr>
      <w:r>
        <w:t>д) оказание лицам, замещающим государственные должности Республики Дагестан, государственным гражданским служащим Республики Дагестан, муниципальным служащим и гражданам консультативной помощи по вопросам, связанным с применением федерального законодательства и законодательства Республики Дагестан о противодействии коррупции, а также с подготовкой сообщений о фактах коррупции;</w:t>
      </w:r>
    </w:p>
    <w:p w:rsidR="00877D67" w:rsidRDefault="00877D67">
      <w:pPr>
        <w:pStyle w:val="ConsPlusNormal"/>
        <w:spacing w:before="220"/>
        <w:ind w:firstLine="540"/>
        <w:jc w:val="both"/>
      </w:pPr>
      <w:r>
        <w:t>е) участие в пределах своей компетенции в обеспечении соблюдения в Правительстве Республики Дагестан, в Администрации и иных органах исполнительной власти законных прав и интересов лица, сообщившего о ставшем ему известном факте коррупции;</w:t>
      </w:r>
    </w:p>
    <w:p w:rsidR="00877D67" w:rsidRDefault="00877D67">
      <w:pPr>
        <w:pStyle w:val="ConsPlusNormal"/>
        <w:spacing w:before="220"/>
        <w:ind w:firstLine="540"/>
        <w:jc w:val="both"/>
      </w:pPr>
      <w:r>
        <w:t>ж) обеспечение реализации государственными гражданскими служащими Республики Дагестан обязанности уведомлять представителя нанимателя (работодателя), органы прокуратуры Российской Федерации, иные федеральные государственные органы, государственные органы Республики Дагестан обо всех случаях обращения к ним каких-либо лиц в целях склонения их к совершению коррупционных правонарушений;</w:t>
      </w:r>
    </w:p>
    <w:p w:rsidR="00877D67" w:rsidRDefault="00877D67">
      <w:pPr>
        <w:pStyle w:val="ConsPlusNormal"/>
        <w:spacing w:before="220"/>
        <w:ind w:firstLine="540"/>
        <w:jc w:val="both"/>
      </w:pPr>
      <w:r>
        <w:t>з) принятие в пределах своей компетенции и в соответствии с федеральным законодательством и законодательством Республики Дагестан иных мер по профилактике коррупционных и иных правонарушений;</w:t>
      </w:r>
    </w:p>
    <w:p w:rsidR="00877D67" w:rsidRDefault="00877D67">
      <w:pPr>
        <w:pStyle w:val="ConsPlusNormal"/>
        <w:spacing w:before="220"/>
        <w:ind w:firstLine="540"/>
        <w:jc w:val="both"/>
      </w:pPr>
      <w:r>
        <w:t>и) осуществление в установленном порядке проверки (в срок, не превышающий 90 дней со дня принятия решения о ее проведении):</w:t>
      </w:r>
    </w:p>
    <w:p w:rsidR="00877D67" w:rsidRDefault="00877D67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Указа</w:t>
        </w:r>
      </w:hyperlink>
      <w:r>
        <w:t xml:space="preserve"> Главы РД от 09.03.2016 N 58)</w:t>
      </w:r>
    </w:p>
    <w:p w:rsidR="00877D67" w:rsidRDefault="00877D67">
      <w:pPr>
        <w:pStyle w:val="ConsPlusNormal"/>
        <w:spacing w:before="220"/>
        <w:ind w:firstLine="540"/>
        <w:jc w:val="both"/>
      </w:pPr>
      <w:r>
        <w:t>достоверности и полноты сведений о доходах, об имуществе и обязательствах имущественного характера, представленных гражданами, претендующими на замещение государственных должностей Республики Дагестан, для которых федеральными законами не предусмотрено иное, и должностей государственной гражданской службы Республики Дагестан;</w:t>
      </w:r>
    </w:p>
    <w:p w:rsidR="00877D67" w:rsidRDefault="00877D67">
      <w:pPr>
        <w:pStyle w:val="ConsPlusNormal"/>
        <w:spacing w:before="220"/>
        <w:ind w:firstLine="540"/>
        <w:jc w:val="both"/>
      </w:pPr>
      <w:r>
        <w:t>достоверности и полноты сведений о доходах, расходах, об имуществе и обязательствах имущественного характера, представленных лицами, замещающими государственные должности Республики Дагестан, для которых федеральными законами не предусмотрено иное, и государственными гражданскими служащими Республики Дагестан;</w:t>
      </w:r>
    </w:p>
    <w:p w:rsidR="00877D67" w:rsidRDefault="00877D67">
      <w:pPr>
        <w:pStyle w:val="ConsPlusNormal"/>
        <w:spacing w:before="220"/>
        <w:ind w:firstLine="540"/>
        <w:jc w:val="both"/>
      </w:pPr>
      <w:r>
        <w:t>соблюдения лицами, замещающими государственные должности Республики Дагестан, для которых федеральными законами не предусмотрено иное, и государственными гражданскими служащими Республики Дагестан запретов, ограничений и требований, установленных в целях противодействия коррупции;</w:t>
      </w:r>
    </w:p>
    <w:p w:rsidR="00877D67" w:rsidRDefault="00877D67">
      <w:pPr>
        <w:pStyle w:val="ConsPlusNormal"/>
        <w:spacing w:before="220"/>
        <w:ind w:firstLine="540"/>
        <w:jc w:val="both"/>
      </w:pPr>
      <w:r>
        <w:t>соблюдения гражданами, замещавшими должности государственной гражданской службы Республики Дагестан, ограничений при заключении ими после увольнения с государственной гражданской службы Республики Дагестан трудового договора и (или) гражданско-правового договора в случаях, предусмотренных федеральными законами;</w:t>
      </w:r>
    </w:p>
    <w:p w:rsidR="00877D67" w:rsidRDefault="00877D67">
      <w:pPr>
        <w:pStyle w:val="ConsPlusNormal"/>
        <w:spacing w:before="220"/>
        <w:ind w:firstLine="540"/>
        <w:jc w:val="both"/>
      </w:pPr>
      <w:r>
        <w:lastRenderedPageBreak/>
        <w:t>к) проведение по поручениям:</w:t>
      </w:r>
    </w:p>
    <w:p w:rsidR="00877D67" w:rsidRDefault="00877D67">
      <w:pPr>
        <w:pStyle w:val="ConsPlusNormal"/>
        <w:spacing w:before="220"/>
        <w:ind w:firstLine="540"/>
        <w:jc w:val="both"/>
      </w:pPr>
      <w:r>
        <w:t>Главы Республики Дагестан - в пределах своей компетенции проверок и иных мероприятий по контролю в целях профилактики коррупционных и иных правонарушений;</w:t>
      </w:r>
    </w:p>
    <w:p w:rsidR="00877D67" w:rsidRDefault="00877D67">
      <w:pPr>
        <w:pStyle w:val="ConsPlusNormal"/>
        <w:spacing w:before="220"/>
        <w:ind w:firstLine="540"/>
        <w:jc w:val="both"/>
      </w:pPr>
      <w:r>
        <w:t>Руководителя Администрации Главы и Правительства Республики Дагестан - в пределах своей компетенции проверок и иных мероприятий в целях профилактики коррупционных и иных правонарушений в Администрации Главы и Правительства Республики Дагестан;</w:t>
      </w:r>
    </w:p>
    <w:p w:rsidR="00877D67" w:rsidRDefault="00877D6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"к" в ред. </w:t>
      </w:r>
      <w:hyperlink r:id="rId24" w:history="1">
        <w:r>
          <w:rPr>
            <w:color w:val="0000FF"/>
          </w:rPr>
          <w:t>Указа</w:t>
        </w:r>
      </w:hyperlink>
      <w:r>
        <w:t xml:space="preserve"> Главы РД от 09.11.2016 N 313)</w:t>
      </w:r>
    </w:p>
    <w:p w:rsidR="00877D67" w:rsidRDefault="00877D67">
      <w:pPr>
        <w:pStyle w:val="ConsPlusNormal"/>
        <w:spacing w:before="220"/>
        <w:ind w:firstLine="540"/>
        <w:jc w:val="both"/>
      </w:pPr>
      <w:r>
        <w:t xml:space="preserve">л) осуществление контроля </w:t>
      </w:r>
      <w:proofErr w:type="gramStart"/>
      <w:r>
        <w:t>за</w:t>
      </w:r>
      <w:proofErr w:type="gramEnd"/>
      <w:r>
        <w:t>:</w:t>
      </w:r>
    </w:p>
    <w:p w:rsidR="00877D67" w:rsidRDefault="00877D67">
      <w:pPr>
        <w:pStyle w:val="ConsPlusNormal"/>
        <w:spacing w:before="220"/>
        <w:ind w:firstLine="540"/>
        <w:jc w:val="both"/>
      </w:pPr>
      <w:r>
        <w:t>организацией работы по профилактике коррупционных и иных правонарушений в органах исполнительной власти;</w:t>
      </w:r>
    </w:p>
    <w:p w:rsidR="00877D67" w:rsidRDefault="00877D67">
      <w:pPr>
        <w:pStyle w:val="ConsPlusNormal"/>
        <w:spacing w:before="220"/>
        <w:ind w:firstLine="540"/>
        <w:jc w:val="both"/>
      </w:pPr>
      <w:r>
        <w:t>соблюдением законодательства Российской Федерации о противодействии коррупции в государственных учреждениях Республики Дагестан и организациях, созданных для выполнения задач, поставленных перед органами исполнительной власти, а также за реализацией в этих учреждениях и организациях мер по профилактике коррупционных и иных правонарушений;</w:t>
      </w:r>
    </w:p>
    <w:p w:rsidR="00877D67" w:rsidRDefault="00877D67">
      <w:pPr>
        <w:pStyle w:val="ConsPlusNormal"/>
        <w:spacing w:before="220"/>
        <w:ind w:firstLine="540"/>
        <w:jc w:val="both"/>
      </w:pPr>
      <w:proofErr w:type="gramStart"/>
      <w:r>
        <w:t>расходами лиц, замещающих государственные должности Республики Дагестан, для которых федеральными законами не предусмотрено иное, должности государственной гражданской службы Республики Дагестан, осуществление полномочий по которым влечет за собой обязанность представлять сведения о своих доходах, об имуществе и обязательствах имущественного характера, муниципальные должности муниципальных образований Республики Дагестан на постоянной основе, должности муниципальной службы муниципальных образований Республики Дагестан, осуществление полномочий по которым влечет</w:t>
      </w:r>
      <w:proofErr w:type="gramEnd"/>
      <w:r>
        <w:t xml:space="preserve"> </w:t>
      </w:r>
      <w:proofErr w:type="gramStart"/>
      <w:r>
        <w:t xml:space="preserve">за собой обязанность представлять сведения о своих доходах, об имуществе и обязательствах имущественного характера, а также за расходами их супруг (супругов) и несовершеннолетних детей в порядке, установленном Федеральным </w:t>
      </w:r>
      <w:hyperlink r:id="rId25" w:history="1">
        <w:r>
          <w:rPr>
            <w:color w:val="0000FF"/>
          </w:rPr>
          <w:t>законом</w:t>
        </w:r>
      </w:hyperlink>
      <w:r>
        <w:t xml:space="preserve"> от 3 декабря 2012 г. N 230-ФЗ "О контроле за соответствием расходов лиц, замещающих государственные должности, и иных лиц их доходам", по поручению Главы Республики Дагестан;</w:t>
      </w:r>
      <w:proofErr w:type="gramEnd"/>
    </w:p>
    <w:p w:rsidR="00877D67" w:rsidRDefault="00877D6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"л" в ред. </w:t>
      </w:r>
      <w:hyperlink r:id="rId26" w:history="1">
        <w:r>
          <w:rPr>
            <w:color w:val="0000FF"/>
          </w:rPr>
          <w:t>Указа</w:t>
        </w:r>
      </w:hyperlink>
      <w:r>
        <w:t xml:space="preserve"> Главы РД от 09.11.2016 N 313)</w:t>
      </w:r>
    </w:p>
    <w:p w:rsidR="00877D67" w:rsidRDefault="00877D67">
      <w:pPr>
        <w:pStyle w:val="ConsPlusNormal"/>
        <w:spacing w:before="220"/>
        <w:ind w:firstLine="540"/>
        <w:jc w:val="both"/>
      </w:pPr>
      <w:r>
        <w:t>м) участие в пределах своей компетенции в подготовке и рассмотрении проектов нормативных правовых актов Республики Дагестан по вопросам противодействия коррупции;</w:t>
      </w:r>
    </w:p>
    <w:p w:rsidR="00877D67" w:rsidRDefault="00877D67">
      <w:pPr>
        <w:pStyle w:val="ConsPlusNormal"/>
        <w:spacing w:before="220"/>
        <w:ind w:firstLine="540"/>
        <w:jc w:val="both"/>
      </w:pPr>
      <w:r>
        <w:t>н) проведение анализа:</w:t>
      </w:r>
    </w:p>
    <w:p w:rsidR="00877D67" w:rsidRDefault="00877D67">
      <w:pPr>
        <w:pStyle w:val="ConsPlusNormal"/>
        <w:spacing w:before="220"/>
        <w:ind w:firstLine="540"/>
        <w:jc w:val="both"/>
      </w:pPr>
      <w:r>
        <w:t>сведений о доходах, об имуществе и обязательствах имущественного характера, представленных гражданами, претендующими на замещение государственных должностей Республики Дагестан, для которых федеральными законами не предусмотрено иное;</w:t>
      </w:r>
    </w:p>
    <w:p w:rsidR="00877D67" w:rsidRDefault="00877D67">
      <w:pPr>
        <w:pStyle w:val="ConsPlusNormal"/>
        <w:spacing w:before="220"/>
        <w:ind w:firstLine="540"/>
        <w:jc w:val="both"/>
      </w:pPr>
      <w:r>
        <w:t>сведений о доходах, расходах, об имуществе и обязательствах имущественного характера, представленных лицами, замещающими государственные должности Республики Дагестан, для которых федеральными законами не предусмотрено иное;</w:t>
      </w:r>
    </w:p>
    <w:p w:rsidR="00877D67" w:rsidRDefault="00877D67">
      <w:pPr>
        <w:pStyle w:val="ConsPlusNormal"/>
        <w:spacing w:before="220"/>
        <w:ind w:firstLine="540"/>
        <w:jc w:val="both"/>
      </w:pPr>
      <w:r>
        <w:t>сведений о доходах, об имуществе и обязательствах имущественного характера, представленных гражданами, претендующими на замещение должностей государственной гражданской службы Республики Дагестан в Администрации, должностей государственной гражданской службы Республики Дагестан, назначение на которые и освобождение от которых осуществляются Главой Республики Дагестан и Правительством Республики Дагестан;</w:t>
      </w:r>
    </w:p>
    <w:p w:rsidR="00877D67" w:rsidRDefault="00877D67">
      <w:pPr>
        <w:pStyle w:val="ConsPlusNormal"/>
        <w:spacing w:before="220"/>
        <w:ind w:firstLine="540"/>
        <w:jc w:val="both"/>
      </w:pPr>
      <w:r>
        <w:t xml:space="preserve">сведений о доходах, расходах, об имуществе и обязательствах имущественного характера, представленных государственными гражданскими служащими Республики Дагестан, замещающими должности в Администрации, а также замещающими должности государственной </w:t>
      </w:r>
      <w:r>
        <w:lastRenderedPageBreak/>
        <w:t>гражданской службы Республики Дагестан, назначение на которые и освобождение от которых осуществляются Главой Республики Дагестан и Правительством Республики Дагестан;</w:t>
      </w:r>
    </w:p>
    <w:p w:rsidR="00877D67" w:rsidRDefault="00877D67">
      <w:pPr>
        <w:pStyle w:val="ConsPlusNormal"/>
        <w:spacing w:before="220"/>
        <w:ind w:firstLine="540"/>
        <w:jc w:val="both"/>
      </w:pPr>
      <w:r>
        <w:t>соблюдения государственными гражданскими служащими Республики Дагестан запретов, ограничений и требований, установленных в целях противодействия коррупции;</w:t>
      </w:r>
    </w:p>
    <w:p w:rsidR="00877D67" w:rsidRDefault="00877D67">
      <w:pPr>
        <w:pStyle w:val="ConsPlusNormal"/>
        <w:spacing w:before="220"/>
        <w:ind w:firstLine="540"/>
        <w:jc w:val="both"/>
      </w:pPr>
      <w:r>
        <w:t>соблюдения гражданами, замещавшими должности государственной гражданской службы Республики Дагестан, ограничений при заключении ими после увольнения с государственной гражданской службы Республики Дагестан трудового договора и (или) гражданско-правового договора в случаях, предусмотренных федеральными законами;</w:t>
      </w:r>
    </w:p>
    <w:p w:rsidR="00877D67" w:rsidRDefault="00877D6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"н" в ред. </w:t>
      </w:r>
      <w:hyperlink r:id="rId27" w:history="1">
        <w:r>
          <w:rPr>
            <w:color w:val="0000FF"/>
          </w:rPr>
          <w:t>Указа</w:t>
        </w:r>
      </w:hyperlink>
      <w:r>
        <w:t xml:space="preserve"> Главы РД от 09.11.2016 N 313)</w:t>
      </w:r>
    </w:p>
    <w:p w:rsidR="00877D67" w:rsidRDefault="00877D67">
      <w:pPr>
        <w:pStyle w:val="ConsPlusNormal"/>
        <w:spacing w:before="220"/>
        <w:ind w:firstLine="540"/>
        <w:jc w:val="both"/>
      </w:pPr>
      <w:proofErr w:type="gramStart"/>
      <w:r>
        <w:t>о) участие в пределах своей компетенции в обеспечении размещения сведений о доходах, расходах, об имуществе и обязательствах имущественного характера лиц, замещающих государственные должности Республики Дагестан, для которых федеральными законами не предусмотрено иное, и государственных гражданских служащих Республики Дагестан, их супруги (супруга) и несовершеннолетних детей на официальных сайтах Правительства Республики Дагестан и органов исполнительной власти в информационно-телекоммуникационной сети "Интернет", а также</w:t>
      </w:r>
      <w:proofErr w:type="gramEnd"/>
      <w:r>
        <w:t xml:space="preserve"> в обеспечении предоставления этих сведений общероссийским средствам массовой информации для опубликования;</w:t>
      </w:r>
    </w:p>
    <w:p w:rsidR="00877D67" w:rsidRDefault="00877D67">
      <w:pPr>
        <w:pStyle w:val="ConsPlusNormal"/>
        <w:spacing w:before="220"/>
        <w:ind w:firstLine="540"/>
        <w:jc w:val="both"/>
      </w:pPr>
      <w:r>
        <w:t xml:space="preserve">п) обеспечение деятельности Комиссии по координации работы по противодействию коррупции в Республике Дагестан, подготовка материалов к заседаниям Комиссии и </w:t>
      </w:r>
      <w:proofErr w:type="gramStart"/>
      <w:r>
        <w:t>контроль за</w:t>
      </w:r>
      <w:proofErr w:type="gramEnd"/>
      <w:r>
        <w:t xml:space="preserve"> исполнением принятых ею решений;</w:t>
      </w:r>
    </w:p>
    <w:p w:rsidR="00877D67" w:rsidRDefault="00877D67">
      <w:pPr>
        <w:pStyle w:val="ConsPlusNormal"/>
        <w:spacing w:before="220"/>
        <w:ind w:firstLine="540"/>
        <w:jc w:val="both"/>
      </w:pPr>
      <w:r>
        <w:t>р) проведение в пределах своей компетенции мониторинга:</w:t>
      </w:r>
    </w:p>
    <w:p w:rsidR="00877D67" w:rsidRDefault="00877D67">
      <w:pPr>
        <w:pStyle w:val="ConsPlusNormal"/>
        <w:spacing w:before="220"/>
        <w:ind w:firstLine="540"/>
        <w:jc w:val="both"/>
      </w:pPr>
      <w:bookmarkStart w:id="3" w:name="P367"/>
      <w:bookmarkEnd w:id="3"/>
      <w:r>
        <w:t>деятельности по профилактике коррупционных правонарушений в органах исполнительной власти, государственных учреждениях Республики Дагестан, организациях, созданных для выполнения задач, поставленных перед органами исполнительной власти, органах местного самоуправления, муниципальных организациях и учреждениях, а также соблюдения в них федерального законодательства и законодательства Республики Дагестан о противодействии коррупции;</w:t>
      </w:r>
    </w:p>
    <w:p w:rsidR="00877D67" w:rsidRDefault="00877D67">
      <w:pPr>
        <w:pStyle w:val="ConsPlusNormal"/>
        <w:spacing w:before="220"/>
        <w:ind w:firstLine="540"/>
        <w:jc w:val="both"/>
      </w:pPr>
      <w:r>
        <w:t xml:space="preserve">реализации организациями и учреждениями, указанными в </w:t>
      </w:r>
      <w:hyperlink w:anchor="P367" w:history="1">
        <w:r>
          <w:rPr>
            <w:color w:val="0000FF"/>
          </w:rPr>
          <w:t>абзаце втором</w:t>
        </w:r>
      </w:hyperlink>
      <w:r>
        <w:t xml:space="preserve"> настоящего подпункта, обязанности принимать меры по предупреждению коррупции;</w:t>
      </w:r>
    </w:p>
    <w:p w:rsidR="00877D67" w:rsidRDefault="00877D67">
      <w:pPr>
        <w:pStyle w:val="ConsPlusNormal"/>
        <w:spacing w:before="220"/>
        <w:ind w:firstLine="540"/>
        <w:jc w:val="both"/>
      </w:pPr>
      <w:r>
        <w:t xml:space="preserve">с) организация в пределах своей компетенции антикоррупционного просвещения, а также осуществление </w:t>
      </w:r>
      <w:proofErr w:type="gramStart"/>
      <w:r>
        <w:t>контроля за</w:t>
      </w:r>
      <w:proofErr w:type="gramEnd"/>
      <w:r>
        <w:t xml:space="preserve"> его организацией в государственных учреждениях Республики Дагестан;</w:t>
      </w:r>
    </w:p>
    <w:p w:rsidR="00877D67" w:rsidRDefault="00877D67">
      <w:pPr>
        <w:pStyle w:val="ConsPlusNormal"/>
        <w:spacing w:before="220"/>
        <w:ind w:firstLine="540"/>
        <w:jc w:val="both"/>
      </w:pPr>
      <w:r>
        <w:t xml:space="preserve">с.1) осуществление учета, анализа и </w:t>
      </w:r>
      <w:proofErr w:type="gramStart"/>
      <w:r>
        <w:t>контроля за</w:t>
      </w:r>
      <w:proofErr w:type="gramEnd"/>
      <w:r>
        <w:t xml:space="preserve"> ходом рассмотрения представлений об устранении обстоятельств, способствовавших совершению коррупционных преступлений, внесенных в органы исполнительной власти, органы местного самоуправления и их должностным лицам в порядке, предусмотренном частью второй </w:t>
      </w:r>
      <w:hyperlink r:id="rId28" w:history="1">
        <w:r>
          <w:rPr>
            <w:color w:val="0000FF"/>
          </w:rPr>
          <w:t>статьи 158</w:t>
        </w:r>
      </w:hyperlink>
      <w:r>
        <w:t xml:space="preserve"> Уголовно-процессуального кодекса Российской Федерации, и принятия по ним мер;</w:t>
      </w:r>
    </w:p>
    <w:p w:rsidR="00877D67" w:rsidRDefault="00877D6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с.1 </w:t>
      </w:r>
      <w:proofErr w:type="gramStart"/>
      <w:r>
        <w:t>введен</w:t>
      </w:r>
      <w:proofErr w:type="gramEnd"/>
      <w:r>
        <w:t xml:space="preserve"> </w:t>
      </w:r>
      <w:hyperlink r:id="rId29" w:history="1">
        <w:r>
          <w:rPr>
            <w:color w:val="0000FF"/>
          </w:rPr>
          <w:t>Указом</w:t>
        </w:r>
      </w:hyperlink>
      <w:r>
        <w:t xml:space="preserve"> Главы РД от 09.11.2016 N 313)</w:t>
      </w:r>
    </w:p>
    <w:p w:rsidR="00877D67" w:rsidRDefault="00877D67">
      <w:pPr>
        <w:pStyle w:val="ConsPlusNormal"/>
        <w:spacing w:before="220"/>
        <w:ind w:firstLine="540"/>
        <w:jc w:val="both"/>
      </w:pPr>
      <w:r>
        <w:t>т) осуществление иных функций в области противодействия коррупции в соответствии с федеральным законодательством и законодательством Республики Дагестан.</w:t>
      </w:r>
    </w:p>
    <w:p w:rsidR="00877D67" w:rsidRDefault="00877D67">
      <w:pPr>
        <w:pStyle w:val="ConsPlusNormal"/>
        <w:spacing w:before="220"/>
        <w:ind w:firstLine="540"/>
        <w:jc w:val="both"/>
      </w:pPr>
      <w:r>
        <w:t>8. В целях реализации своих функций Управление:</w:t>
      </w:r>
    </w:p>
    <w:p w:rsidR="00877D67" w:rsidRDefault="00877D67">
      <w:pPr>
        <w:pStyle w:val="ConsPlusNormal"/>
        <w:spacing w:before="220"/>
        <w:ind w:firstLine="540"/>
        <w:jc w:val="both"/>
      </w:pPr>
      <w:proofErr w:type="gramStart"/>
      <w:r>
        <w:t>а) подготавливает и направляет в установленном порядке в федеральные органы исполнительной власти, уполномоченные на осуществление оперативно-</w:t>
      </w:r>
      <w:proofErr w:type="spellStart"/>
      <w:r>
        <w:t>разыскной</w:t>
      </w:r>
      <w:proofErr w:type="spellEnd"/>
      <w:r>
        <w:t xml:space="preserve"> деятельности, в органы прокуратуры Российской Федерации, иные федеральные государственные органы, в </w:t>
      </w:r>
      <w:r>
        <w:lastRenderedPageBreak/>
        <w:t>государственные органы Республики Дагестан, территориальные органы федеральных органов исполнительной власти, органы местного самоуправления, на предприятия, в организации и общественные объединения запросы об имеющихся у них сведениях о доходах, расходах, об имуществе и обязательствах</w:t>
      </w:r>
      <w:proofErr w:type="gramEnd"/>
      <w:r>
        <w:t xml:space="preserve"> имущественного характера лиц, замещающих государственные должности Республики Дагестан, для которых федеральными законами не предусмотрено иное, государственных гражданских служащих Республики Дагестан, их супруги (супруга) и несовершеннолетних детей, о соблюдении ими запретов, ограничений и требований, установленных в целях противодействия коррупции, а также по иным вопросам в пределах своей компетенции;</w:t>
      </w:r>
    </w:p>
    <w:p w:rsidR="00877D67" w:rsidRDefault="00877D67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Указа</w:t>
        </w:r>
      </w:hyperlink>
      <w:r>
        <w:t xml:space="preserve"> Главы РД от 09.11.2016 N 313)</w:t>
      </w:r>
    </w:p>
    <w:p w:rsidR="00877D67" w:rsidRDefault="00877D67">
      <w:pPr>
        <w:pStyle w:val="ConsPlusNormal"/>
        <w:spacing w:before="220"/>
        <w:ind w:firstLine="540"/>
        <w:jc w:val="both"/>
      </w:pPr>
      <w:r>
        <w:t>б) осуществляет в пределах своей компетенции взаимодействие с правоохранительными органами, иными федеральными государственными органами, с государственными органами Республики Дагестан, органами местного самоуправления, государственными и муниципальными организациями, с гражданами, институтами гражданского общества, средствами массовой информации, научными и другими организациями;</w:t>
      </w:r>
    </w:p>
    <w:p w:rsidR="00877D67" w:rsidRDefault="00877D67">
      <w:pPr>
        <w:pStyle w:val="ConsPlusNormal"/>
        <w:spacing w:before="220"/>
        <w:ind w:firstLine="540"/>
        <w:jc w:val="both"/>
      </w:pPr>
      <w:r>
        <w:t>в) проводит с гражданами и должностными лицами Республики Дагестан с их согласия беседы и получает от них пояснения по представленным сведениям о доходах, расходах, об имуществе и обязательствах имущественного характера и по иным материалам;</w:t>
      </w:r>
    </w:p>
    <w:p w:rsidR="00877D67" w:rsidRDefault="00877D67">
      <w:pPr>
        <w:pStyle w:val="ConsPlusNormal"/>
        <w:spacing w:before="220"/>
        <w:ind w:firstLine="540"/>
        <w:jc w:val="both"/>
      </w:pPr>
      <w:r>
        <w:t>г) получает в пределах своей компетенции информацию от физических и юридических лиц (с их согласия);</w:t>
      </w:r>
    </w:p>
    <w:p w:rsidR="00877D67" w:rsidRDefault="00877D67">
      <w:pPr>
        <w:pStyle w:val="ConsPlusNormal"/>
        <w:spacing w:before="220"/>
        <w:ind w:firstLine="540"/>
        <w:jc w:val="both"/>
      </w:pPr>
      <w:r>
        <w:t>д) проводит в соответствии с федеральным законодательством и законодательством Республики Дагестан иные мероприятия, направленные на противодействие коррупции;</w:t>
      </w:r>
    </w:p>
    <w:p w:rsidR="00877D67" w:rsidRDefault="00877D67">
      <w:pPr>
        <w:pStyle w:val="ConsPlusNormal"/>
        <w:spacing w:before="220"/>
        <w:ind w:firstLine="540"/>
        <w:jc w:val="both"/>
      </w:pPr>
      <w:r>
        <w:t>е) пользуется банками данных Администрации, органов исполнительной власти и органов местного самоуправления;</w:t>
      </w:r>
    </w:p>
    <w:p w:rsidR="00877D67" w:rsidRDefault="00877D67">
      <w:pPr>
        <w:pStyle w:val="ConsPlusNormal"/>
        <w:spacing w:before="220"/>
        <w:ind w:firstLine="540"/>
        <w:jc w:val="both"/>
      </w:pPr>
      <w:r>
        <w:t>ж) привлекает в установленном порядке для подготовки проектов законов Республики Дагестан, указов и распоряжений Главы Республики Дагестан, постановлений и распоряжений Правительства Республики Дагестан специалистов органов исполнительной власти, а также ученых и экспертов;</w:t>
      </w:r>
    </w:p>
    <w:p w:rsidR="00877D67" w:rsidRDefault="00877D67">
      <w:pPr>
        <w:pStyle w:val="ConsPlusNormal"/>
        <w:spacing w:before="220"/>
        <w:ind w:firstLine="540"/>
        <w:jc w:val="both"/>
      </w:pPr>
      <w:r>
        <w:t>з) вносит предложения о привлечении должностных лиц к мерам юридической ответственности в соответствии с законодательством Российской Федерации;</w:t>
      </w:r>
    </w:p>
    <w:p w:rsidR="00877D67" w:rsidRDefault="00877D6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"з" </w:t>
      </w:r>
      <w:proofErr w:type="gramStart"/>
      <w:r>
        <w:t>введен</w:t>
      </w:r>
      <w:proofErr w:type="gramEnd"/>
      <w:r>
        <w:t xml:space="preserve"> </w:t>
      </w:r>
      <w:hyperlink r:id="rId31" w:history="1">
        <w:r>
          <w:rPr>
            <w:color w:val="0000FF"/>
          </w:rPr>
          <w:t>Указом</w:t>
        </w:r>
      </w:hyperlink>
      <w:r>
        <w:t xml:space="preserve"> Главы РД от 09.11.2016 N 313)</w:t>
      </w:r>
    </w:p>
    <w:p w:rsidR="00877D67" w:rsidRDefault="00877D67">
      <w:pPr>
        <w:pStyle w:val="ConsPlusNormal"/>
        <w:spacing w:before="220"/>
        <w:ind w:firstLine="540"/>
        <w:jc w:val="both"/>
      </w:pPr>
      <w:r>
        <w:t>и) запрашивает от органов исполнительной власти, органов местного самоуправления, организаций и учреждений документы, информацию, необходимые для решения возложенных на Управление задач и функций.</w:t>
      </w:r>
    </w:p>
    <w:p w:rsidR="00877D67" w:rsidRDefault="00877D6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"и" </w:t>
      </w:r>
      <w:proofErr w:type="gramStart"/>
      <w:r>
        <w:t>введен</w:t>
      </w:r>
      <w:proofErr w:type="gramEnd"/>
      <w:r>
        <w:t xml:space="preserve"> </w:t>
      </w:r>
      <w:hyperlink r:id="rId32" w:history="1">
        <w:r>
          <w:rPr>
            <w:color w:val="0000FF"/>
          </w:rPr>
          <w:t>Указом</w:t>
        </w:r>
      </w:hyperlink>
      <w:r>
        <w:t xml:space="preserve"> Главы РД от 09.11.2016 N 313)</w:t>
      </w:r>
    </w:p>
    <w:p w:rsidR="00877D67" w:rsidRDefault="00877D67">
      <w:pPr>
        <w:pStyle w:val="ConsPlusNormal"/>
        <w:spacing w:before="220"/>
        <w:ind w:firstLine="540"/>
        <w:jc w:val="both"/>
      </w:pPr>
      <w:r>
        <w:t>9. Информационное, документационное, материально-техническое, транспортное обеспечение деятельности Управления, а также социально-бытовое обслуживание его работников осуществляются соответствующими подразделениями Администрации.</w:t>
      </w:r>
    </w:p>
    <w:p w:rsidR="00877D67" w:rsidRDefault="00877D67">
      <w:pPr>
        <w:pStyle w:val="ConsPlusNormal"/>
        <w:spacing w:before="220"/>
        <w:ind w:firstLine="540"/>
        <w:jc w:val="both"/>
      </w:pPr>
      <w:r>
        <w:t>10. Руководство деятельностью Управления осуществляет начальник Управления, который назначается на должность и освобождается от должности Главой Республики Дагестан по представлению Руководителя Администрации Главы и Правительства Республики Дагестан.</w:t>
      </w:r>
    </w:p>
    <w:p w:rsidR="00877D67" w:rsidRDefault="00877D67">
      <w:pPr>
        <w:pStyle w:val="ConsPlusNormal"/>
        <w:spacing w:before="220"/>
        <w:ind w:firstLine="540"/>
        <w:jc w:val="both"/>
      </w:pPr>
      <w:r>
        <w:t>11. Начальник Управления:</w:t>
      </w:r>
    </w:p>
    <w:p w:rsidR="00877D67" w:rsidRDefault="00877D67">
      <w:pPr>
        <w:pStyle w:val="ConsPlusNormal"/>
        <w:spacing w:before="220"/>
        <w:ind w:firstLine="540"/>
        <w:jc w:val="both"/>
      </w:pPr>
      <w:r>
        <w:t>а) распределяет должностные обязанности между работниками Управления;</w:t>
      </w:r>
    </w:p>
    <w:p w:rsidR="00877D67" w:rsidRDefault="00877D67">
      <w:pPr>
        <w:pStyle w:val="ConsPlusNormal"/>
        <w:spacing w:before="220"/>
        <w:ind w:firstLine="540"/>
        <w:jc w:val="both"/>
      </w:pPr>
      <w:r>
        <w:lastRenderedPageBreak/>
        <w:t>б) издает распоряжения по вопросам работы Управления;</w:t>
      </w:r>
    </w:p>
    <w:p w:rsidR="00877D67" w:rsidRDefault="00877D67">
      <w:pPr>
        <w:pStyle w:val="ConsPlusNormal"/>
        <w:spacing w:before="220"/>
        <w:ind w:firstLine="540"/>
        <w:jc w:val="both"/>
      </w:pPr>
      <w:r>
        <w:t>в) вносит предложения о поощрении работников Управления и применении к ним дисциплинарных взысканий;</w:t>
      </w:r>
    </w:p>
    <w:p w:rsidR="00877D67" w:rsidRDefault="00877D67">
      <w:pPr>
        <w:pStyle w:val="ConsPlusNormal"/>
        <w:spacing w:before="220"/>
        <w:ind w:firstLine="540"/>
        <w:jc w:val="both"/>
      </w:pPr>
      <w:r>
        <w:t>г) представляет Главе Республики Дагестан подготовленные Управлением предложения, документы и материалы проведенных проверок;</w:t>
      </w:r>
    </w:p>
    <w:p w:rsidR="00877D67" w:rsidRDefault="00877D6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"г" введен </w:t>
      </w:r>
      <w:hyperlink r:id="rId33" w:history="1">
        <w:r>
          <w:rPr>
            <w:color w:val="0000FF"/>
          </w:rPr>
          <w:t>Указом</w:t>
        </w:r>
      </w:hyperlink>
      <w:r>
        <w:t xml:space="preserve"> Главы РД от 09.11.2016 N 313)</w:t>
      </w:r>
    </w:p>
    <w:p w:rsidR="00877D67" w:rsidRDefault="00877D67">
      <w:pPr>
        <w:pStyle w:val="ConsPlusNormal"/>
        <w:spacing w:before="220"/>
        <w:ind w:firstLine="540"/>
        <w:jc w:val="both"/>
      </w:pPr>
      <w:r>
        <w:t>д) в пределах своей компетенции представляет Управление во взаимоотношениях с органами исполнительной власти, органами местного самоуправления, территориальными органами федеральных органов исполнительной власти, расположенными на территории Республики Дагестан, аппаратом полномочного представителя Президента Российской Федерации в Северо-Кавказском федеральном округе.</w:t>
      </w:r>
    </w:p>
    <w:p w:rsidR="00877D67" w:rsidRDefault="00877D6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"д" </w:t>
      </w:r>
      <w:proofErr w:type="gramStart"/>
      <w:r>
        <w:t>введен</w:t>
      </w:r>
      <w:proofErr w:type="gramEnd"/>
      <w:r>
        <w:t xml:space="preserve"> </w:t>
      </w:r>
      <w:hyperlink r:id="rId34" w:history="1">
        <w:r>
          <w:rPr>
            <w:color w:val="0000FF"/>
          </w:rPr>
          <w:t>Указом</w:t>
        </w:r>
      </w:hyperlink>
      <w:r>
        <w:t xml:space="preserve"> Главы РД от 09.11.2016 N 313)</w:t>
      </w:r>
    </w:p>
    <w:p w:rsidR="00877D67" w:rsidRDefault="00877D67">
      <w:pPr>
        <w:pStyle w:val="ConsPlusNormal"/>
        <w:spacing w:before="220"/>
        <w:ind w:firstLine="540"/>
        <w:jc w:val="both"/>
      </w:pPr>
      <w:r>
        <w:t>12. Работники Управления несут ответственность за выполнение возложенных на них обязанностей в соответствии со служебными контрактами и должностными регламентами.</w:t>
      </w:r>
    </w:p>
    <w:p w:rsidR="00877D67" w:rsidRDefault="00877D67">
      <w:pPr>
        <w:pStyle w:val="ConsPlusNormal"/>
        <w:jc w:val="both"/>
      </w:pPr>
    </w:p>
    <w:p w:rsidR="00877D67" w:rsidRDefault="00877D67">
      <w:pPr>
        <w:pStyle w:val="ConsPlusNormal"/>
        <w:jc w:val="both"/>
      </w:pPr>
    </w:p>
    <w:p w:rsidR="00877D67" w:rsidRDefault="00877D67">
      <w:pPr>
        <w:pStyle w:val="ConsPlusNormal"/>
        <w:jc w:val="both"/>
      </w:pPr>
    </w:p>
    <w:p w:rsidR="00877D67" w:rsidRDefault="00877D67">
      <w:pPr>
        <w:pStyle w:val="ConsPlusNormal"/>
        <w:jc w:val="both"/>
      </w:pPr>
    </w:p>
    <w:p w:rsidR="00877D67" w:rsidRDefault="00877D67">
      <w:pPr>
        <w:pStyle w:val="ConsPlusNormal"/>
        <w:jc w:val="both"/>
      </w:pPr>
    </w:p>
    <w:sectPr w:rsidR="00877D67" w:rsidSect="00085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D67"/>
    <w:rsid w:val="003462F4"/>
    <w:rsid w:val="0087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7D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77D6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77D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77D6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77D6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77D6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77D6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77D6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7D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77D6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77D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77D6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77D6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77D6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77D6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77D6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1E228DFD60C6A2E66C6C01D53E2A432E56A3B8915B704118A1864345AC25A4E320D8D8FE5D848BACDDB3DO4eDP" TargetMode="External"/><Relationship Id="rId13" Type="http://schemas.openxmlformats.org/officeDocument/2006/relationships/hyperlink" Target="consultantplus://offline/ref=B1E228DFD60C6A2E66C6C01D53E2A432E56A3B8915B704118A1864345AC25A4E320D8D8FE5D848BACDDB3CO4e5P" TargetMode="External"/><Relationship Id="rId18" Type="http://schemas.openxmlformats.org/officeDocument/2006/relationships/hyperlink" Target="consultantplus://offline/ref=B1E228DFD60C6A2E66C6C01D53E2A432E56A3B8915B70B17811864345AC25A4E320D8D8FE5D848BACDDA35O4e5P" TargetMode="External"/><Relationship Id="rId26" Type="http://schemas.openxmlformats.org/officeDocument/2006/relationships/hyperlink" Target="consultantplus://offline/ref=B1E228DFD60C6A2E66C6C01D53E2A432E56A3B8915B90B1E8B1864345AC25A4E320D8D8FE5D848BACDDB36O4eCP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B1E228DFD60C6A2E66C6C01D53E2A432E56A3B8914B10611801864345AC25A4EO3e2P" TargetMode="External"/><Relationship Id="rId34" Type="http://schemas.openxmlformats.org/officeDocument/2006/relationships/hyperlink" Target="consultantplus://offline/ref=B1E228DFD60C6A2E66C6C01D53E2A432E56A3B8915B90B1E8B1864345AC25A4E320D8D8FE5D848BACDDB30O4eEP" TargetMode="External"/><Relationship Id="rId7" Type="http://schemas.openxmlformats.org/officeDocument/2006/relationships/hyperlink" Target="consultantplus://offline/ref=B1E228DFD60C6A2E66C6C01D53E2A432E56A3B8914B10611801864345AC25A4EO3e2P" TargetMode="External"/><Relationship Id="rId12" Type="http://schemas.openxmlformats.org/officeDocument/2006/relationships/hyperlink" Target="consultantplus://offline/ref=B1E228DFD60C6A2E66C6C01D53E2A432E56A3B8914B10514801864345AC25A4E320D8D8FE5D848BACDDB35O4eAP" TargetMode="External"/><Relationship Id="rId17" Type="http://schemas.openxmlformats.org/officeDocument/2006/relationships/hyperlink" Target="consultantplus://offline/ref=B1E228DFD60C6A2E66C6C01D53E2A432E56A3B8914B20715841864345AC25A4E320D8D8FE5D848BACDDB34O4eAP" TargetMode="External"/><Relationship Id="rId25" Type="http://schemas.openxmlformats.org/officeDocument/2006/relationships/hyperlink" Target="consultantplus://offline/ref=B1E228DFD60C6A2E66C6DE10458EF93BE2696D8710B40840DF473F690DOCeBP" TargetMode="External"/><Relationship Id="rId33" Type="http://schemas.openxmlformats.org/officeDocument/2006/relationships/hyperlink" Target="consultantplus://offline/ref=B1E228DFD60C6A2E66C6C01D53E2A432E56A3B8915B90B1E8B1864345AC25A4E320D8D8FE5D848BACDDB30O4eCP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1E228DFD60C6A2E66C6C01D53E2A432E56A3B8914B10615821864345AC25A4E320D8D8FE5D848BACDDB34O4eAP" TargetMode="External"/><Relationship Id="rId20" Type="http://schemas.openxmlformats.org/officeDocument/2006/relationships/hyperlink" Target="consultantplus://offline/ref=B1E228DFD60C6A2E66C6DE10458EF93BE16962811CE65F428E1231O6eCP" TargetMode="External"/><Relationship Id="rId29" Type="http://schemas.openxmlformats.org/officeDocument/2006/relationships/hyperlink" Target="consultantplus://offline/ref=B1E228DFD60C6A2E66C6C01D53E2A432E56A3B8915B90B1E8B1864345AC25A4E320D8D8FE5D848BACDDB37O4eFP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1E228DFD60C6A2E66C6DE10458EF93BE16962811CE65F428E1231O6eCP" TargetMode="External"/><Relationship Id="rId11" Type="http://schemas.openxmlformats.org/officeDocument/2006/relationships/hyperlink" Target="consultantplus://offline/ref=B1E228DFD60C6A2E66C6C01D53E2A432E56A3B8915B70317841864345AC25A4E320D8D8FE5D848BACDDB34O4eAP" TargetMode="External"/><Relationship Id="rId24" Type="http://schemas.openxmlformats.org/officeDocument/2006/relationships/hyperlink" Target="consultantplus://offline/ref=B1E228DFD60C6A2E66C6C01D53E2A432E56A3B8915B90B1E8B1864345AC25A4E320D8D8FE5D848BACDDB35O4eAP" TargetMode="External"/><Relationship Id="rId32" Type="http://schemas.openxmlformats.org/officeDocument/2006/relationships/hyperlink" Target="consultantplus://offline/ref=B1E228DFD60C6A2E66C6C01D53E2A432E56A3B8915B90B1E8B1864345AC25A4E320D8D8FE5D848BACDDB37O4e5P" TargetMode="External"/><Relationship Id="rId5" Type="http://schemas.openxmlformats.org/officeDocument/2006/relationships/hyperlink" Target="consultantplus://offline/ref=B1E228DFD60C6A2E66C6DE10458EF93BE1666D8610B90840DF473F690DCB50197542D4CDA1D549BBOCeFP" TargetMode="External"/><Relationship Id="rId15" Type="http://schemas.openxmlformats.org/officeDocument/2006/relationships/hyperlink" Target="consultantplus://offline/ref=B1E228DFD60C6A2E66C6C01D53E2A432E56A3B8914B00B15821864345AC25A4E320D8D8FE5D848BACDDB34O4eAP" TargetMode="External"/><Relationship Id="rId23" Type="http://schemas.openxmlformats.org/officeDocument/2006/relationships/hyperlink" Target="consultantplus://offline/ref=B1E228DFD60C6A2E66C6C01D53E2A432E56A3B8915B70B17811864345AC25A4E320D8D8FE5D848BACDDA35O4e5P" TargetMode="External"/><Relationship Id="rId28" Type="http://schemas.openxmlformats.org/officeDocument/2006/relationships/hyperlink" Target="consultantplus://offline/ref=B1E228DFD60C6A2E66C6DE10458EF93BE16364801EB80840DF473F690DCB50197542D4CDA1D448B3OCeBP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B1E228DFD60C6A2E66C6C01D53E2A432E56A3B8915B704118A1864345AC25A4E320D8D8FE5D848BACDDB3DO4eFP" TargetMode="External"/><Relationship Id="rId19" Type="http://schemas.openxmlformats.org/officeDocument/2006/relationships/hyperlink" Target="consultantplus://offline/ref=B1E228DFD60C6A2E66C6C01D53E2A432E56A3B8915B90B1E8B1864345AC25A4E320D8D8FE5D848BACDDB34O4eAP" TargetMode="External"/><Relationship Id="rId31" Type="http://schemas.openxmlformats.org/officeDocument/2006/relationships/hyperlink" Target="consultantplus://offline/ref=B1E228DFD60C6A2E66C6C01D53E2A432E56A3B8915B90B1E8B1864345AC25A4E320D8D8FE5D848BACDDB37O4eB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1E228DFD60C6A2E66C6C01D53E2A432E56A3B8915B704118A1864345AC25A4E320D8D8FE5D848BACDDB3DO4eEP" TargetMode="External"/><Relationship Id="rId14" Type="http://schemas.openxmlformats.org/officeDocument/2006/relationships/hyperlink" Target="consultantplus://offline/ref=B1E228DFD60C6A2E66C6C01D53E2A432E56A3B8915B90B1E8B1864345AC25A4E320D8D8FE5D848BACDDB34O4eAP" TargetMode="External"/><Relationship Id="rId22" Type="http://schemas.openxmlformats.org/officeDocument/2006/relationships/hyperlink" Target="consultantplus://offline/ref=B1E228DFD60C6A2E66C6C01D53E2A432E56A3B8915B90B1E8B1864345AC25A4E320D8D8FE5D848BACDDB35O4eFP" TargetMode="External"/><Relationship Id="rId27" Type="http://schemas.openxmlformats.org/officeDocument/2006/relationships/hyperlink" Target="consultantplus://offline/ref=B1E228DFD60C6A2E66C6C01D53E2A432E56A3B8915B90B1E8B1864345AC25A4E320D8D8FE5D848BACDDB36O4e9P" TargetMode="External"/><Relationship Id="rId30" Type="http://schemas.openxmlformats.org/officeDocument/2006/relationships/hyperlink" Target="consultantplus://offline/ref=B1E228DFD60C6A2E66C6C01D53E2A432E56A3B8915B90B1E8B1864345AC25A4E320D8D8FE5D848BACDDB37O4eAP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6040</Words>
  <Characters>34430</Characters>
  <Application>Microsoft Office Word</Application>
  <DocSecurity>0</DocSecurity>
  <Lines>286</Lines>
  <Paragraphs>80</Paragraphs>
  <ScaleCrop>false</ScaleCrop>
  <Company>SPecialiST RePack</Company>
  <LinksUpToDate>false</LinksUpToDate>
  <CharactersWithSpaces>40390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2017-10-17T15:30:00Z</dcterms:created>
  <dcterms:modified xsi:type="dcterms:W3CDTF">2017-10-17T15:31:00Z</dcterms:modified>
</cp:coreProperties>
</file>