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E1133" w:rsidRPr="00470C05" w:rsidRDefault="00FA1673" w:rsidP="004E1133">
      <w:pPr>
        <w:pStyle w:val="a9"/>
        <w:tabs>
          <w:tab w:val="left" w:pos="9356"/>
        </w:tabs>
        <w:jc w:val="center"/>
        <w:rPr>
          <w:rFonts w:ascii="Times New Roman" w:hAnsi="Times New Roman" w:cs="Times New Roman"/>
          <w:b/>
          <w:color w:val="auto"/>
          <w:sz w:val="28"/>
          <w:szCs w:val="28"/>
        </w:rPr>
      </w:pPr>
      <w:bookmarkStart w:id="0" w:name="_Hlk85444853"/>
      <w:r w:rsidRPr="00470C05">
        <w:rPr>
          <w:rFonts w:ascii="Times New Roman" w:hAnsi="Times New Roman" w:cs="Times New Roman"/>
          <w:b/>
          <w:color w:val="auto"/>
          <w:sz w:val="28"/>
          <w:szCs w:val="28"/>
        </w:rPr>
        <w:t xml:space="preserve">Информация </w:t>
      </w:r>
    </w:p>
    <w:p w:rsidR="00CC0260" w:rsidRPr="00470C05" w:rsidRDefault="00CC0260" w:rsidP="00CC0260">
      <w:pPr>
        <w:pStyle w:val="a9"/>
        <w:tabs>
          <w:tab w:val="left" w:pos="9356"/>
        </w:tabs>
        <w:jc w:val="center"/>
        <w:rPr>
          <w:rFonts w:ascii="Times New Roman" w:hAnsi="Times New Roman" w:cs="Times New Roman"/>
          <w:b/>
          <w:color w:val="auto"/>
          <w:sz w:val="28"/>
          <w:szCs w:val="28"/>
        </w:rPr>
      </w:pPr>
      <w:r w:rsidRPr="00470C05">
        <w:rPr>
          <w:rFonts w:ascii="Times New Roman" w:hAnsi="Times New Roman" w:cs="Times New Roman"/>
          <w:b/>
          <w:color w:val="auto"/>
          <w:sz w:val="28"/>
          <w:szCs w:val="28"/>
        </w:rPr>
        <w:t xml:space="preserve">о </w:t>
      </w:r>
      <w:r w:rsidR="00744546">
        <w:rPr>
          <w:rFonts w:ascii="Times New Roman" w:hAnsi="Times New Roman" w:cs="Times New Roman"/>
          <w:b/>
          <w:color w:val="auto"/>
          <w:sz w:val="28"/>
          <w:szCs w:val="28"/>
        </w:rPr>
        <w:t xml:space="preserve">ходе </w:t>
      </w:r>
      <w:r w:rsidRPr="00470C05">
        <w:rPr>
          <w:rFonts w:ascii="Times New Roman" w:hAnsi="Times New Roman" w:cs="Times New Roman"/>
          <w:b/>
          <w:color w:val="auto"/>
          <w:sz w:val="28"/>
          <w:szCs w:val="28"/>
        </w:rPr>
        <w:t xml:space="preserve">реализации </w:t>
      </w:r>
      <w:bookmarkStart w:id="1" w:name="_Hlk76553979"/>
      <w:r w:rsidRPr="00470C05">
        <w:rPr>
          <w:rFonts w:ascii="Times New Roman" w:hAnsi="Times New Roman" w:cs="Times New Roman"/>
          <w:b/>
          <w:color w:val="auto"/>
          <w:sz w:val="28"/>
          <w:szCs w:val="28"/>
        </w:rPr>
        <w:t xml:space="preserve">государственной программы </w:t>
      </w:r>
    </w:p>
    <w:p w:rsidR="00CC0260" w:rsidRPr="00470C05" w:rsidRDefault="00CC0260" w:rsidP="00CC0260">
      <w:pPr>
        <w:pStyle w:val="a9"/>
        <w:tabs>
          <w:tab w:val="left" w:pos="9356"/>
        </w:tabs>
        <w:jc w:val="center"/>
        <w:rPr>
          <w:rFonts w:ascii="Times New Roman" w:hAnsi="Times New Roman" w:cs="Times New Roman"/>
          <w:b/>
          <w:color w:val="auto"/>
          <w:sz w:val="28"/>
          <w:szCs w:val="28"/>
        </w:rPr>
      </w:pPr>
      <w:r w:rsidRPr="00470C05">
        <w:rPr>
          <w:rFonts w:ascii="Times New Roman" w:hAnsi="Times New Roman" w:cs="Times New Roman"/>
          <w:b/>
          <w:color w:val="auto"/>
          <w:sz w:val="28"/>
          <w:szCs w:val="28"/>
        </w:rPr>
        <w:t>Республики Дагестан «О противодействии коррупции в Республике Дагестан</w:t>
      </w:r>
      <w:r w:rsidR="008543B5" w:rsidRPr="00470C05">
        <w:rPr>
          <w:rFonts w:ascii="Times New Roman" w:hAnsi="Times New Roman" w:cs="Times New Roman"/>
          <w:b/>
          <w:color w:val="auto"/>
          <w:sz w:val="28"/>
          <w:szCs w:val="28"/>
        </w:rPr>
        <w:t>»</w:t>
      </w:r>
      <w:r w:rsidRPr="00470C05">
        <w:rPr>
          <w:rFonts w:ascii="Times New Roman" w:hAnsi="Times New Roman" w:cs="Times New Roman"/>
          <w:b/>
          <w:color w:val="auto"/>
          <w:sz w:val="28"/>
          <w:szCs w:val="28"/>
        </w:rPr>
        <w:t>, утвержденной постановлением Правительства Республики Дагестан от 29 декабря 2018 г. № 206</w:t>
      </w:r>
      <w:r w:rsidR="00FB4896" w:rsidRPr="00470C05">
        <w:rPr>
          <w:rFonts w:ascii="Times New Roman" w:hAnsi="Times New Roman" w:cs="Times New Roman"/>
          <w:b/>
          <w:color w:val="auto"/>
          <w:sz w:val="28"/>
          <w:szCs w:val="28"/>
        </w:rPr>
        <w:t>,</w:t>
      </w:r>
      <w:bookmarkEnd w:id="1"/>
      <w:r w:rsidR="00E66E44" w:rsidRPr="00470C05">
        <w:rPr>
          <w:rFonts w:ascii="Times New Roman" w:hAnsi="Times New Roman" w:cs="Times New Roman"/>
          <w:b/>
          <w:color w:val="auto"/>
          <w:sz w:val="28"/>
          <w:szCs w:val="28"/>
        </w:rPr>
        <w:t xml:space="preserve"> </w:t>
      </w:r>
      <w:r w:rsidR="00E2617D" w:rsidRPr="00470C05">
        <w:rPr>
          <w:rFonts w:ascii="Times New Roman" w:hAnsi="Times New Roman" w:cs="Times New Roman"/>
          <w:b/>
          <w:color w:val="auto"/>
          <w:sz w:val="28"/>
          <w:szCs w:val="28"/>
        </w:rPr>
        <w:t>за</w:t>
      </w:r>
      <w:r w:rsidR="00835D81" w:rsidRPr="00470C05">
        <w:rPr>
          <w:rFonts w:ascii="Times New Roman" w:hAnsi="Times New Roman" w:cs="Times New Roman"/>
          <w:b/>
          <w:color w:val="auto"/>
          <w:sz w:val="28"/>
          <w:szCs w:val="28"/>
        </w:rPr>
        <w:t xml:space="preserve"> </w:t>
      </w:r>
      <w:r w:rsidRPr="00470C05">
        <w:rPr>
          <w:rFonts w:ascii="Times New Roman" w:hAnsi="Times New Roman" w:cs="Times New Roman"/>
          <w:b/>
          <w:color w:val="auto"/>
          <w:sz w:val="28"/>
          <w:szCs w:val="28"/>
        </w:rPr>
        <w:t>20</w:t>
      </w:r>
      <w:r w:rsidR="00E51800" w:rsidRPr="00470C05">
        <w:rPr>
          <w:rFonts w:ascii="Times New Roman" w:hAnsi="Times New Roman" w:cs="Times New Roman"/>
          <w:b/>
          <w:color w:val="auto"/>
          <w:sz w:val="28"/>
          <w:szCs w:val="28"/>
        </w:rPr>
        <w:t>2</w:t>
      </w:r>
      <w:r w:rsidR="004209A0" w:rsidRPr="00470C05">
        <w:rPr>
          <w:rFonts w:ascii="Times New Roman" w:hAnsi="Times New Roman" w:cs="Times New Roman"/>
          <w:b/>
          <w:color w:val="auto"/>
          <w:sz w:val="28"/>
          <w:szCs w:val="28"/>
        </w:rPr>
        <w:t>2</w:t>
      </w:r>
      <w:r w:rsidRPr="00470C05">
        <w:rPr>
          <w:rFonts w:ascii="Times New Roman" w:hAnsi="Times New Roman" w:cs="Times New Roman"/>
          <w:b/>
          <w:color w:val="auto"/>
          <w:sz w:val="28"/>
          <w:szCs w:val="28"/>
        </w:rPr>
        <w:t xml:space="preserve"> год</w:t>
      </w:r>
    </w:p>
    <w:bookmarkEnd w:id="0"/>
    <w:p w:rsidR="00E66513" w:rsidRPr="00470C05" w:rsidRDefault="00E66513" w:rsidP="004E1133">
      <w:pPr>
        <w:pStyle w:val="a9"/>
        <w:tabs>
          <w:tab w:val="left" w:pos="9356"/>
        </w:tabs>
        <w:jc w:val="center"/>
        <w:rPr>
          <w:rFonts w:ascii="Times New Roman" w:hAnsi="Times New Roman" w:cs="Times New Roman"/>
          <w:b/>
          <w:color w:val="auto"/>
          <w:sz w:val="28"/>
          <w:szCs w:val="28"/>
        </w:rPr>
      </w:pPr>
    </w:p>
    <w:p w:rsidR="00C05D1F" w:rsidRPr="00E333BD" w:rsidRDefault="00C05D1F" w:rsidP="00C05D1F">
      <w:pPr>
        <w:widowControl/>
        <w:autoSpaceDE w:val="0"/>
        <w:autoSpaceDN w:val="0"/>
        <w:adjustRightInd w:val="0"/>
        <w:ind w:firstLine="708"/>
        <w:jc w:val="both"/>
        <w:rPr>
          <w:rFonts w:ascii="Times New Roman" w:hAnsi="Times New Roman" w:cs="Times New Roman"/>
          <w:bCs/>
          <w:color w:val="auto"/>
          <w:sz w:val="28"/>
          <w:szCs w:val="28"/>
          <w:lang w:bidi="ar-SA"/>
        </w:rPr>
      </w:pPr>
      <w:r w:rsidRPr="00E333BD">
        <w:rPr>
          <w:rFonts w:ascii="Times New Roman" w:hAnsi="Times New Roman" w:cs="Times New Roman"/>
          <w:bCs/>
          <w:color w:val="auto"/>
          <w:sz w:val="28"/>
          <w:szCs w:val="28"/>
          <w:lang w:bidi="ar-SA"/>
        </w:rPr>
        <w:t xml:space="preserve">Программа содержит 94 мероприятия. В их реализации участвуют органы исполнительной власти Республики Дагестан, органы местного самоуправления муниципальных районов и городских округов Республики Дагестан, правоохранительные органы, общественные организации. Всего около 100 исполнителей. </w:t>
      </w:r>
    </w:p>
    <w:p w:rsidR="00C05D1F" w:rsidRDefault="00C05D1F" w:rsidP="00C05D1F">
      <w:pPr>
        <w:pStyle w:val="a9"/>
        <w:tabs>
          <w:tab w:val="left" w:pos="9356"/>
        </w:tabs>
        <w:ind w:firstLine="709"/>
        <w:jc w:val="both"/>
        <w:rPr>
          <w:rFonts w:ascii="Times New Roman" w:hAnsi="Times New Roman" w:cs="Times New Roman"/>
          <w:sz w:val="28"/>
          <w:szCs w:val="28"/>
        </w:rPr>
      </w:pPr>
      <w:r>
        <w:rPr>
          <w:rFonts w:ascii="Times New Roman" w:hAnsi="Times New Roman" w:cs="Times New Roman"/>
          <w:sz w:val="28"/>
          <w:szCs w:val="28"/>
        </w:rPr>
        <w:t xml:space="preserve">На реализацию программных мероприятий из республиканского бюджета выделено </w:t>
      </w:r>
      <w:r w:rsidRPr="0057479C">
        <w:rPr>
          <w:rFonts w:ascii="Times New Roman" w:hAnsi="Times New Roman" w:cs="Times New Roman"/>
          <w:sz w:val="28"/>
          <w:szCs w:val="28"/>
        </w:rPr>
        <w:t>3</w:t>
      </w:r>
      <w:r>
        <w:rPr>
          <w:rFonts w:ascii="Times New Roman" w:hAnsi="Times New Roman" w:cs="Times New Roman"/>
          <w:sz w:val="28"/>
          <w:szCs w:val="28"/>
        </w:rPr>
        <w:t>7</w:t>
      </w:r>
      <w:r w:rsidRPr="0057479C">
        <w:rPr>
          <w:rFonts w:ascii="Times New Roman" w:hAnsi="Times New Roman" w:cs="Times New Roman"/>
          <w:sz w:val="28"/>
          <w:szCs w:val="28"/>
        </w:rPr>
        <w:t>25</w:t>
      </w:r>
      <w:r>
        <w:rPr>
          <w:rFonts w:ascii="Times New Roman" w:hAnsi="Times New Roman" w:cs="Times New Roman"/>
          <w:sz w:val="28"/>
          <w:szCs w:val="28"/>
        </w:rPr>
        <w:t xml:space="preserve">,0 тыс. руб., освоено </w:t>
      </w:r>
      <w:r w:rsidRPr="0057479C">
        <w:rPr>
          <w:rFonts w:ascii="Times New Roman" w:hAnsi="Times New Roman" w:cs="Times New Roman"/>
          <w:sz w:val="28"/>
          <w:szCs w:val="28"/>
        </w:rPr>
        <w:t>3</w:t>
      </w:r>
      <w:r>
        <w:rPr>
          <w:rFonts w:ascii="Times New Roman" w:hAnsi="Times New Roman" w:cs="Times New Roman"/>
          <w:sz w:val="28"/>
          <w:szCs w:val="28"/>
        </w:rPr>
        <w:t>563,3 тыс. рублей, в том числе:</w:t>
      </w:r>
    </w:p>
    <w:p w:rsidR="00C05D1F" w:rsidRDefault="00C05D1F" w:rsidP="00C05D1F">
      <w:pPr>
        <w:pStyle w:val="a9"/>
        <w:tabs>
          <w:tab w:val="left" w:pos="9356"/>
        </w:tabs>
        <w:ind w:firstLine="709"/>
        <w:jc w:val="both"/>
        <w:rPr>
          <w:rFonts w:ascii="Times New Roman" w:hAnsi="Times New Roman" w:cs="Times New Roman"/>
          <w:sz w:val="28"/>
          <w:szCs w:val="28"/>
        </w:rPr>
      </w:pPr>
      <w:r>
        <w:rPr>
          <w:rFonts w:ascii="Times New Roman" w:hAnsi="Times New Roman" w:cs="Times New Roman"/>
          <w:sz w:val="28"/>
          <w:szCs w:val="28"/>
        </w:rPr>
        <w:t>100,0 тыс. рублей – на о</w:t>
      </w:r>
      <w:r w:rsidRPr="00312CEC">
        <w:rPr>
          <w:rFonts w:ascii="Times New Roman" w:hAnsi="Times New Roman" w:cs="Times New Roman"/>
          <w:sz w:val="28"/>
          <w:szCs w:val="28"/>
        </w:rPr>
        <w:t>рганизаци</w:t>
      </w:r>
      <w:r>
        <w:rPr>
          <w:rFonts w:ascii="Times New Roman" w:hAnsi="Times New Roman" w:cs="Times New Roman"/>
          <w:sz w:val="28"/>
          <w:szCs w:val="28"/>
        </w:rPr>
        <w:t>ю</w:t>
      </w:r>
      <w:r w:rsidRPr="00312CEC">
        <w:rPr>
          <w:rFonts w:ascii="Times New Roman" w:hAnsi="Times New Roman" w:cs="Times New Roman"/>
          <w:sz w:val="28"/>
          <w:szCs w:val="28"/>
        </w:rPr>
        <w:t xml:space="preserve"> </w:t>
      </w:r>
      <w:bookmarkStart w:id="2" w:name="_Hlk99011054"/>
      <w:r w:rsidRPr="00312CEC">
        <w:rPr>
          <w:rFonts w:ascii="Times New Roman" w:hAnsi="Times New Roman" w:cs="Times New Roman"/>
          <w:sz w:val="28"/>
          <w:szCs w:val="28"/>
        </w:rPr>
        <w:t>подготовки специалистов для органов исполнительной власти Республики Дагестан по проведению антикоррупционной экспертизы нормативных правовых актов Республики Дагестан</w:t>
      </w:r>
      <w:bookmarkEnd w:id="2"/>
      <w:r w:rsidRPr="00312CEC">
        <w:rPr>
          <w:rFonts w:ascii="Times New Roman" w:hAnsi="Times New Roman" w:cs="Times New Roman"/>
          <w:sz w:val="28"/>
          <w:szCs w:val="28"/>
        </w:rPr>
        <w:t>, проектов нормативных правовых актов Республики Дагестан</w:t>
      </w:r>
      <w:r>
        <w:rPr>
          <w:rFonts w:ascii="Times New Roman" w:hAnsi="Times New Roman" w:cs="Times New Roman"/>
          <w:sz w:val="28"/>
          <w:szCs w:val="28"/>
        </w:rPr>
        <w:t xml:space="preserve">; </w:t>
      </w:r>
    </w:p>
    <w:p w:rsidR="00C05D1F" w:rsidRPr="00312CEC" w:rsidRDefault="00C05D1F" w:rsidP="00C05D1F">
      <w:pPr>
        <w:pStyle w:val="a9"/>
        <w:tabs>
          <w:tab w:val="left" w:pos="9356"/>
        </w:tabs>
        <w:ind w:firstLine="709"/>
        <w:jc w:val="both"/>
        <w:rPr>
          <w:rFonts w:ascii="Times New Roman" w:hAnsi="Times New Roman" w:cs="Times New Roman"/>
          <w:color w:val="auto"/>
          <w:sz w:val="28"/>
          <w:szCs w:val="28"/>
        </w:rPr>
      </w:pPr>
      <w:r w:rsidRPr="00312CEC">
        <w:rPr>
          <w:rFonts w:ascii="Times New Roman" w:hAnsi="Times New Roman" w:cs="Times New Roman"/>
          <w:color w:val="auto"/>
          <w:sz w:val="28"/>
          <w:szCs w:val="28"/>
        </w:rPr>
        <w:t>440</w:t>
      </w:r>
      <w:r>
        <w:rPr>
          <w:rFonts w:ascii="Times New Roman" w:hAnsi="Times New Roman" w:cs="Times New Roman"/>
          <w:color w:val="auto"/>
          <w:sz w:val="28"/>
          <w:szCs w:val="28"/>
        </w:rPr>
        <w:t>,0</w:t>
      </w:r>
      <w:r w:rsidRPr="00312CEC">
        <w:rPr>
          <w:rFonts w:ascii="Times New Roman" w:hAnsi="Times New Roman" w:cs="Times New Roman"/>
          <w:color w:val="auto"/>
          <w:sz w:val="28"/>
          <w:szCs w:val="28"/>
        </w:rPr>
        <w:t xml:space="preserve"> тыс.</w:t>
      </w:r>
      <w:r>
        <w:rPr>
          <w:rFonts w:ascii="Times New Roman" w:hAnsi="Times New Roman" w:cs="Times New Roman"/>
          <w:color w:val="auto"/>
          <w:sz w:val="28"/>
          <w:szCs w:val="28"/>
        </w:rPr>
        <w:t xml:space="preserve"> руб</w:t>
      </w:r>
      <w:r>
        <w:rPr>
          <w:rFonts w:ascii="Times New Roman" w:hAnsi="Times New Roman" w:cs="Times New Roman"/>
          <w:sz w:val="28"/>
          <w:szCs w:val="28"/>
        </w:rPr>
        <w:t xml:space="preserve">лей </w:t>
      </w:r>
      <w:r w:rsidRPr="00163ACF">
        <w:rPr>
          <w:rFonts w:ascii="Times New Roman" w:hAnsi="Times New Roman" w:cs="Times New Roman"/>
          <w:color w:val="auto"/>
          <w:sz w:val="28"/>
          <w:szCs w:val="28"/>
        </w:rPr>
        <w:t>на</w:t>
      </w:r>
      <w:r>
        <w:rPr>
          <w:rFonts w:ascii="Times New Roman" w:hAnsi="Times New Roman" w:cs="Times New Roman"/>
          <w:b/>
          <w:color w:val="auto"/>
          <w:sz w:val="28"/>
          <w:szCs w:val="28"/>
        </w:rPr>
        <w:t xml:space="preserve"> </w:t>
      </w:r>
      <w:r>
        <w:rPr>
          <w:rFonts w:ascii="Times New Roman" w:hAnsi="Times New Roman" w:cs="Times New Roman"/>
          <w:color w:val="auto"/>
          <w:sz w:val="28"/>
          <w:szCs w:val="28"/>
        </w:rPr>
        <w:t>п</w:t>
      </w:r>
      <w:r w:rsidRPr="00312CEC">
        <w:rPr>
          <w:rFonts w:ascii="Times New Roman" w:hAnsi="Times New Roman" w:cs="Times New Roman"/>
          <w:color w:val="auto"/>
          <w:sz w:val="28"/>
          <w:szCs w:val="28"/>
        </w:rPr>
        <w:t xml:space="preserve">роведение социологических исследований для оценки уровня коррупции в Республике Дагестан и оценки эффективности принимаемых антикоррупционных мер </w:t>
      </w:r>
      <w:r w:rsidR="00847465">
        <w:rPr>
          <w:rFonts w:ascii="Times New Roman" w:hAnsi="Times New Roman" w:cs="Times New Roman"/>
          <w:color w:val="auto"/>
          <w:sz w:val="28"/>
          <w:szCs w:val="28"/>
        </w:rPr>
        <w:t>на</w:t>
      </w:r>
      <w:r w:rsidRPr="00312CEC">
        <w:rPr>
          <w:rFonts w:ascii="Times New Roman" w:hAnsi="Times New Roman" w:cs="Times New Roman"/>
          <w:color w:val="auto"/>
          <w:sz w:val="28"/>
          <w:szCs w:val="28"/>
        </w:rPr>
        <w:t xml:space="preserve"> основании методики, утвержденной </w:t>
      </w:r>
      <w:hyperlink r:id="rId8" w:history="1">
        <w:r w:rsidRPr="00312CEC">
          <w:rPr>
            <w:rStyle w:val="a3"/>
            <w:rFonts w:ascii="Times New Roman" w:hAnsi="Times New Roman"/>
            <w:color w:val="auto"/>
            <w:sz w:val="28"/>
            <w:szCs w:val="28"/>
            <w:u w:val="none"/>
          </w:rPr>
          <w:t>постановлением</w:t>
        </w:r>
      </w:hyperlink>
      <w:r w:rsidRPr="00312CEC">
        <w:rPr>
          <w:rFonts w:ascii="Times New Roman" w:hAnsi="Times New Roman" w:cs="Times New Roman"/>
          <w:color w:val="auto"/>
          <w:sz w:val="28"/>
          <w:szCs w:val="28"/>
        </w:rPr>
        <w:t xml:space="preserve"> Правительства Российской Федерации от 25 мая 2019 г. </w:t>
      </w:r>
      <w:bookmarkStart w:id="3" w:name="_GoBack"/>
      <w:bookmarkEnd w:id="3"/>
      <w:r>
        <w:rPr>
          <w:rFonts w:ascii="Times New Roman" w:hAnsi="Times New Roman" w:cs="Times New Roman"/>
          <w:color w:val="auto"/>
          <w:sz w:val="28"/>
          <w:szCs w:val="28"/>
        </w:rPr>
        <w:t>№ 662;</w:t>
      </w:r>
    </w:p>
    <w:p w:rsidR="00C05D1F" w:rsidRPr="00312CEC" w:rsidRDefault="00C05D1F" w:rsidP="00C05D1F">
      <w:pPr>
        <w:pStyle w:val="a9"/>
        <w:tabs>
          <w:tab w:val="left" w:pos="9356"/>
        </w:tabs>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312CEC">
        <w:rPr>
          <w:rFonts w:ascii="Times New Roman" w:hAnsi="Times New Roman" w:cs="Times New Roman"/>
          <w:color w:val="auto"/>
          <w:sz w:val="28"/>
          <w:szCs w:val="28"/>
        </w:rPr>
        <w:t>600</w:t>
      </w:r>
      <w:r>
        <w:rPr>
          <w:rFonts w:ascii="Times New Roman" w:hAnsi="Times New Roman" w:cs="Times New Roman"/>
          <w:color w:val="auto"/>
          <w:sz w:val="28"/>
          <w:szCs w:val="28"/>
        </w:rPr>
        <w:t>,0</w:t>
      </w:r>
      <w:r w:rsidRPr="00312CEC">
        <w:rPr>
          <w:rFonts w:ascii="Times New Roman" w:hAnsi="Times New Roman" w:cs="Times New Roman"/>
          <w:color w:val="auto"/>
          <w:sz w:val="28"/>
          <w:szCs w:val="28"/>
        </w:rPr>
        <w:t xml:space="preserve"> тыс. рублей</w:t>
      </w:r>
      <w:r>
        <w:rPr>
          <w:rFonts w:ascii="Times New Roman" w:hAnsi="Times New Roman" w:cs="Times New Roman"/>
          <w:color w:val="auto"/>
          <w:sz w:val="28"/>
          <w:szCs w:val="28"/>
        </w:rPr>
        <w:t xml:space="preserve"> на функционирован</w:t>
      </w:r>
      <w:r w:rsidRPr="00312CEC">
        <w:rPr>
          <w:rFonts w:ascii="Times New Roman" w:hAnsi="Times New Roman" w:cs="Times New Roman"/>
          <w:color w:val="auto"/>
          <w:sz w:val="28"/>
          <w:szCs w:val="28"/>
        </w:rPr>
        <w:t>ие на базе ГАОУ ВО "Дагестанский государственный университет народного хозяйства" научно-методического центра по вопр</w:t>
      </w:r>
      <w:r>
        <w:rPr>
          <w:rFonts w:ascii="Times New Roman" w:hAnsi="Times New Roman" w:cs="Times New Roman"/>
          <w:color w:val="auto"/>
          <w:sz w:val="28"/>
          <w:szCs w:val="28"/>
        </w:rPr>
        <w:t>осам противодействия коррупции;</w:t>
      </w:r>
    </w:p>
    <w:p w:rsidR="00C05D1F" w:rsidRPr="00312CEC" w:rsidRDefault="00C05D1F" w:rsidP="00C05D1F">
      <w:pPr>
        <w:pStyle w:val="a9"/>
        <w:tabs>
          <w:tab w:val="left" w:pos="9356"/>
        </w:tabs>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         </w:t>
      </w:r>
      <w:r w:rsidRPr="00312CEC">
        <w:rPr>
          <w:rFonts w:ascii="Times New Roman" w:hAnsi="Times New Roman" w:cs="Times New Roman"/>
          <w:color w:val="auto"/>
          <w:sz w:val="28"/>
          <w:szCs w:val="28"/>
        </w:rPr>
        <w:t>150</w:t>
      </w:r>
      <w:r>
        <w:rPr>
          <w:rFonts w:ascii="Times New Roman" w:hAnsi="Times New Roman" w:cs="Times New Roman"/>
          <w:color w:val="auto"/>
          <w:sz w:val="28"/>
          <w:szCs w:val="28"/>
        </w:rPr>
        <w:t>,0</w:t>
      </w:r>
      <w:r w:rsidRPr="00312CEC">
        <w:rPr>
          <w:rFonts w:ascii="Times New Roman" w:hAnsi="Times New Roman" w:cs="Times New Roman"/>
          <w:color w:val="auto"/>
          <w:sz w:val="28"/>
          <w:szCs w:val="28"/>
        </w:rPr>
        <w:t xml:space="preserve"> тыс. рублей</w:t>
      </w:r>
      <w:r>
        <w:rPr>
          <w:rFonts w:ascii="Times New Roman" w:hAnsi="Times New Roman" w:cs="Times New Roman"/>
          <w:color w:val="auto"/>
          <w:sz w:val="28"/>
          <w:szCs w:val="28"/>
        </w:rPr>
        <w:t xml:space="preserve"> на п</w:t>
      </w:r>
      <w:r w:rsidRPr="00312CEC">
        <w:rPr>
          <w:rFonts w:ascii="Times New Roman" w:hAnsi="Times New Roman" w:cs="Times New Roman"/>
          <w:color w:val="auto"/>
          <w:sz w:val="28"/>
          <w:szCs w:val="28"/>
        </w:rPr>
        <w:t>роведение республиканской научно-практической конференции, посвященной исследованию теоретических и практических вопросов, связанных с противодействием коррупции на современном этапе развития</w:t>
      </w:r>
      <w:r>
        <w:rPr>
          <w:rFonts w:ascii="Times New Roman" w:hAnsi="Times New Roman" w:cs="Times New Roman"/>
          <w:color w:val="auto"/>
          <w:sz w:val="28"/>
          <w:szCs w:val="28"/>
        </w:rPr>
        <w:t xml:space="preserve">; </w:t>
      </w:r>
    </w:p>
    <w:p w:rsidR="00C05D1F" w:rsidRDefault="00C05D1F" w:rsidP="00C05D1F">
      <w:pPr>
        <w:widowControl/>
        <w:tabs>
          <w:tab w:val="left" w:pos="6195"/>
        </w:tabs>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900,0 тыс. рублей на о</w:t>
      </w:r>
      <w:r w:rsidRPr="001F6129">
        <w:rPr>
          <w:rFonts w:ascii="Times New Roman" w:hAnsi="Times New Roman" w:cs="Times New Roman"/>
          <w:color w:val="auto"/>
          <w:sz w:val="28"/>
          <w:szCs w:val="28"/>
        </w:rPr>
        <w:t>рганизацию</w:t>
      </w:r>
      <w:r w:rsidRPr="00BE4759">
        <w:rPr>
          <w:rFonts w:ascii="Times New Roman" w:hAnsi="Times New Roman" w:cs="Times New Roman"/>
          <w:color w:val="auto"/>
          <w:sz w:val="28"/>
          <w:szCs w:val="28"/>
        </w:rPr>
        <w:t xml:space="preserve"> цикла телепередач по правовому просвещению населения в сфере противодействия коррупции в рамках телевизионной программы </w:t>
      </w:r>
      <w:r>
        <w:rPr>
          <w:rFonts w:ascii="Times New Roman" w:hAnsi="Times New Roman" w:cs="Times New Roman"/>
          <w:color w:val="auto"/>
          <w:sz w:val="28"/>
          <w:szCs w:val="28"/>
        </w:rPr>
        <w:t>«Дагестан без коррупции»;</w:t>
      </w:r>
    </w:p>
    <w:p w:rsidR="00C05D1F" w:rsidRDefault="00C05D1F" w:rsidP="00C05D1F">
      <w:pPr>
        <w:widowControl/>
        <w:tabs>
          <w:tab w:val="left" w:pos="6195"/>
        </w:tabs>
        <w:ind w:firstLine="709"/>
        <w:jc w:val="both"/>
        <w:rPr>
          <w:rFonts w:ascii="Times New Roman" w:hAnsi="Times New Roman" w:cs="Times New Roman"/>
          <w:sz w:val="28"/>
          <w:szCs w:val="28"/>
        </w:rPr>
      </w:pPr>
      <w:bookmarkStart w:id="4" w:name="_Hlk99011085"/>
      <w:r>
        <w:rPr>
          <w:rFonts w:ascii="Times New Roman" w:hAnsi="Times New Roman" w:cs="Times New Roman"/>
          <w:sz w:val="28"/>
          <w:szCs w:val="28"/>
        </w:rPr>
        <w:t>2</w:t>
      </w:r>
      <w:r w:rsidRPr="000F3096">
        <w:rPr>
          <w:rFonts w:ascii="Times New Roman" w:hAnsi="Times New Roman" w:cs="Times New Roman"/>
          <w:sz w:val="28"/>
          <w:szCs w:val="28"/>
        </w:rPr>
        <w:t>00</w:t>
      </w:r>
      <w:r>
        <w:rPr>
          <w:rFonts w:ascii="Times New Roman" w:hAnsi="Times New Roman" w:cs="Times New Roman"/>
          <w:sz w:val="28"/>
          <w:szCs w:val="28"/>
        </w:rPr>
        <w:t>,0</w:t>
      </w:r>
      <w:r w:rsidRPr="000F3096">
        <w:rPr>
          <w:rFonts w:ascii="Times New Roman" w:hAnsi="Times New Roman" w:cs="Times New Roman"/>
          <w:sz w:val="28"/>
          <w:szCs w:val="28"/>
        </w:rPr>
        <w:t xml:space="preserve"> тыс. рублей</w:t>
      </w:r>
      <w:r>
        <w:rPr>
          <w:rFonts w:ascii="Times New Roman" w:hAnsi="Times New Roman" w:cs="Times New Roman"/>
          <w:sz w:val="28"/>
          <w:szCs w:val="28"/>
        </w:rPr>
        <w:t xml:space="preserve"> на о</w:t>
      </w:r>
      <w:r w:rsidRPr="000F3096">
        <w:rPr>
          <w:rFonts w:ascii="Times New Roman" w:hAnsi="Times New Roman" w:cs="Times New Roman"/>
          <w:sz w:val="28"/>
          <w:szCs w:val="28"/>
        </w:rPr>
        <w:t>рганизаци</w:t>
      </w:r>
      <w:r>
        <w:rPr>
          <w:rFonts w:ascii="Times New Roman" w:hAnsi="Times New Roman" w:cs="Times New Roman"/>
          <w:sz w:val="28"/>
          <w:szCs w:val="28"/>
        </w:rPr>
        <w:t>ю</w:t>
      </w:r>
      <w:r w:rsidRPr="000F3096">
        <w:rPr>
          <w:rFonts w:ascii="Times New Roman" w:hAnsi="Times New Roman" w:cs="Times New Roman"/>
          <w:sz w:val="28"/>
          <w:szCs w:val="28"/>
        </w:rPr>
        <w:t xml:space="preserve"> специального журналистского конкурса среди республиканских средств массовой информации на лучшее освещение вопросов противодействия коррупции</w:t>
      </w:r>
      <w:bookmarkEnd w:id="4"/>
      <w:r>
        <w:rPr>
          <w:rFonts w:ascii="Times New Roman" w:hAnsi="Times New Roman" w:cs="Times New Roman"/>
          <w:sz w:val="28"/>
          <w:szCs w:val="28"/>
        </w:rPr>
        <w:t>;</w:t>
      </w:r>
    </w:p>
    <w:p w:rsidR="00C05D1F" w:rsidRDefault="00C05D1F" w:rsidP="00C05D1F">
      <w:pPr>
        <w:widowControl/>
        <w:tabs>
          <w:tab w:val="left" w:pos="6195"/>
        </w:tabs>
        <w:ind w:firstLine="709"/>
        <w:jc w:val="both"/>
        <w:rPr>
          <w:rFonts w:ascii="Times New Roman" w:hAnsi="Times New Roman" w:cs="Times New Roman"/>
          <w:sz w:val="28"/>
          <w:szCs w:val="28"/>
        </w:rPr>
      </w:pPr>
      <w:r w:rsidRPr="000831CC">
        <w:rPr>
          <w:rFonts w:ascii="Times New Roman" w:hAnsi="Times New Roman" w:cs="Times New Roman"/>
          <w:color w:val="auto"/>
          <w:sz w:val="28"/>
          <w:szCs w:val="28"/>
        </w:rPr>
        <w:t>400</w:t>
      </w:r>
      <w:r>
        <w:rPr>
          <w:rFonts w:ascii="Times New Roman" w:hAnsi="Times New Roman" w:cs="Times New Roman"/>
          <w:color w:val="auto"/>
          <w:sz w:val="28"/>
          <w:szCs w:val="28"/>
        </w:rPr>
        <w:t>,0</w:t>
      </w:r>
      <w:r w:rsidRPr="000831CC">
        <w:rPr>
          <w:rFonts w:ascii="Times New Roman" w:hAnsi="Times New Roman" w:cs="Times New Roman"/>
          <w:color w:val="auto"/>
          <w:sz w:val="28"/>
          <w:szCs w:val="28"/>
        </w:rPr>
        <w:t xml:space="preserve"> тыс. рублей на </w:t>
      </w:r>
      <w:r>
        <w:rPr>
          <w:rFonts w:ascii="Times New Roman" w:hAnsi="Times New Roman" w:cs="Times New Roman"/>
          <w:sz w:val="28"/>
          <w:szCs w:val="28"/>
        </w:rPr>
        <w:t>в</w:t>
      </w:r>
      <w:r w:rsidRPr="000831CC">
        <w:rPr>
          <w:rFonts w:ascii="Times New Roman" w:hAnsi="Times New Roman" w:cs="Times New Roman"/>
          <w:sz w:val="28"/>
          <w:szCs w:val="28"/>
        </w:rPr>
        <w:t>недрение типовых дополнительных профессиональных программ по вопросам</w:t>
      </w:r>
      <w:r>
        <w:rPr>
          <w:rFonts w:ascii="Times New Roman" w:hAnsi="Times New Roman" w:cs="Times New Roman"/>
          <w:sz w:val="28"/>
          <w:szCs w:val="28"/>
        </w:rPr>
        <w:t xml:space="preserve"> </w:t>
      </w:r>
      <w:r w:rsidRPr="000831CC">
        <w:rPr>
          <w:rFonts w:ascii="Times New Roman" w:hAnsi="Times New Roman" w:cs="Times New Roman"/>
          <w:sz w:val="28"/>
          <w:szCs w:val="28"/>
        </w:rPr>
        <w:t>противодействия коррупции</w:t>
      </w:r>
      <w:r>
        <w:rPr>
          <w:rFonts w:ascii="Times New Roman" w:hAnsi="Times New Roman" w:cs="Times New Roman"/>
          <w:sz w:val="28"/>
          <w:szCs w:val="28"/>
        </w:rPr>
        <w:t>;</w:t>
      </w:r>
    </w:p>
    <w:p w:rsidR="00C05D1F" w:rsidRDefault="00C05D1F" w:rsidP="00C05D1F">
      <w:pPr>
        <w:widowControl/>
        <w:tabs>
          <w:tab w:val="left" w:pos="6195"/>
        </w:tabs>
        <w:ind w:firstLine="709"/>
        <w:jc w:val="both"/>
        <w:rPr>
          <w:rFonts w:ascii="Times New Roman" w:hAnsi="Times New Roman" w:cs="Times New Roman"/>
          <w:sz w:val="28"/>
          <w:szCs w:val="28"/>
        </w:rPr>
      </w:pPr>
      <w:r w:rsidRPr="009D7291">
        <w:rPr>
          <w:rFonts w:ascii="Times New Roman" w:hAnsi="Times New Roman" w:cs="Times New Roman"/>
          <w:color w:val="auto"/>
          <w:sz w:val="28"/>
          <w:szCs w:val="28"/>
        </w:rPr>
        <w:t>325</w:t>
      </w:r>
      <w:r>
        <w:rPr>
          <w:rFonts w:ascii="Times New Roman" w:hAnsi="Times New Roman" w:cs="Times New Roman"/>
          <w:color w:val="auto"/>
          <w:sz w:val="28"/>
          <w:szCs w:val="28"/>
        </w:rPr>
        <w:t>,0</w:t>
      </w:r>
      <w:r w:rsidRPr="009D7291">
        <w:rPr>
          <w:rFonts w:ascii="Times New Roman" w:hAnsi="Times New Roman" w:cs="Times New Roman"/>
          <w:color w:val="auto"/>
          <w:sz w:val="28"/>
          <w:szCs w:val="28"/>
        </w:rPr>
        <w:t xml:space="preserve"> тыс. рублей на</w:t>
      </w:r>
      <w:r w:rsidRPr="00312CEC">
        <w:rPr>
          <w:rFonts w:ascii="Times New Roman" w:hAnsi="Times New Roman" w:cs="Times New Roman"/>
          <w:color w:val="auto"/>
          <w:sz w:val="28"/>
          <w:szCs w:val="28"/>
        </w:rPr>
        <w:t xml:space="preserve"> </w:t>
      </w:r>
      <w:r w:rsidRPr="009D7291">
        <w:rPr>
          <w:rFonts w:ascii="Times New Roman" w:hAnsi="Times New Roman" w:cs="Times New Roman"/>
          <w:sz w:val="28"/>
          <w:szCs w:val="28"/>
        </w:rPr>
        <w:t>организацию проведения цикла специальных агитационно-общественных акций среди студентов организаций высшего профессионального образования республики, направленных на решение задач формирования антикоррупционного поведения, в том числе проведение конкурсов социальной рекламы антикоррупционной направленности (</w:t>
      </w:r>
      <w:proofErr w:type="spellStart"/>
      <w:r w:rsidRPr="009D7291">
        <w:rPr>
          <w:rFonts w:ascii="Times New Roman" w:hAnsi="Times New Roman" w:cs="Times New Roman"/>
          <w:sz w:val="28"/>
          <w:szCs w:val="28"/>
        </w:rPr>
        <w:t>видеоконкурс</w:t>
      </w:r>
      <w:proofErr w:type="spellEnd"/>
      <w:r w:rsidRPr="009D7291">
        <w:rPr>
          <w:rFonts w:ascii="Times New Roman" w:hAnsi="Times New Roman" w:cs="Times New Roman"/>
          <w:sz w:val="28"/>
          <w:szCs w:val="28"/>
        </w:rPr>
        <w:t xml:space="preserve">, конкурс плакатов, </w:t>
      </w:r>
      <w:proofErr w:type="spellStart"/>
      <w:r w:rsidRPr="009D7291">
        <w:rPr>
          <w:rFonts w:ascii="Times New Roman" w:hAnsi="Times New Roman" w:cs="Times New Roman"/>
          <w:sz w:val="28"/>
          <w:szCs w:val="28"/>
        </w:rPr>
        <w:t>фотокросс</w:t>
      </w:r>
      <w:proofErr w:type="spellEnd"/>
      <w:r w:rsidRPr="009D7291">
        <w:rPr>
          <w:rFonts w:ascii="Times New Roman" w:hAnsi="Times New Roman" w:cs="Times New Roman"/>
          <w:sz w:val="28"/>
          <w:szCs w:val="28"/>
        </w:rPr>
        <w:t xml:space="preserve"> и др.)</w:t>
      </w:r>
      <w:r>
        <w:rPr>
          <w:rFonts w:ascii="Times New Roman" w:hAnsi="Times New Roman" w:cs="Times New Roman"/>
          <w:sz w:val="28"/>
          <w:szCs w:val="28"/>
        </w:rPr>
        <w:t>;</w:t>
      </w:r>
    </w:p>
    <w:p w:rsidR="00C05D1F" w:rsidRPr="00F06396" w:rsidRDefault="00C05D1F" w:rsidP="00C05D1F">
      <w:pPr>
        <w:widowControl/>
        <w:tabs>
          <w:tab w:val="left" w:pos="6195"/>
        </w:tabs>
        <w:ind w:firstLine="709"/>
        <w:jc w:val="both"/>
        <w:rPr>
          <w:rFonts w:ascii="Times New Roman" w:hAnsi="Times New Roman" w:cs="Times New Roman"/>
          <w:sz w:val="28"/>
          <w:szCs w:val="28"/>
        </w:rPr>
      </w:pPr>
      <w:r w:rsidRPr="00F06396">
        <w:rPr>
          <w:rFonts w:ascii="Times New Roman" w:hAnsi="Times New Roman" w:cs="Times New Roman"/>
          <w:sz w:val="28"/>
          <w:szCs w:val="28"/>
        </w:rPr>
        <w:t>300</w:t>
      </w:r>
      <w:r>
        <w:rPr>
          <w:rFonts w:ascii="Times New Roman" w:hAnsi="Times New Roman" w:cs="Times New Roman"/>
          <w:sz w:val="28"/>
          <w:szCs w:val="28"/>
        </w:rPr>
        <w:t>,0</w:t>
      </w:r>
      <w:r w:rsidRPr="00F06396">
        <w:rPr>
          <w:rFonts w:ascii="Times New Roman" w:hAnsi="Times New Roman" w:cs="Times New Roman"/>
          <w:sz w:val="28"/>
          <w:szCs w:val="28"/>
        </w:rPr>
        <w:t xml:space="preserve"> тыс. рублей </w:t>
      </w:r>
      <w:r w:rsidRPr="00F06396">
        <w:rPr>
          <w:rFonts w:ascii="Times New Roman" w:hAnsi="Times New Roman" w:cs="Times New Roman"/>
          <w:color w:val="auto"/>
          <w:sz w:val="28"/>
          <w:szCs w:val="28"/>
        </w:rPr>
        <w:t>на</w:t>
      </w:r>
      <w:r w:rsidRPr="00F06396">
        <w:rPr>
          <w:rFonts w:ascii="Times New Roman" w:hAnsi="Times New Roman" w:cs="Times New Roman"/>
          <w:sz w:val="28"/>
          <w:szCs w:val="28"/>
        </w:rPr>
        <w:t xml:space="preserve"> </w:t>
      </w:r>
      <w:r>
        <w:rPr>
          <w:rFonts w:ascii="Times New Roman" w:hAnsi="Times New Roman" w:cs="Times New Roman"/>
          <w:sz w:val="28"/>
          <w:szCs w:val="28"/>
        </w:rPr>
        <w:t>о</w:t>
      </w:r>
      <w:r w:rsidRPr="00F06396">
        <w:rPr>
          <w:rFonts w:ascii="Times New Roman" w:hAnsi="Times New Roman" w:cs="Times New Roman"/>
          <w:sz w:val="28"/>
          <w:szCs w:val="28"/>
        </w:rPr>
        <w:t>казание на конкурсной основе помощи в деятельности социально ориентированным общественным организациям (объединениям), созданным в целях противодействия коррупции</w:t>
      </w:r>
      <w:r>
        <w:rPr>
          <w:rFonts w:ascii="Times New Roman" w:hAnsi="Times New Roman" w:cs="Times New Roman"/>
          <w:sz w:val="28"/>
          <w:szCs w:val="28"/>
        </w:rPr>
        <w:t>;</w:t>
      </w:r>
    </w:p>
    <w:p w:rsidR="00C05D1F" w:rsidRPr="00593C95" w:rsidRDefault="00C05D1F" w:rsidP="00C05D1F">
      <w:pPr>
        <w:widowControl/>
        <w:tabs>
          <w:tab w:val="left" w:pos="6195"/>
        </w:tabs>
        <w:ind w:firstLine="709"/>
        <w:jc w:val="both"/>
        <w:rPr>
          <w:rFonts w:ascii="Times New Roman" w:hAnsi="Times New Roman" w:cs="Times New Roman"/>
          <w:sz w:val="28"/>
          <w:szCs w:val="28"/>
        </w:rPr>
      </w:pPr>
      <w:r>
        <w:rPr>
          <w:rFonts w:ascii="Times New Roman" w:hAnsi="Times New Roman" w:cs="Times New Roman"/>
          <w:color w:val="auto"/>
          <w:sz w:val="28"/>
          <w:szCs w:val="28"/>
        </w:rPr>
        <w:lastRenderedPageBreak/>
        <w:t>148,3 тыс.</w:t>
      </w:r>
      <w:r w:rsidRPr="00593C95">
        <w:rPr>
          <w:rFonts w:ascii="Times New Roman" w:hAnsi="Times New Roman" w:cs="Times New Roman"/>
          <w:color w:val="auto"/>
          <w:sz w:val="28"/>
          <w:szCs w:val="28"/>
        </w:rPr>
        <w:t xml:space="preserve"> рубл</w:t>
      </w:r>
      <w:r>
        <w:rPr>
          <w:rFonts w:ascii="Times New Roman" w:hAnsi="Times New Roman" w:cs="Times New Roman"/>
          <w:color w:val="auto"/>
          <w:sz w:val="28"/>
          <w:szCs w:val="28"/>
        </w:rPr>
        <w:t xml:space="preserve">ей </w:t>
      </w:r>
      <w:r w:rsidRPr="00593C95">
        <w:rPr>
          <w:rFonts w:ascii="Times New Roman" w:hAnsi="Times New Roman" w:cs="Times New Roman"/>
          <w:color w:val="auto"/>
          <w:sz w:val="28"/>
          <w:szCs w:val="28"/>
        </w:rPr>
        <w:t xml:space="preserve">на </w:t>
      </w:r>
      <w:r w:rsidRPr="00312CEC">
        <w:rPr>
          <w:rFonts w:ascii="Times New Roman" w:hAnsi="Times New Roman" w:cs="Times New Roman"/>
          <w:color w:val="auto"/>
          <w:sz w:val="28"/>
          <w:szCs w:val="28"/>
        </w:rPr>
        <w:t>разработку</w:t>
      </w:r>
      <w:r w:rsidRPr="00593C95">
        <w:rPr>
          <w:rFonts w:ascii="Times New Roman" w:hAnsi="Times New Roman" w:cs="Times New Roman"/>
          <w:sz w:val="28"/>
          <w:szCs w:val="28"/>
        </w:rPr>
        <w:t>, издание, последующее обновление и распространение в государственных органах и органах местного самоуправления методических материалов, направленных на совершенствование деятельности по противодействию коррупции</w:t>
      </w:r>
      <w:r>
        <w:rPr>
          <w:rFonts w:ascii="Times New Roman" w:hAnsi="Times New Roman" w:cs="Times New Roman"/>
          <w:sz w:val="28"/>
          <w:szCs w:val="28"/>
        </w:rPr>
        <w:t>.</w:t>
      </w:r>
    </w:p>
    <w:p w:rsidR="00C05D1F" w:rsidRDefault="00C05D1F" w:rsidP="00C05D1F">
      <w:pPr>
        <w:widowControl/>
        <w:tabs>
          <w:tab w:val="left" w:pos="6195"/>
        </w:tabs>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416051">
        <w:rPr>
          <w:rFonts w:ascii="Times New Roman" w:hAnsi="Times New Roman" w:cs="Times New Roman"/>
          <w:color w:val="auto"/>
          <w:sz w:val="28"/>
          <w:szCs w:val="28"/>
        </w:rPr>
        <w:t xml:space="preserve">Экономия </w:t>
      </w:r>
      <w:r w:rsidR="00636182">
        <w:rPr>
          <w:rFonts w:ascii="Times New Roman" w:hAnsi="Times New Roman" w:cs="Times New Roman"/>
          <w:color w:val="auto"/>
          <w:sz w:val="28"/>
          <w:szCs w:val="28"/>
        </w:rPr>
        <w:t xml:space="preserve">денежных средств </w:t>
      </w:r>
      <w:r w:rsidRPr="00416051">
        <w:rPr>
          <w:rFonts w:ascii="Times New Roman" w:hAnsi="Times New Roman" w:cs="Times New Roman"/>
          <w:color w:val="auto"/>
          <w:sz w:val="28"/>
          <w:szCs w:val="28"/>
        </w:rPr>
        <w:t xml:space="preserve">составила </w:t>
      </w:r>
      <w:r>
        <w:rPr>
          <w:rFonts w:ascii="Times New Roman" w:hAnsi="Times New Roman" w:cs="Times New Roman"/>
          <w:color w:val="auto"/>
          <w:sz w:val="28"/>
          <w:szCs w:val="28"/>
        </w:rPr>
        <w:t>161,6</w:t>
      </w:r>
      <w:r w:rsidRPr="00416051">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тыс. </w:t>
      </w:r>
      <w:r w:rsidRPr="00416051">
        <w:rPr>
          <w:rFonts w:ascii="Times New Roman" w:hAnsi="Times New Roman" w:cs="Times New Roman"/>
          <w:color w:val="auto"/>
          <w:sz w:val="28"/>
          <w:szCs w:val="28"/>
        </w:rPr>
        <w:t>руб</w:t>
      </w:r>
      <w:r>
        <w:rPr>
          <w:rFonts w:ascii="Times New Roman" w:hAnsi="Times New Roman" w:cs="Times New Roman"/>
          <w:color w:val="auto"/>
          <w:sz w:val="28"/>
          <w:szCs w:val="28"/>
        </w:rPr>
        <w:t>лей.</w:t>
      </w:r>
    </w:p>
    <w:p w:rsidR="00C05D1F" w:rsidRPr="00FD50D0" w:rsidRDefault="00C05D1F" w:rsidP="00C05D1F">
      <w:pPr>
        <w:widowControl/>
        <w:tabs>
          <w:tab w:val="left" w:pos="6195"/>
        </w:tabs>
        <w:ind w:firstLine="709"/>
        <w:jc w:val="both"/>
        <w:rPr>
          <w:rFonts w:ascii="Times New Roman" w:hAnsi="Times New Roman" w:cs="Times New Roman"/>
          <w:color w:val="auto"/>
          <w:sz w:val="28"/>
          <w:szCs w:val="28"/>
        </w:rPr>
      </w:pPr>
      <w:r w:rsidRPr="00B400F6">
        <w:rPr>
          <w:rFonts w:ascii="Times New Roman" w:hAnsi="Times New Roman" w:cs="Times New Roman"/>
          <w:color w:val="auto"/>
          <w:sz w:val="28"/>
          <w:szCs w:val="28"/>
        </w:rPr>
        <w:t>Администрацией Главы и Правительства Республики Дагестан как ответственным исполнителем программы ведется постоянный мониторинг исполнения программных мероприятий</w:t>
      </w:r>
      <w:r>
        <w:rPr>
          <w:rFonts w:ascii="Times New Roman" w:hAnsi="Times New Roman" w:cs="Times New Roman"/>
          <w:color w:val="auto"/>
          <w:sz w:val="28"/>
          <w:szCs w:val="28"/>
        </w:rPr>
        <w:t>. Целевые и</w:t>
      </w:r>
      <w:r w:rsidRPr="00FD50D0">
        <w:rPr>
          <w:rFonts w:ascii="Times New Roman" w:hAnsi="Times New Roman" w:cs="Times New Roman"/>
          <w:color w:val="auto"/>
          <w:sz w:val="28"/>
          <w:szCs w:val="28"/>
        </w:rPr>
        <w:t>ндикаторы, по которым предусмотрено финансирование достигнуты.</w:t>
      </w:r>
    </w:p>
    <w:p w:rsidR="00C05D1F" w:rsidRDefault="00C05D1F" w:rsidP="00C05D1F">
      <w:pPr>
        <w:widowControl/>
        <w:tabs>
          <w:tab w:val="left" w:pos="6195"/>
        </w:tabs>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В рамках выполнения программных задач проделана следующая работа.</w:t>
      </w:r>
    </w:p>
    <w:p w:rsidR="00400A74" w:rsidRDefault="00400A74" w:rsidP="00400A74">
      <w:pPr>
        <w:pStyle w:val="a9"/>
        <w:tabs>
          <w:tab w:val="left" w:pos="9356"/>
        </w:tabs>
        <w:jc w:val="center"/>
        <w:rPr>
          <w:rFonts w:ascii="Times New Roman" w:hAnsi="Times New Roman" w:cs="Times New Roman"/>
          <w:b/>
          <w:color w:val="auto"/>
          <w:sz w:val="28"/>
          <w:szCs w:val="28"/>
          <w:lang w:bidi="ar-SA"/>
        </w:rPr>
      </w:pPr>
    </w:p>
    <w:p w:rsidR="00400A74" w:rsidRPr="009D04BA" w:rsidRDefault="00400A74" w:rsidP="00400A74">
      <w:pPr>
        <w:pStyle w:val="a9"/>
        <w:tabs>
          <w:tab w:val="left" w:pos="9356"/>
        </w:tabs>
        <w:jc w:val="center"/>
        <w:rPr>
          <w:rFonts w:ascii="Times New Roman" w:hAnsi="Times New Roman" w:cs="Times New Roman"/>
          <w:b/>
          <w:sz w:val="28"/>
          <w:szCs w:val="28"/>
        </w:rPr>
      </w:pPr>
      <w:r w:rsidRPr="009D04BA">
        <w:rPr>
          <w:rFonts w:ascii="Times New Roman" w:hAnsi="Times New Roman" w:cs="Times New Roman"/>
          <w:b/>
          <w:color w:val="auto"/>
          <w:sz w:val="28"/>
          <w:szCs w:val="28"/>
          <w:lang w:bidi="ar-SA"/>
        </w:rPr>
        <w:t>Задача 1. Совершенствование инструментов и механизмов противодействия коррупции, в том числе системы запретов, ограничений и требований, установленных в целях противодействия коррупции</w:t>
      </w:r>
    </w:p>
    <w:p w:rsidR="00C05D1F" w:rsidRDefault="00C05D1F" w:rsidP="00AD3681">
      <w:pPr>
        <w:tabs>
          <w:tab w:val="left" w:pos="11057"/>
        </w:tabs>
        <w:autoSpaceDE w:val="0"/>
        <w:autoSpaceDN w:val="0"/>
        <w:adjustRightInd w:val="0"/>
        <w:ind w:firstLine="709"/>
        <w:rPr>
          <w:rFonts w:ascii="Times New Roman" w:hAnsi="Times New Roman" w:cs="Times New Roman"/>
          <w:b/>
          <w:color w:val="auto"/>
          <w:sz w:val="28"/>
          <w:szCs w:val="28"/>
        </w:rPr>
      </w:pPr>
    </w:p>
    <w:p w:rsidR="00DB0388" w:rsidRPr="00470C05" w:rsidRDefault="00E229DF" w:rsidP="00AD3681">
      <w:pPr>
        <w:widowControl/>
        <w:ind w:firstLine="709"/>
        <w:jc w:val="both"/>
        <w:rPr>
          <w:rFonts w:ascii="Times New Roman" w:eastAsia="Times New Roman" w:hAnsi="Times New Roman" w:cs="Times New Roman"/>
          <w:color w:val="auto"/>
          <w:sz w:val="28"/>
          <w:szCs w:val="28"/>
          <w:lang w:bidi="ar-SA"/>
        </w:rPr>
      </w:pPr>
      <w:bookmarkStart w:id="5" w:name="_Hlk76476158"/>
      <w:r w:rsidRPr="00470C05">
        <w:rPr>
          <w:rFonts w:ascii="Times New Roman" w:eastAsia="Times New Roman" w:hAnsi="Times New Roman" w:cs="Times New Roman"/>
          <w:color w:val="auto"/>
          <w:sz w:val="28"/>
          <w:szCs w:val="28"/>
          <w:lang w:bidi="ar-SA"/>
        </w:rPr>
        <w:t>В</w:t>
      </w:r>
      <w:r w:rsidR="00DB0388" w:rsidRPr="00470C05">
        <w:rPr>
          <w:rFonts w:ascii="Times New Roman" w:eastAsia="Times New Roman" w:hAnsi="Times New Roman" w:cs="Times New Roman"/>
          <w:color w:val="auto"/>
          <w:sz w:val="28"/>
          <w:szCs w:val="28"/>
          <w:lang w:bidi="ar-SA"/>
        </w:rPr>
        <w:t xml:space="preserve"> 202</w:t>
      </w:r>
      <w:r w:rsidR="00F02BD8" w:rsidRPr="00470C05">
        <w:rPr>
          <w:rFonts w:ascii="Times New Roman" w:eastAsia="Times New Roman" w:hAnsi="Times New Roman" w:cs="Times New Roman"/>
          <w:color w:val="auto"/>
          <w:sz w:val="28"/>
          <w:szCs w:val="28"/>
          <w:lang w:bidi="ar-SA"/>
        </w:rPr>
        <w:t>2</w:t>
      </w:r>
      <w:r w:rsidR="00DB0388" w:rsidRPr="00470C05">
        <w:rPr>
          <w:rFonts w:ascii="Times New Roman" w:eastAsia="Times New Roman" w:hAnsi="Times New Roman" w:cs="Times New Roman"/>
          <w:color w:val="auto"/>
          <w:sz w:val="28"/>
          <w:szCs w:val="28"/>
          <w:lang w:bidi="ar-SA"/>
        </w:rPr>
        <w:t xml:space="preserve"> год</w:t>
      </w:r>
      <w:r w:rsidRPr="00470C05">
        <w:rPr>
          <w:rFonts w:ascii="Times New Roman" w:eastAsia="Times New Roman" w:hAnsi="Times New Roman" w:cs="Times New Roman"/>
          <w:color w:val="auto"/>
          <w:sz w:val="28"/>
          <w:szCs w:val="28"/>
          <w:lang w:bidi="ar-SA"/>
        </w:rPr>
        <w:t>у</w:t>
      </w:r>
      <w:bookmarkEnd w:id="5"/>
      <w:r w:rsidR="000D6D68" w:rsidRPr="00470C05">
        <w:rPr>
          <w:rFonts w:ascii="Times New Roman" w:eastAsia="Times New Roman" w:hAnsi="Times New Roman" w:cs="Times New Roman"/>
          <w:color w:val="auto"/>
          <w:sz w:val="28"/>
          <w:szCs w:val="28"/>
          <w:lang w:bidi="ar-SA"/>
        </w:rPr>
        <w:t xml:space="preserve"> </w:t>
      </w:r>
      <w:r w:rsidR="00DB0388" w:rsidRPr="00470C05">
        <w:rPr>
          <w:rFonts w:ascii="Times New Roman" w:eastAsia="Times New Roman" w:hAnsi="Times New Roman" w:cs="Times New Roman"/>
          <w:color w:val="auto"/>
          <w:sz w:val="28"/>
          <w:szCs w:val="28"/>
          <w:lang w:bidi="ar-SA"/>
        </w:rPr>
        <w:t>приняты:</w:t>
      </w:r>
    </w:p>
    <w:p w:rsidR="00F60230" w:rsidRPr="00470C05" w:rsidRDefault="00F60230" w:rsidP="00636182">
      <w:pPr>
        <w:autoSpaceDE w:val="0"/>
        <w:autoSpaceDN w:val="0"/>
        <w:adjustRightInd w:val="0"/>
        <w:ind w:firstLine="708"/>
        <w:jc w:val="both"/>
        <w:rPr>
          <w:rFonts w:ascii="Times New Roman" w:eastAsiaTheme="minorHAnsi" w:hAnsi="Times New Roman" w:cs="Times New Roman"/>
          <w:color w:val="auto"/>
          <w:sz w:val="28"/>
          <w:szCs w:val="28"/>
          <w:lang w:eastAsia="en-US" w:bidi="ar-SA"/>
        </w:rPr>
      </w:pPr>
      <w:r w:rsidRPr="00470C05">
        <w:rPr>
          <w:rFonts w:ascii="Times New Roman" w:eastAsia="Times New Roman" w:hAnsi="Times New Roman" w:cs="Times New Roman"/>
          <w:color w:val="auto"/>
          <w:sz w:val="28"/>
          <w:szCs w:val="28"/>
          <w:lang w:bidi="ar-SA"/>
        </w:rPr>
        <w:t>Закон Республики Дагестан от 1 марта 2022 г. № 2  «</w:t>
      </w:r>
      <w:r w:rsidRPr="00470C05">
        <w:rPr>
          <w:rFonts w:ascii="Times New Roman" w:eastAsiaTheme="minorHAnsi" w:hAnsi="Times New Roman" w:cs="Times New Roman"/>
          <w:color w:val="auto"/>
          <w:sz w:val="28"/>
          <w:szCs w:val="28"/>
          <w:lang w:eastAsia="en-US" w:bidi="ar-SA"/>
        </w:rPr>
        <w:t>О внесении изменений в Закон Республики Дагестан «О порядке представления гражданами, претендующими на замещение муниципальной должности в Республике Дагестан, должности главы администрации муниципального образования Республики Дагестан по контракту, и лицами, замещающими указанные должности, сведений о доходах, расходах, об имуществе и обязательствах имущественного характера и осуществления проверки достоверности и полноты указанных сведений»</w:t>
      </w:r>
      <w:r w:rsidR="00636182">
        <w:rPr>
          <w:rFonts w:ascii="Times New Roman" w:eastAsiaTheme="minorHAnsi" w:hAnsi="Times New Roman" w:cs="Times New Roman"/>
          <w:color w:val="auto"/>
          <w:sz w:val="28"/>
          <w:szCs w:val="28"/>
          <w:lang w:eastAsia="en-US" w:bidi="ar-SA"/>
        </w:rPr>
        <w:t xml:space="preserve"> </w:t>
      </w:r>
      <w:r w:rsidR="00636182" w:rsidRPr="00290821">
        <w:rPr>
          <w:rFonts w:ascii="Times New Roman" w:hAnsi="Times New Roman" w:cs="Times New Roman"/>
          <w:i/>
          <w:sz w:val="28"/>
          <w:szCs w:val="28"/>
        </w:rPr>
        <w:t>(</w:t>
      </w:r>
      <w:r w:rsidR="00636182" w:rsidRPr="00290821">
        <w:rPr>
          <w:rFonts w:ascii="Times New Roman" w:hAnsi="Times New Roman" w:cs="Times New Roman"/>
          <w:i/>
          <w:spacing w:val="-6"/>
          <w:sz w:val="28"/>
          <w:szCs w:val="28"/>
        </w:rPr>
        <w:t xml:space="preserve">в части представления </w:t>
      </w:r>
      <w:r w:rsidR="00636182" w:rsidRPr="00636182">
        <w:rPr>
          <w:rFonts w:ascii="Times New Roman" w:hAnsi="Times New Roman" w:cs="Times New Roman"/>
          <w:i/>
          <w:spacing w:val="-6"/>
          <w:sz w:val="28"/>
          <w:szCs w:val="28"/>
        </w:rPr>
        <w:t xml:space="preserve">кадровой службой органов </w:t>
      </w:r>
      <w:r w:rsidR="00636182" w:rsidRPr="00636182">
        <w:rPr>
          <w:rFonts w:ascii="Times New Roman" w:hAnsi="Times New Roman" w:cs="Times New Roman"/>
          <w:bCs/>
          <w:i/>
          <w:color w:val="auto"/>
          <w:sz w:val="28"/>
          <w:szCs w:val="28"/>
          <w:lang w:bidi="ar-SA"/>
        </w:rPr>
        <w:t>местного самоуправления муниципальных районов и городских округов</w:t>
      </w:r>
      <w:r w:rsidR="00636182" w:rsidRPr="00636182">
        <w:rPr>
          <w:rFonts w:ascii="Times New Roman" w:hAnsi="Times New Roman" w:cs="Times New Roman"/>
          <w:i/>
          <w:spacing w:val="-6"/>
          <w:sz w:val="28"/>
          <w:szCs w:val="28"/>
        </w:rPr>
        <w:t xml:space="preserve"> указанных сведений в Управление);</w:t>
      </w:r>
      <w:r w:rsidR="00636182">
        <w:rPr>
          <w:rFonts w:ascii="Times New Roman" w:hAnsi="Times New Roman" w:cs="Times New Roman"/>
          <w:sz w:val="28"/>
          <w:szCs w:val="28"/>
        </w:rPr>
        <w:t xml:space="preserve"> </w:t>
      </w:r>
    </w:p>
    <w:p w:rsidR="004B3C64" w:rsidRDefault="00F21A20" w:rsidP="00E6336F">
      <w:pPr>
        <w:widowControl/>
        <w:ind w:firstLine="708"/>
        <w:jc w:val="both"/>
        <w:rPr>
          <w:rFonts w:ascii="Times New Roman" w:eastAsiaTheme="minorHAnsi" w:hAnsi="Times New Roman" w:cs="Times New Roman"/>
          <w:color w:val="auto"/>
          <w:sz w:val="28"/>
          <w:szCs w:val="28"/>
          <w:lang w:eastAsia="en-US" w:bidi="ar-SA"/>
        </w:rPr>
      </w:pPr>
      <w:r w:rsidRPr="00F21A20">
        <w:rPr>
          <w:rFonts w:ascii="Times New Roman" w:hAnsi="Times New Roman"/>
          <w:spacing w:val="-2"/>
          <w:sz w:val="28"/>
          <w:szCs w:val="28"/>
        </w:rPr>
        <w:t xml:space="preserve">Закон Республики Дагестан от 11 ноября 2022 г. № 85 «О внесении изменений в отдельные законодательные акты Республики Дагестан и о признании утратившими силу отдельных законодательных актов (положений законодательных актов) Республики Дагестан» </w:t>
      </w:r>
      <w:r w:rsidRPr="00F21A20">
        <w:rPr>
          <w:rFonts w:ascii="Times New Roman" w:hAnsi="Times New Roman"/>
          <w:i/>
          <w:spacing w:val="-2"/>
          <w:sz w:val="28"/>
          <w:szCs w:val="28"/>
        </w:rPr>
        <w:t xml:space="preserve">(статья 12 предусматривает изменения в </w:t>
      </w:r>
      <w:hyperlink r:id="rId9" w:history="1">
        <w:r w:rsidRPr="00F21A20">
          <w:rPr>
            <w:rFonts w:ascii="Times New Roman" w:hAnsi="Times New Roman"/>
            <w:i/>
            <w:color w:val="auto"/>
            <w:spacing w:val="-2"/>
            <w:sz w:val="28"/>
            <w:szCs w:val="28"/>
          </w:rPr>
          <w:t>Закон</w:t>
        </w:r>
      </w:hyperlink>
      <w:r w:rsidRPr="00F21A20">
        <w:rPr>
          <w:rFonts w:ascii="Times New Roman" w:hAnsi="Times New Roman"/>
          <w:i/>
          <w:spacing w:val="-2"/>
          <w:sz w:val="28"/>
          <w:szCs w:val="28"/>
        </w:rPr>
        <w:t xml:space="preserve"> Республики Дагестан от 29 декабря 2017 года № 109 «О порядке представления гражданами, претендующими на замещение муниципальной должности в Республике Дагестан, должности главы администрации муниципального образования Республики Дагестан по контракту, и лицами, замещающими указанные должности, сведений о доходах, расходах, об имуществе и обязательствах имущественного характера, проверки достоверности и полноты указанных сведений, осуществления проверки соблюдения ограничений, запретов и исполнения обязанностей, установленных в целях противодействия коррупции, лицами, замещающими муниципальную должность в Республике Дагестан, должность главы администрации муниципального образования Республики Дагестан по контракту» в части использования</w:t>
      </w:r>
      <w:r w:rsidRPr="00F21A20">
        <w:rPr>
          <w:rFonts w:ascii="Times New Roman" w:hAnsi="Times New Roman"/>
          <w:i/>
          <w:sz w:val="28"/>
          <w:szCs w:val="28"/>
        </w:rPr>
        <w:t xml:space="preserve"> информационной системы в области противодействия коррупции «Посейдон» при проведении антикоррупционных проверок</w:t>
      </w:r>
      <w:r w:rsidRPr="00F21A20">
        <w:rPr>
          <w:rFonts w:ascii="Times New Roman" w:hAnsi="Times New Roman"/>
          <w:spacing w:val="-2"/>
          <w:sz w:val="28"/>
          <w:szCs w:val="28"/>
        </w:rPr>
        <w:t>);</w:t>
      </w:r>
    </w:p>
    <w:p w:rsidR="00F60230" w:rsidRPr="00470C05" w:rsidRDefault="00636182" w:rsidP="00E6336F">
      <w:pPr>
        <w:widowControl/>
        <w:ind w:firstLine="708"/>
        <w:jc w:val="both"/>
        <w:rPr>
          <w:rFonts w:ascii="Times New Roman" w:eastAsia="Times New Roman" w:hAnsi="Times New Roman" w:cs="Times New Roman"/>
          <w:color w:val="auto"/>
          <w:sz w:val="28"/>
          <w:szCs w:val="28"/>
          <w:lang w:bidi="ar-SA"/>
        </w:rPr>
      </w:pPr>
      <w:r w:rsidRPr="008C16EA">
        <w:rPr>
          <w:rFonts w:ascii="Times New Roman" w:hAnsi="Times New Roman" w:cs="Times New Roman"/>
          <w:spacing w:val="-4"/>
          <w:sz w:val="28"/>
          <w:szCs w:val="28"/>
        </w:rPr>
        <w:t>Указ</w:t>
      </w:r>
      <w:r>
        <w:rPr>
          <w:rFonts w:ascii="Times New Roman" w:hAnsi="Times New Roman" w:cs="Times New Roman"/>
          <w:spacing w:val="-4"/>
          <w:sz w:val="28"/>
          <w:szCs w:val="28"/>
        </w:rPr>
        <w:t>ы</w:t>
      </w:r>
      <w:r w:rsidRPr="008C16EA">
        <w:rPr>
          <w:rFonts w:ascii="Times New Roman" w:hAnsi="Times New Roman" w:cs="Times New Roman"/>
          <w:spacing w:val="-4"/>
          <w:sz w:val="28"/>
          <w:szCs w:val="28"/>
        </w:rPr>
        <w:t xml:space="preserve"> Главы Р</w:t>
      </w:r>
      <w:r>
        <w:rPr>
          <w:rFonts w:ascii="Times New Roman" w:hAnsi="Times New Roman" w:cs="Times New Roman"/>
          <w:spacing w:val="-4"/>
          <w:sz w:val="28"/>
          <w:szCs w:val="28"/>
        </w:rPr>
        <w:t xml:space="preserve">еспублики </w:t>
      </w:r>
      <w:r w:rsidRPr="008C16EA">
        <w:rPr>
          <w:rFonts w:ascii="Times New Roman" w:hAnsi="Times New Roman" w:cs="Times New Roman"/>
          <w:spacing w:val="-4"/>
          <w:sz w:val="28"/>
          <w:szCs w:val="28"/>
        </w:rPr>
        <w:t>Д</w:t>
      </w:r>
      <w:r>
        <w:rPr>
          <w:rFonts w:ascii="Times New Roman" w:hAnsi="Times New Roman" w:cs="Times New Roman"/>
          <w:spacing w:val="-4"/>
          <w:sz w:val="28"/>
          <w:szCs w:val="28"/>
        </w:rPr>
        <w:t xml:space="preserve">агестан от 5 марта </w:t>
      </w:r>
      <w:r w:rsidRPr="008C16EA">
        <w:rPr>
          <w:rFonts w:ascii="Times New Roman" w:hAnsi="Times New Roman" w:cs="Times New Roman"/>
          <w:spacing w:val="-4"/>
          <w:sz w:val="28"/>
          <w:szCs w:val="28"/>
        </w:rPr>
        <w:t>2022</w:t>
      </w:r>
      <w:r>
        <w:rPr>
          <w:rFonts w:ascii="Times New Roman" w:hAnsi="Times New Roman" w:cs="Times New Roman"/>
          <w:spacing w:val="-4"/>
          <w:sz w:val="28"/>
          <w:szCs w:val="28"/>
        </w:rPr>
        <w:t xml:space="preserve"> г. № 56,</w:t>
      </w:r>
      <w:r>
        <w:rPr>
          <w:rFonts w:ascii="Times New Roman" w:hAnsi="Times New Roman" w:cs="Times New Roman"/>
          <w:sz w:val="28"/>
          <w:szCs w:val="28"/>
        </w:rPr>
        <w:t xml:space="preserve"> от 16 мая      2022 г. № 109, от 5 августа 2022 г. № 164, предусматривающие утверждение состава </w:t>
      </w:r>
      <w:r>
        <w:rPr>
          <w:rFonts w:ascii="Times New Roman" w:hAnsi="Times New Roman" w:cs="Times New Roman"/>
          <w:sz w:val="28"/>
          <w:szCs w:val="28"/>
        </w:rPr>
        <w:lastRenderedPageBreak/>
        <w:t>Комиссии по координации работы по противодействию коррупции в Республике Дагестан и последующие изменения в него</w:t>
      </w:r>
      <w:r w:rsidR="000A72F6">
        <w:rPr>
          <w:rFonts w:ascii="Times New Roman" w:eastAsiaTheme="minorHAnsi" w:hAnsi="Times New Roman" w:cs="Times New Roman"/>
          <w:color w:val="auto"/>
          <w:sz w:val="28"/>
          <w:szCs w:val="28"/>
          <w:lang w:eastAsia="en-US" w:bidi="ar-SA"/>
        </w:rPr>
        <w:t>;</w:t>
      </w:r>
      <w:r>
        <w:rPr>
          <w:rFonts w:ascii="Times New Roman" w:eastAsiaTheme="minorHAnsi" w:hAnsi="Times New Roman" w:cs="Times New Roman"/>
          <w:color w:val="auto"/>
          <w:sz w:val="28"/>
          <w:szCs w:val="28"/>
          <w:lang w:eastAsia="en-US" w:bidi="ar-SA"/>
        </w:rPr>
        <w:t xml:space="preserve"> </w:t>
      </w:r>
    </w:p>
    <w:p w:rsidR="00C55D8C" w:rsidRPr="00470C05" w:rsidRDefault="00C55D8C" w:rsidP="00E6336F">
      <w:pPr>
        <w:widowControl/>
        <w:ind w:firstLine="708"/>
        <w:jc w:val="both"/>
        <w:rPr>
          <w:rFonts w:ascii="Times New Roman" w:eastAsia="Times New Roman" w:hAnsi="Times New Roman" w:cs="Times New Roman"/>
          <w:color w:val="auto"/>
          <w:sz w:val="28"/>
          <w:szCs w:val="28"/>
          <w:lang w:bidi="ar-SA"/>
        </w:rPr>
      </w:pPr>
      <w:r w:rsidRPr="00470C05">
        <w:rPr>
          <w:rFonts w:ascii="Times New Roman" w:eastAsia="Times New Roman" w:hAnsi="Times New Roman" w:cs="Times New Roman"/>
          <w:color w:val="auto"/>
          <w:sz w:val="28"/>
          <w:szCs w:val="28"/>
          <w:lang w:bidi="ar-SA"/>
        </w:rPr>
        <w:t>Указ Главы Р</w:t>
      </w:r>
      <w:r w:rsidR="007C3411" w:rsidRPr="00470C05">
        <w:rPr>
          <w:rFonts w:ascii="Times New Roman" w:eastAsia="Times New Roman" w:hAnsi="Times New Roman" w:cs="Times New Roman"/>
          <w:color w:val="auto"/>
          <w:sz w:val="28"/>
          <w:szCs w:val="28"/>
          <w:lang w:bidi="ar-SA"/>
        </w:rPr>
        <w:t>еспублики Дагестан</w:t>
      </w:r>
      <w:r w:rsidRPr="00470C05">
        <w:rPr>
          <w:rFonts w:ascii="Times New Roman" w:eastAsia="Times New Roman" w:hAnsi="Times New Roman" w:cs="Times New Roman"/>
          <w:color w:val="auto"/>
          <w:sz w:val="28"/>
          <w:szCs w:val="28"/>
          <w:lang w:bidi="ar-SA"/>
        </w:rPr>
        <w:t xml:space="preserve"> от 23</w:t>
      </w:r>
      <w:r w:rsidR="00EE522C" w:rsidRPr="00470C05">
        <w:rPr>
          <w:rFonts w:ascii="Times New Roman" w:eastAsia="Times New Roman" w:hAnsi="Times New Roman" w:cs="Times New Roman"/>
          <w:color w:val="auto"/>
          <w:sz w:val="28"/>
          <w:szCs w:val="28"/>
          <w:lang w:bidi="ar-SA"/>
        </w:rPr>
        <w:t xml:space="preserve"> сентября </w:t>
      </w:r>
      <w:r w:rsidRPr="00470C05">
        <w:rPr>
          <w:rFonts w:ascii="Times New Roman" w:eastAsia="Times New Roman" w:hAnsi="Times New Roman" w:cs="Times New Roman"/>
          <w:color w:val="auto"/>
          <w:sz w:val="28"/>
          <w:szCs w:val="28"/>
          <w:lang w:bidi="ar-SA"/>
        </w:rPr>
        <w:t xml:space="preserve">2022 </w:t>
      </w:r>
      <w:r w:rsidR="007C3411" w:rsidRPr="00470C05">
        <w:rPr>
          <w:rFonts w:ascii="Times New Roman" w:eastAsia="Times New Roman" w:hAnsi="Times New Roman" w:cs="Times New Roman"/>
          <w:color w:val="auto"/>
          <w:sz w:val="28"/>
          <w:szCs w:val="28"/>
          <w:lang w:bidi="ar-SA"/>
        </w:rPr>
        <w:t>г. №</w:t>
      </w:r>
      <w:r w:rsidRPr="00470C05">
        <w:rPr>
          <w:rFonts w:ascii="Times New Roman" w:eastAsia="Times New Roman" w:hAnsi="Times New Roman" w:cs="Times New Roman"/>
          <w:color w:val="auto"/>
          <w:sz w:val="28"/>
          <w:szCs w:val="28"/>
          <w:lang w:bidi="ar-SA"/>
        </w:rPr>
        <w:t xml:space="preserve"> 181 </w:t>
      </w:r>
      <w:r w:rsidR="007C3411" w:rsidRPr="00470C05">
        <w:rPr>
          <w:rFonts w:ascii="Times New Roman" w:eastAsia="Times New Roman" w:hAnsi="Times New Roman" w:cs="Times New Roman"/>
          <w:color w:val="auto"/>
          <w:sz w:val="28"/>
          <w:szCs w:val="28"/>
          <w:lang w:bidi="ar-SA"/>
        </w:rPr>
        <w:t>«</w:t>
      </w:r>
      <w:r w:rsidRPr="00470C05">
        <w:rPr>
          <w:rFonts w:ascii="Times New Roman" w:eastAsia="Times New Roman" w:hAnsi="Times New Roman" w:cs="Times New Roman"/>
          <w:color w:val="auto"/>
          <w:sz w:val="28"/>
          <w:szCs w:val="28"/>
          <w:lang w:bidi="ar-SA"/>
        </w:rPr>
        <w:t>О внесении изменений в некоторые акты Президента Республики Дагестан и Главы Республики Дагестан</w:t>
      </w:r>
      <w:r w:rsidR="007C3411" w:rsidRPr="00470C05">
        <w:rPr>
          <w:rFonts w:ascii="Times New Roman" w:eastAsia="Times New Roman" w:hAnsi="Times New Roman" w:cs="Times New Roman"/>
          <w:color w:val="auto"/>
          <w:sz w:val="28"/>
          <w:szCs w:val="28"/>
          <w:lang w:bidi="ar-SA"/>
        </w:rPr>
        <w:t>»</w:t>
      </w:r>
      <w:r w:rsidR="00636182" w:rsidRPr="00636182">
        <w:rPr>
          <w:rFonts w:ascii="Times New Roman" w:hAnsi="Times New Roman" w:cs="Times New Roman"/>
          <w:i/>
          <w:spacing w:val="-4"/>
          <w:sz w:val="28"/>
          <w:szCs w:val="28"/>
        </w:rPr>
        <w:t xml:space="preserve"> </w:t>
      </w:r>
      <w:r w:rsidR="00636182" w:rsidRPr="00561E27">
        <w:rPr>
          <w:rFonts w:ascii="Times New Roman" w:hAnsi="Times New Roman" w:cs="Times New Roman"/>
          <w:i/>
          <w:spacing w:val="-4"/>
          <w:sz w:val="28"/>
          <w:szCs w:val="28"/>
        </w:rPr>
        <w:t>(вносит изменения в ряд антикоррупционных актов</w:t>
      </w:r>
      <w:r w:rsidR="00636182">
        <w:rPr>
          <w:rFonts w:ascii="Times New Roman" w:hAnsi="Times New Roman" w:cs="Times New Roman"/>
          <w:i/>
          <w:spacing w:val="-4"/>
          <w:sz w:val="28"/>
          <w:szCs w:val="28"/>
        </w:rPr>
        <w:t xml:space="preserve"> в части проведения анализа и проверок </w:t>
      </w:r>
      <w:r w:rsidR="00636182">
        <w:rPr>
          <w:rFonts w:ascii="Times New Roman" w:hAnsi="Times New Roman" w:cs="Times New Roman"/>
          <w:i/>
          <w:iCs/>
          <w:sz w:val="28"/>
          <w:szCs w:val="28"/>
        </w:rPr>
        <w:t xml:space="preserve">цифровых финансовых активов, цифровой валюты, в том числе с использованием  </w:t>
      </w:r>
      <w:r w:rsidR="00636182">
        <w:rPr>
          <w:rFonts w:ascii="Times New Roman" w:hAnsi="Times New Roman" w:cs="Times New Roman"/>
          <w:spacing w:val="-4"/>
          <w:sz w:val="28"/>
          <w:szCs w:val="28"/>
        </w:rPr>
        <w:t xml:space="preserve"> </w:t>
      </w:r>
      <w:r w:rsidR="00636182" w:rsidRPr="008771C9">
        <w:rPr>
          <w:rFonts w:ascii="Times New Roman" w:hAnsi="Times New Roman" w:cs="Times New Roman"/>
          <w:i/>
          <w:sz w:val="28"/>
          <w:szCs w:val="28"/>
        </w:rPr>
        <w:t>информационной системы в области противодействия коррупции «Посейдон»</w:t>
      </w:r>
      <w:r w:rsidR="00636182" w:rsidRPr="00561E27">
        <w:rPr>
          <w:rFonts w:ascii="Times New Roman" w:hAnsi="Times New Roman" w:cs="Times New Roman"/>
          <w:i/>
          <w:spacing w:val="-4"/>
          <w:sz w:val="28"/>
          <w:szCs w:val="28"/>
        </w:rPr>
        <w:t>)</w:t>
      </w:r>
      <w:r w:rsidR="000A72F6">
        <w:rPr>
          <w:rFonts w:ascii="Times New Roman" w:eastAsia="Times New Roman" w:hAnsi="Times New Roman" w:cs="Times New Roman"/>
          <w:color w:val="auto"/>
          <w:sz w:val="28"/>
          <w:szCs w:val="28"/>
          <w:lang w:bidi="ar-SA"/>
        </w:rPr>
        <w:t>;</w:t>
      </w:r>
      <w:r w:rsidR="00636182">
        <w:rPr>
          <w:rFonts w:ascii="Times New Roman" w:eastAsia="Times New Roman" w:hAnsi="Times New Roman" w:cs="Times New Roman"/>
          <w:color w:val="auto"/>
          <w:sz w:val="28"/>
          <w:szCs w:val="28"/>
          <w:lang w:bidi="ar-SA"/>
        </w:rPr>
        <w:t xml:space="preserve"> </w:t>
      </w:r>
    </w:p>
    <w:p w:rsidR="00C55D8C" w:rsidRPr="00470C05" w:rsidRDefault="00C55D8C" w:rsidP="00E6336F">
      <w:pPr>
        <w:widowControl/>
        <w:ind w:firstLine="708"/>
        <w:jc w:val="both"/>
        <w:rPr>
          <w:rFonts w:ascii="Times New Roman" w:eastAsia="Times New Roman" w:hAnsi="Times New Roman" w:cs="Times New Roman"/>
          <w:color w:val="auto"/>
          <w:sz w:val="28"/>
          <w:szCs w:val="28"/>
          <w:lang w:bidi="ar-SA"/>
        </w:rPr>
      </w:pPr>
      <w:r w:rsidRPr="00470C05">
        <w:rPr>
          <w:rFonts w:ascii="Times New Roman" w:eastAsia="Times New Roman" w:hAnsi="Times New Roman" w:cs="Times New Roman"/>
          <w:color w:val="auto"/>
          <w:sz w:val="28"/>
          <w:szCs w:val="28"/>
          <w:lang w:bidi="ar-SA"/>
        </w:rPr>
        <w:t>Указ Главы Р</w:t>
      </w:r>
      <w:r w:rsidR="007C3411" w:rsidRPr="00470C05">
        <w:rPr>
          <w:rFonts w:ascii="Times New Roman" w:eastAsia="Times New Roman" w:hAnsi="Times New Roman" w:cs="Times New Roman"/>
          <w:color w:val="auto"/>
          <w:sz w:val="28"/>
          <w:szCs w:val="28"/>
          <w:lang w:bidi="ar-SA"/>
        </w:rPr>
        <w:t>еспублики Дагестан</w:t>
      </w:r>
      <w:r w:rsidRPr="00470C05">
        <w:rPr>
          <w:rFonts w:ascii="Times New Roman" w:eastAsia="Times New Roman" w:hAnsi="Times New Roman" w:cs="Times New Roman"/>
          <w:color w:val="auto"/>
          <w:sz w:val="28"/>
          <w:szCs w:val="28"/>
          <w:lang w:bidi="ar-SA"/>
        </w:rPr>
        <w:t xml:space="preserve"> от 2</w:t>
      </w:r>
      <w:r w:rsidR="007C3411" w:rsidRPr="00470C05">
        <w:rPr>
          <w:rFonts w:ascii="Times New Roman" w:eastAsia="Times New Roman" w:hAnsi="Times New Roman" w:cs="Times New Roman"/>
          <w:color w:val="auto"/>
          <w:sz w:val="28"/>
          <w:szCs w:val="28"/>
          <w:lang w:bidi="ar-SA"/>
        </w:rPr>
        <w:t xml:space="preserve"> ноября </w:t>
      </w:r>
      <w:r w:rsidRPr="00470C05">
        <w:rPr>
          <w:rFonts w:ascii="Times New Roman" w:eastAsia="Times New Roman" w:hAnsi="Times New Roman" w:cs="Times New Roman"/>
          <w:color w:val="auto"/>
          <w:sz w:val="28"/>
          <w:szCs w:val="28"/>
          <w:lang w:bidi="ar-SA"/>
        </w:rPr>
        <w:t>2022</w:t>
      </w:r>
      <w:r w:rsidR="007C3411" w:rsidRPr="00470C05">
        <w:rPr>
          <w:rFonts w:ascii="Times New Roman" w:eastAsia="Times New Roman" w:hAnsi="Times New Roman" w:cs="Times New Roman"/>
          <w:color w:val="auto"/>
          <w:sz w:val="28"/>
          <w:szCs w:val="28"/>
          <w:lang w:bidi="ar-SA"/>
        </w:rPr>
        <w:t xml:space="preserve"> г.</w:t>
      </w:r>
      <w:r w:rsidR="0038226D">
        <w:rPr>
          <w:rFonts w:ascii="Times New Roman" w:eastAsia="Times New Roman" w:hAnsi="Times New Roman" w:cs="Times New Roman"/>
          <w:color w:val="auto"/>
          <w:sz w:val="28"/>
          <w:szCs w:val="28"/>
          <w:lang w:bidi="ar-SA"/>
        </w:rPr>
        <w:t xml:space="preserve"> </w:t>
      </w:r>
      <w:r w:rsidR="007C3411" w:rsidRPr="00470C05">
        <w:rPr>
          <w:rFonts w:ascii="Times New Roman" w:eastAsia="Times New Roman" w:hAnsi="Times New Roman" w:cs="Times New Roman"/>
          <w:color w:val="auto"/>
          <w:sz w:val="28"/>
          <w:szCs w:val="28"/>
          <w:lang w:bidi="ar-SA"/>
        </w:rPr>
        <w:t>№</w:t>
      </w:r>
      <w:r w:rsidRPr="00470C05">
        <w:rPr>
          <w:rFonts w:ascii="Times New Roman" w:eastAsia="Times New Roman" w:hAnsi="Times New Roman" w:cs="Times New Roman"/>
          <w:color w:val="auto"/>
          <w:sz w:val="28"/>
          <w:szCs w:val="28"/>
          <w:lang w:bidi="ar-SA"/>
        </w:rPr>
        <w:t xml:space="preserve"> 203 </w:t>
      </w:r>
      <w:r w:rsidR="007C3411" w:rsidRPr="00470C05">
        <w:rPr>
          <w:rFonts w:ascii="Times New Roman" w:eastAsia="Times New Roman" w:hAnsi="Times New Roman" w:cs="Times New Roman"/>
          <w:color w:val="auto"/>
          <w:sz w:val="28"/>
          <w:szCs w:val="28"/>
          <w:lang w:bidi="ar-SA"/>
        </w:rPr>
        <w:t>«</w:t>
      </w:r>
      <w:r w:rsidRPr="00470C05">
        <w:rPr>
          <w:rFonts w:ascii="Times New Roman" w:eastAsia="Times New Roman" w:hAnsi="Times New Roman" w:cs="Times New Roman"/>
          <w:color w:val="auto"/>
          <w:sz w:val="28"/>
          <w:szCs w:val="28"/>
          <w:lang w:bidi="ar-SA"/>
        </w:rPr>
        <w:t xml:space="preserve">О вопросах использования государственной информационной системы в области противодействия коррупции </w:t>
      </w:r>
      <w:r w:rsidR="007C3411" w:rsidRPr="00470C05">
        <w:rPr>
          <w:rFonts w:ascii="Times New Roman" w:eastAsia="Times New Roman" w:hAnsi="Times New Roman" w:cs="Times New Roman"/>
          <w:color w:val="auto"/>
          <w:sz w:val="28"/>
          <w:szCs w:val="28"/>
          <w:lang w:bidi="ar-SA"/>
        </w:rPr>
        <w:t>«</w:t>
      </w:r>
      <w:r w:rsidRPr="00470C05">
        <w:rPr>
          <w:rFonts w:ascii="Times New Roman" w:eastAsia="Times New Roman" w:hAnsi="Times New Roman" w:cs="Times New Roman"/>
          <w:color w:val="auto"/>
          <w:sz w:val="28"/>
          <w:szCs w:val="28"/>
          <w:lang w:bidi="ar-SA"/>
        </w:rPr>
        <w:t>Посейдон</w:t>
      </w:r>
      <w:r w:rsidR="007C3411" w:rsidRPr="00470C05">
        <w:rPr>
          <w:rFonts w:ascii="Times New Roman" w:eastAsia="Times New Roman" w:hAnsi="Times New Roman" w:cs="Times New Roman"/>
          <w:color w:val="auto"/>
          <w:sz w:val="28"/>
          <w:szCs w:val="28"/>
          <w:lang w:bidi="ar-SA"/>
        </w:rPr>
        <w:t>»</w:t>
      </w:r>
      <w:r w:rsidR="00636182" w:rsidRPr="00636182">
        <w:rPr>
          <w:rFonts w:ascii="Times New Roman" w:hAnsi="Times New Roman" w:cs="Times New Roman"/>
          <w:i/>
          <w:spacing w:val="-6"/>
          <w:sz w:val="28"/>
          <w:szCs w:val="28"/>
        </w:rPr>
        <w:t xml:space="preserve"> </w:t>
      </w:r>
      <w:r w:rsidR="00636182" w:rsidRPr="000A2FED">
        <w:rPr>
          <w:rFonts w:ascii="Times New Roman" w:hAnsi="Times New Roman" w:cs="Times New Roman"/>
          <w:i/>
          <w:spacing w:val="-6"/>
          <w:sz w:val="28"/>
          <w:szCs w:val="28"/>
        </w:rPr>
        <w:t>(утверждает Порядок использования государственной информационной системы в области противодействия коррупции «Посейдон», а также перечни должностных лиц, ответственных за работу в ней)</w:t>
      </w:r>
      <w:r w:rsidR="0038226D">
        <w:rPr>
          <w:rFonts w:ascii="Times New Roman" w:eastAsia="Times New Roman" w:hAnsi="Times New Roman" w:cs="Times New Roman"/>
          <w:color w:val="auto"/>
          <w:sz w:val="28"/>
          <w:szCs w:val="28"/>
          <w:lang w:bidi="ar-SA"/>
        </w:rPr>
        <w:t>.</w:t>
      </w:r>
    </w:p>
    <w:p w:rsidR="00F879D2" w:rsidRPr="00470C05" w:rsidRDefault="00F879D2" w:rsidP="00AD3681">
      <w:pPr>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Органами исполнительной власти Республики Дагестан</w:t>
      </w:r>
      <w:r w:rsidR="00853DDC">
        <w:rPr>
          <w:rFonts w:ascii="Times New Roman" w:hAnsi="Times New Roman" w:cs="Times New Roman"/>
          <w:color w:val="auto"/>
          <w:sz w:val="28"/>
          <w:szCs w:val="28"/>
        </w:rPr>
        <w:t xml:space="preserve"> (далее – ОИВ РД)</w:t>
      </w:r>
      <w:r w:rsidRPr="00470C05">
        <w:rPr>
          <w:rFonts w:ascii="Times New Roman" w:hAnsi="Times New Roman" w:cs="Times New Roman"/>
          <w:color w:val="auto"/>
          <w:sz w:val="28"/>
          <w:szCs w:val="28"/>
        </w:rPr>
        <w:t xml:space="preserve"> ведется работа по разработке и принятию нормативных правовых актов по вопросам противодействия коррупции. Так</w:t>
      </w:r>
      <w:r w:rsidR="00002EA2">
        <w:rPr>
          <w:rFonts w:ascii="Times New Roman" w:hAnsi="Times New Roman" w:cs="Times New Roman"/>
          <w:color w:val="auto"/>
          <w:sz w:val="28"/>
          <w:szCs w:val="28"/>
        </w:rPr>
        <w:t>,</w:t>
      </w:r>
      <w:r w:rsidRPr="00470C05">
        <w:rPr>
          <w:rFonts w:ascii="Times New Roman" w:hAnsi="Times New Roman" w:cs="Times New Roman"/>
          <w:color w:val="auto"/>
          <w:sz w:val="28"/>
          <w:szCs w:val="28"/>
        </w:rPr>
        <w:t xml:space="preserve"> </w:t>
      </w:r>
      <w:r w:rsidR="00176DDA" w:rsidRPr="00470C05">
        <w:rPr>
          <w:rFonts w:ascii="Times New Roman" w:eastAsia="Times New Roman" w:hAnsi="Times New Roman" w:cs="Times New Roman"/>
          <w:color w:val="auto"/>
          <w:sz w:val="28"/>
          <w:szCs w:val="28"/>
          <w:lang w:bidi="ar-SA"/>
        </w:rPr>
        <w:t>в</w:t>
      </w:r>
      <w:r w:rsidRPr="00470C05">
        <w:rPr>
          <w:rFonts w:ascii="Times New Roman" w:eastAsia="Times New Roman" w:hAnsi="Times New Roman" w:cs="Times New Roman"/>
          <w:color w:val="auto"/>
          <w:sz w:val="28"/>
          <w:szCs w:val="28"/>
          <w:lang w:bidi="ar-SA"/>
        </w:rPr>
        <w:t xml:space="preserve"> 202</w:t>
      </w:r>
      <w:r w:rsidR="00D8606A" w:rsidRPr="00470C05">
        <w:rPr>
          <w:rFonts w:ascii="Times New Roman" w:eastAsia="Times New Roman" w:hAnsi="Times New Roman" w:cs="Times New Roman"/>
          <w:color w:val="auto"/>
          <w:sz w:val="28"/>
          <w:szCs w:val="28"/>
          <w:lang w:bidi="ar-SA"/>
        </w:rPr>
        <w:t>2</w:t>
      </w:r>
      <w:r w:rsidRPr="00470C05">
        <w:rPr>
          <w:rFonts w:ascii="Times New Roman" w:eastAsia="Times New Roman" w:hAnsi="Times New Roman" w:cs="Times New Roman"/>
          <w:color w:val="auto"/>
          <w:sz w:val="28"/>
          <w:szCs w:val="28"/>
          <w:lang w:bidi="ar-SA"/>
        </w:rPr>
        <w:t xml:space="preserve"> год</w:t>
      </w:r>
      <w:r w:rsidR="00176DDA" w:rsidRPr="00470C05">
        <w:rPr>
          <w:rFonts w:ascii="Times New Roman" w:eastAsia="Times New Roman" w:hAnsi="Times New Roman" w:cs="Times New Roman"/>
          <w:color w:val="auto"/>
          <w:sz w:val="28"/>
          <w:szCs w:val="28"/>
          <w:lang w:bidi="ar-SA"/>
        </w:rPr>
        <w:t>у</w:t>
      </w:r>
      <w:r w:rsidR="002B59E4" w:rsidRPr="00470C05">
        <w:rPr>
          <w:rFonts w:ascii="Times New Roman" w:eastAsia="Times New Roman" w:hAnsi="Times New Roman" w:cs="Times New Roman"/>
          <w:color w:val="auto"/>
          <w:sz w:val="28"/>
          <w:szCs w:val="28"/>
          <w:lang w:bidi="ar-SA"/>
        </w:rPr>
        <w:t xml:space="preserve"> </w:t>
      </w:r>
      <w:r w:rsidR="0094058D">
        <w:rPr>
          <w:rFonts w:ascii="Times New Roman" w:hAnsi="Times New Roman" w:cs="Times New Roman"/>
          <w:color w:val="auto"/>
          <w:sz w:val="28"/>
          <w:szCs w:val="28"/>
        </w:rPr>
        <w:t xml:space="preserve">приняты </w:t>
      </w:r>
      <w:r w:rsidR="00560D63" w:rsidRPr="00470C05">
        <w:rPr>
          <w:rFonts w:ascii="Times New Roman" w:hAnsi="Times New Roman" w:cs="Times New Roman"/>
          <w:color w:val="auto"/>
          <w:sz w:val="28"/>
          <w:szCs w:val="28"/>
        </w:rPr>
        <w:t xml:space="preserve">146 </w:t>
      </w:r>
      <w:r w:rsidRPr="00470C05">
        <w:rPr>
          <w:rFonts w:ascii="Times New Roman" w:hAnsi="Times New Roman" w:cs="Times New Roman"/>
          <w:color w:val="auto"/>
          <w:sz w:val="28"/>
          <w:szCs w:val="28"/>
        </w:rPr>
        <w:t>нормативных</w:t>
      </w:r>
      <w:r w:rsidR="00671C7A">
        <w:rPr>
          <w:rFonts w:ascii="Times New Roman" w:hAnsi="Times New Roman" w:cs="Times New Roman"/>
          <w:color w:val="auto"/>
          <w:sz w:val="28"/>
          <w:szCs w:val="28"/>
        </w:rPr>
        <w:t xml:space="preserve"> правовых</w:t>
      </w:r>
      <w:r w:rsidRPr="00470C05">
        <w:rPr>
          <w:rFonts w:ascii="Times New Roman" w:hAnsi="Times New Roman" w:cs="Times New Roman"/>
          <w:color w:val="auto"/>
          <w:sz w:val="28"/>
          <w:szCs w:val="28"/>
        </w:rPr>
        <w:t xml:space="preserve"> актов </w:t>
      </w:r>
      <w:r w:rsidR="00853DDC">
        <w:rPr>
          <w:rFonts w:ascii="Times New Roman" w:hAnsi="Times New Roman" w:cs="Times New Roman"/>
          <w:color w:val="auto"/>
          <w:sz w:val="28"/>
          <w:szCs w:val="28"/>
        </w:rPr>
        <w:t>ОИВ РД</w:t>
      </w:r>
      <w:r w:rsidRPr="00470C05">
        <w:rPr>
          <w:rFonts w:ascii="Times New Roman" w:hAnsi="Times New Roman" w:cs="Times New Roman"/>
          <w:color w:val="auto"/>
          <w:sz w:val="28"/>
          <w:szCs w:val="28"/>
        </w:rPr>
        <w:t xml:space="preserve"> в сфере противодействия коррупции.</w:t>
      </w:r>
    </w:p>
    <w:p w:rsidR="006B57E5" w:rsidRPr="00470C05" w:rsidRDefault="006B57E5" w:rsidP="00AD3681">
      <w:pPr>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Доля органов власти Республики Дагестан, принявших нормативные правовые акты во исполнени</w:t>
      </w:r>
      <w:r w:rsidR="0094058D">
        <w:rPr>
          <w:rFonts w:ascii="Times New Roman" w:hAnsi="Times New Roman" w:cs="Times New Roman"/>
          <w:color w:val="auto"/>
          <w:sz w:val="28"/>
          <w:szCs w:val="28"/>
        </w:rPr>
        <w:t xml:space="preserve">е федерального законодательства </w:t>
      </w:r>
      <w:r w:rsidRPr="00470C05">
        <w:rPr>
          <w:rFonts w:ascii="Times New Roman" w:hAnsi="Times New Roman" w:cs="Times New Roman"/>
          <w:color w:val="auto"/>
          <w:sz w:val="28"/>
          <w:szCs w:val="28"/>
        </w:rPr>
        <w:t>о противодействия коррупции</w:t>
      </w:r>
      <w:r w:rsidR="004D25C4" w:rsidRPr="00470C05">
        <w:rPr>
          <w:rFonts w:ascii="Times New Roman" w:hAnsi="Times New Roman" w:cs="Times New Roman"/>
          <w:color w:val="auto"/>
          <w:sz w:val="28"/>
          <w:szCs w:val="28"/>
        </w:rPr>
        <w:t>,</w:t>
      </w:r>
      <w:r w:rsidRPr="00470C05">
        <w:rPr>
          <w:rFonts w:ascii="Times New Roman" w:hAnsi="Times New Roman" w:cs="Times New Roman"/>
          <w:color w:val="auto"/>
          <w:sz w:val="28"/>
          <w:szCs w:val="28"/>
        </w:rPr>
        <w:t xml:space="preserve"> составляет 100 процентов.</w:t>
      </w:r>
    </w:p>
    <w:p w:rsidR="00176DDA" w:rsidRPr="00470C05" w:rsidRDefault="00176DDA" w:rsidP="00AD3681">
      <w:pPr>
        <w:pStyle w:val="a9"/>
        <w:tabs>
          <w:tab w:val="left" w:pos="11057"/>
        </w:tabs>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С 2019 года в рамках декларационных кампаний за соответствующий год  всеми лицами, претендующими на замещение должностей или замещающими должности в ОИВ РД</w:t>
      </w:r>
      <w:r w:rsidR="004E7C96">
        <w:rPr>
          <w:rFonts w:ascii="Times New Roman" w:hAnsi="Times New Roman" w:cs="Times New Roman"/>
          <w:color w:val="auto"/>
          <w:sz w:val="28"/>
          <w:szCs w:val="28"/>
        </w:rPr>
        <w:t xml:space="preserve"> и </w:t>
      </w:r>
      <w:r w:rsidR="00EF5B2F">
        <w:rPr>
          <w:rFonts w:ascii="Times New Roman" w:hAnsi="Times New Roman" w:cs="Times New Roman"/>
          <w:bCs/>
          <w:color w:val="auto"/>
          <w:sz w:val="28"/>
          <w:szCs w:val="28"/>
          <w:lang w:bidi="ar-SA"/>
        </w:rPr>
        <w:t>органах</w:t>
      </w:r>
      <w:r w:rsidR="00EF5B2F" w:rsidRPr="00E333BD">
        <w:rPr>
          <w:rFonts w:ascii="Times New Roman" w:hAnsi="Times New Roman" w:cs="Times New Roman"/>
          <w:bCs/>
          <w:color w:val="auto"/>
          <w:sz w:val="28"/>
          <w:szCs w:val="28"/>
          <w:lang w:bidi="ar-SA"/>
        </w:rPr>
        <w:t xml:space="preserve"> местного самоуправления муниципальных районов и городских округов Республики Дагестан</w:t>
      </w:r>
      <w:r w:rsidR="00EF5B2F">
        <w:rPr>
          <w:rFonts w:ascii="Times New Roman" w:hAnsi="Times New Roman" w:cs="Times New Roman"/>
          <w:bCs/>
          <w:color w:val="auto"/>
          <w:sz w:val="28"/>
          <w:szCs w:val="28"/>
          <w:lang w:bidi="ar-SA"/>
        </w:rPr>
        <w:t xml:space="preserve"> (далее – ОМС)</w:t>
      </w:r>
      <w:r w:rsidRPr="00470C05">
        <w:rPr>
          <w:rFonts w:ascii="Times New Roman" w:hAnsi="Times New Roman" w:cs="Times New Roman"/>
          <w:color w:val="auto"/>
          <w:sz w:val="28"/>
          <w:szCs w:val="28"/>
        </w:rPr>
        <w:t xml:space="preserve">, осуществление полномочий по которым влечет за собой обязанность представлять сведения о доходах, расходах, об имуществе и обязательствах имущественного характера, используется специализированное программное обеспечение «Справки БК» при заполнении </w:t>
      </w:r>
      <w:r w:rsidR="00895519" w:rsidRPr="00470C05">
        <w:rPr>
          <w:rFonts w:ascii="Times New Roman" w:hAnsi="Times New Roman" w:cs="Times New Roman"/>
          <w:color w:val="auto"/>
          <w:sz w:val="28"/>
          <w:szCs w:val="28"/>
        </w:rPr>
        <w:t>с</w:t>
      </w:r>
      <w:r w:rsidRPr="00470C05">
        <w:rPr>
          <w:rFonts w:ascii="Times New Roman" w:hAnsi="Times New Roman" w:cs="Times New Roman"/>
          <w:color w:val="auto"/>
          <w:sz w:val="28"/>
          <w:szCs w:val="28"/>
        </w:rPr>
        <w:t>правок о своих доходах и доходах членов семьи.</w:t>
      </w:r>
    </w:p>
    <w:p w:rsidR="00A36D65" w:rsidRPr="00470C05" w:rsidRDefault="00A36D65" w:rsidP="00A36D65">
      <w:pPr>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В соответствии с нормативными правовыми актами Российской Федерации и Республики Дагестан в 2022 году по состоянию на 31 декабря     2021 года обязанность представления сведений о своих доходах, расходах, об имуществе и обязательствах имущественного характера (далее – сведения о доходах) возлагалась на 14 885 должностных лиц органов государственной власти Республики Дагестан и органов местного само</w:t>
      </w:r>
      <w:r w:rsidR="000F62AA">
        <w:rPr>
          <w:rFonts w:ascii="Times New Roman" w:hAnsi="Times New Roman" w:cs="Times New Roman"/>
          <w:color w:val="auto"/>
          <w:sz w:val="28"/>
          <w:szCs w:val="28"/>
        </w:rPr>
        <w:t xml:space="preserve">управления </w:t>
      </w:r>
      <w:r w:rsidRPr="00470C05">
        <w:rPr>
          <w:rFonts w:ascii="Times New Roman" w:hAnsi="Times New Roman" w:cs="Times New Roman"/>
          <w:color w:val="auto"/>
          <w:sz w:val="28"/>
          <w:szCs w:val="28"/>
        </w:rPr>
        <w:t xml:space="preserve">(далее – декларанты), в том числе по категориям: </w:t>
      </w:r>
    </w:p>
    <w:p w:rsidR="00A36D65" w:rsidRPr="00470C05" w:rsidRDefault="00A36D65" w:rsidP="00A36D65">
      <w:pPr>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202 декларанта – лица, замещающие государственные должности Республики Дагестан (в рамках декларационной кампании 2021 года - 207);</w:t>
      </w:r>
    </w:p>
    <w:p w:rsidR="00A36D65" w:rsidRPr="00470C05" w:rsidRDefault="00A36D65" w:rsidP="00A36D65">
      <w:pPr>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 xml:space="preserve">74 декларанта – </w:t>
      </w:r>
      <w:r w:rsidRPr="00470C05">
        <w:rPr>
          <w:rFonts w:ascii="Times New Roman" w:hAnsi="Times New Roman" w:cs="Times New Roman"/>
          <w:bCs/>
          <w:color w:val="auto"/>
          <w:sz w:val="28"/>
          <w:szCs w:val="28"/>
        </w:rPr>
        <w:t xml:space="preserve">лица, замещающие должности государственной гражданской службы, назначение на которые и освобождение от которых осуществляются Главой Республики Дагестан или Правительством Республики Дагестан </w:t>
      </w:r>
      <w:r w:rsidRPr="00470C05">
        <w:rPr>
          <w:rFonts w:ascii="Times New Roman" w:hAnsi="Times New Roman" w:cs="Times New Roman"/>
          <w:color w:val="auto"/>
          <w:sz w:val="28"/>
          <w:szCs w:val="28"/>
        </w:rPr>
        <w:t>(в рамках декларационной кампании 2021 года - 77);</w:t>
      </w:r>
    </w:p>
    <w:p w:rsidR="00A36D65" w:rsidRPr="00470C05" w:rsidRDefault="00A36D65" w:rsidP="00A36D65">
      <w:pPr>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2 266 декларанта – государственные гражданские служащие Республики Дагестан (в рамках декларационной кампании 2021 года - 2381);</w:t>
      </w:r>
    </w:p>
    <w:p w:rsidR="00A36D65" w:rsidRPr="00470C05" w:rsidRDefault="00A36D65" w:rsidP="00A36D65">
      <w:pPr>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 xml:space="preserve">9 495 декларантов – лица, замещающие муниципальные должности в </w:t>
      </w:r>
      <w:r w:rsidRPr="00470C05">
        <w:rPr>
          <w:rFonts w:ascii="Times New Roman" w:hAnsi="Times New Roman" w:cs="Times New Roman"/>
          <w:color w:val="auto"/>
          <w:sz w:val="28"/>
          <w:szCs w:val="28"/>
        </w:rPr>
        <w:lastRenderedPageBreak/>
        <w:t>Республике Дагестан (в рамках декларационной кампании 2021 года - 9404);</w:t>
      </w:r>
    </w:p>
    <w:p w:rsidR="00A36D65" w:rsidRPr="00470C05" w:rsidRDefault="00A36D65" w:rsidP="00A36D65">
      <w:pPr>
        <w:ind w:firstLine="709"/>
        <w:jc w:val="both"/>
        <w:rPr>
          <w:rFonts w:ascii="Times New Roman" w:hAnsi="Times New Roman" w:cs="Times New Roman"/>
          <w:color w:val="auto"/>
          <w:spacing w:val="-2"/>
          <w:sz w:val="28"/>
          <w:szCs w:val="28"/>
        </w:rPr>
      </w:pPr>
      <w:r w:rsidRPr="00470C05">
        <w:rPr>
          <w:rFonts w:ascii="Times New Roman" w:hAnsi="Times New Roman" w:cs="Times New Roman"/>
          <w:color w:val="auto"/>
          <w:spacing w:val="-2"/>
          <w:sz w:val="28"/>
          <w:szCs w:val="28"/>
        </w:rPr>
        <w:t>2 848 декларантов – муниципальные служащие (по данным органов местного самоуправления) (в рамках декларационной кампании 2021 года - 5454).</w:t>
      </w:r>
    </w:p>
    <w:p w:rsidR="00A36D65" w:rsidRPr="00470C05" w:rsidRDefault="00A36D65" w:rsidP="00A36D65">
      <w:pPr>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По состоянию на 30 апреля 2022 года из 9495 лиц, замещающих муниципальные должности в Республике Дагестан, согласно Закону Республики Дагестан от 29 декабря 2017 г. № 109 «О порядке представления гражданами, претендующими на замещение муниципальной должности в Республике Дагестан, должности главы администрации муниципального образования Республики Дагестан по контракту, и лицами, замещающими указанные должности, сведений о доходах, расходах, об имуществе и обязательствах имущественного характера, проверки достоверности и полноты указанных сведений, осуществления проверки соблюдения ограничений, запретов и исполнения обязанностей, установленных в целях противодействия коррупции, лицами, замещающими муниципальную должность в Республике Дагестан, должность главы администрации муниципального образования Республики Дагестан по контракту» сведения о доходах в Управлением Главы Республики Дагестан по вопросам противодействия коррупции (далее – Управление) представили 1 049 декларантов, 6622 депутата представительных органов сельских поселений в соответствии с частью 1.1 статьи 2 вышеназванного закона представили в адрес Главы Республики Дагестан уведомления об отсутствии сделок, предусмотренных частью 1 статьи 3 Федерального закона от 3 декабря 2012 г. № 230-ФЗ «О контроле за соответствием расходов лиц, замещающих государственные должности, и иных лиц их доходам».</w:t>
      </w:r>
    </w:p>
    <w:p w:rsidR="00A36D65" w:rsidRPr="00470C05" w:rsidRDefault="00A36D65" w:rsidP="00A36D65">
      <w:pPr>
        <w:ind w:firstLine="709"/>
        <w:jc w:val="both"/>
        <w:rPr>
          <w:rFonts w:ascii="Times New Roman" w:hAnsi="Times New Roman" w:cs="Times New Roman"/>
          <w:color w:val="auto"/>
          <w:sz w:val="28"/>
          <w:szCs w:val="28"/>
        </w:rPr>
      </w:pPr>
    </w:p>
    <w:p w:rsidR="00A36D65" w:rsidRPr="00470C05" w:rsidRDefault="00A36D65" w:rsidP="00A36D65">
      <w:pPr>
        <w:jc w:val="both"/>
        <w:rPr>
          <w:rFonts w:ascii="Times New Roman" w:hAnsi="Times New Roman" w:cs="Times New Roman"/>
          <w:color w:val="auto"/>
          <w:sz w:val="28"/>
          <w:szCs w:val="28"/>
        </w:rPr>
      </w:pPr>
      <w:r w:rsidRPr="00470C05">
        <w:rPr>
          <w:rFonts w:ascii="Times New Roman" w:hAnsi="Times New Roman" w:cs="Times New Roman"/>
          <w:noProof/>
          <w:color w:val="auto"/>
          <w:sz w:val="28"/>
          <w:szCs w:val="28"/>
          <w:lang w:bidi="ar-SA"/>
        </w:rPr>
        <w:drawing>
          <wp:inline distT="0" distB="0" distL="0" distR="0" wp14:anchorId="079B1A1C" wp14:editId="64455D91">
            <wp:extent cx="6248400" cy="37338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36D65" w:rsidRPr="00470C05" w:rsidRDefault="00A36D65" w:rsidP="00A36D65">
      <w:pPr>
        <w:ind w:firstLine="709"/>
        <w:jc w:val="both"/>
        <w:rPr>
          <w:rFonts w:ascii="Times New Roman" w:hAnsi="Times New Roman" w:cs="Times New Roman"/>
          <w:color w:val="auto"/>
          <w:sz w:val="28"/>
          <w:szCs w:val="28"/>
        </w:rPr>
      </w:pPr>
    </w:p>
    <w:p w:rsidR="00A36D65" w:rsidRPr="00470C05" w:rsidRDefault="00A36D65" w:rsidP="00A36D65">
      <w:pPr>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 xml:space="preserve">В целях успешного проведения декларационной кампании Управлением </w:t>
      </w:r>
      <w:r w:rsidRPr="00470C05">
        <w:rPr>
          <w:rFonts w:ascii="Times New Roman" w:hAnsi="Times New Roman" w:cs="Times New Roman"/>
          <w:color w:val="auto"/>
          <w:sz w:val="28"/>
          <w:szCs w:val="28"/>
        </w:rPr>
        <w:lastRenderedPageBreak/>
        <w:t>заблаговременно был проведен комплекс подготовительных мероприятий:</w:t>
      </w:r>
    </w:p>
    <w:p w:rsidR="00A36D65" w:rsidRPr="00470C05" w:rsidRDefault="00A36D65" w:rsidP="00A36D65">
      <w:pPr>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 xml:space="preserve">проведены семинары-совещания с должностными лицами кадровых подразделений </w:t>
      </w:r>
      <w:r w:rsidR="00977BC0">
        <w:rPr>
          <w:rFonts w:ascii="Times New Roman" w:hAnsi="Times New Roman" w:cs="Times New Roman"/>
          <w:color w:val="auto"/>
          <w:sz w:val="28"/>
          <w:szCs w:val="28"/>
        </w:rPr>
        <w:t>ОИВ РД</w:t>
      </w:r>
      <w:r w:rsidRPr="00470C05">
        <w:rPr>
          <w:rFonts w:ascii="Times New Roman" w:hAnsi="Times New Roman" w:cs="Times New Roman"/>
          <w:color w:val="auto"/>
          <w:sz w:val="28"/>
          <w:szCs w:val="28"/>
        </w:rPr>
        <w:t xml:space="preserve"> и </w:t>
      </w:r>
      <w:r w:rsidR="000F62AA">
        <w:rPr>
          <w:rFonts w:ascii="Times New Roman" w:hAnsi="Times New Roman" w:cs="Times New Roman"/>
          <w:color w:val="auto"/>
          <w:sz w:val="28"/>
          <w:szCs w:val="28"/>
        </w:rPr>
        <w:t>ОМС</w:t>
      </w:r>
      <w:r w:rsidRPr="00470C05">
        <w:rPr>
          <w:rFonts w:ascii="Times New Roman" w:hAnsi="Times New Roman" w:cs="Times New Roman"/>
          <w:color w:val="auto"/>
          <w:sz w:val="28"/>
          <w:szCs w:val="28"/>
        </w:rPr>
        <w:t>, ответственными за прием сведений о доходах;</w:t>
      </w:r>
    </w:p>
    <w:p w:rsidR="00A36D65" w:rsidRPr="00470C05" w:rsidRDefault="00A36D65" w:rsidP="00A36D65">
      <w:pPr>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размещены на официальном сайте Главы Республики Дагестан методические рекомендации по вопросам представления сведений о доходах, расходах, об имуществе и обязательствах имущественного характера и заполнения соответствующей формы справки в 2022 году (за отчетный 2021 год);</w:t>
      </w:r>
    </w:p>
    <w:p w:rsidR="00A36D65" w:rsidRPr="00470C05" w:rsidRDefault="00A36D65" w:rsidP="00A36D65">
      <w:pPr>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 xml:space="preserve">оказана консультативная и информационная помощь </w:t>
      </w:r>
      <w:r w:rsidR="00BF62CC">
        <w:rPr>
          <w:rFonts w:ascii="Times New Roman" w:hAnsi="Times New Roman" w:cs="Times New Roman"/>
          <w:color w:val="auto"/>
          <w:sz w:val="28"/>
          <w:szCs w:val="28"/>
        </w:rPr>
        <w:t xml:space="preserve">ОИВ РД </w:t>
      </w:r>
      <w:r w:rsidRPr="00470C05">
        <w:rPr>
          <w:rFonts w:ascii="Times New Roman" w:hAnsi="Times New Roman" w:cs="Times New Roman"/>
          <w:color w:val="auto"/>
          <w:sz w:val="28"/>
          <w:szCs w:val="28"/>
        </w:rPr>
        <w:t xml:space="preserve">и </w:t>
      </w:r>
      <w:r w:rsidR="00BF62CC">
        <w:rPr>
          <w:rFonts w:ascii="Times New Roman" w:hAnsi="Times New Roman" w:cs="Times New Roman"/>
          <w:color w:val="auto"/>
          <w:sz w:val="28"/>
          <w:szCs w:val="28"/>
        </w:rPr>
        <w:t>ОМС</w:t>
      </w:r>
      <w:r w:rsidRPr="00470C05">
        <w:rPr>
          <w:rFonts w:ascii="Times New Roman" w:hAnsi="Times New Roman" w:cs="Times New Roman"/>
          <w:color w:val="auto"/>
          <w:sz w:val="28"/>
          <w:szCs w:val="28"/>
        </w:rPr>
        <w:t>;</w:t>
      </w:r>
    </w:p>
    <w:p w:rsidR="00A36D65" w:rsidRDefault="00A36D65" w:rsidP="00A36D65">
      <w:pPr>
        <w:ind w:firstLine="708"/>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 xml:space="preserve">подготовлены и направлены в </w:t>
      </w:r>
      <w:r w:rsidR="00853DDC">
        <w:rPr>
          <w:rFonts w:ascii="Times New Roman" w:hAnsi="Times New Roman" w:cs="Times New Roman"/>
          <w:color w:val="auto"/>
          <w:sz w:val="28"/>
          <w:szCs w:val="28"/>
        </w:rPr>
        <w:t>ОИВ РД и ОМС</w:t>
      </w:r>
      <w:r w:rsidRPr="00470C05">
        <w:rPr>
          <w:rFonts w:ascii="Times New Roman" w:hAnsi="Times New Roman" w:cs="Times New Roman"/>
          <w:color w:val="auto"/>
          <w:sz w:val="28"/>
          <w:szCs w:val="28"/>
        </w:rPr>
        <w:t xml:space="preserve"> различные методические материалы, разъяснения и т.п.</w:t>
      </w:r>
    </w:p>
    <w:p w:rsidR="007C51DB" w:rsidRPr="007C51DB" w:rsidRDefault="007C51DB" w:rsidP="007C51DB">
      <w:pPr>
        <w:widowControl/>
        <w:ind w:firstLine="709"/>
        <w:jc w:val="both"/>
        <w:rPr>
          <w:rFonts w:ascii="Times New Roman" w:eastAsia="Calibri" w:hAnsi="Times New Roman" w:cs="Times New Roman"/>
          <w:color w:val="auto"/>
          <w:sz w:val="28"/>
          <w:szCs w:val="28"/>
          <w:lang w:eastAsia="en-US" w:bidi="ar-SA"/>
        </w:rPr>
      </w:pPr>
      <w:r w:rsidRPr="007C51DB">
        <w:rPr>
          <w:rFonts w:ascii="Times New Roman" w:eastAsia="Calibri" w:hAnsi="Times New Roman" w:cs="Times New Roman"/>
          <w:color w:val="auto"/>
          <w:sz w:val="28"/>
          <w:szCs w:val="28"/>
          <w:lang w:eastAsia="en-US" w:bidi="ar-SA"/>
        </w:rPr>
        <w:t>Количество декларантов, не представивших сведения о доходах составило 1869, из них:</w:t>
      </w:r>
    </w:p>
    <w:p w:rsidR="007C51DB" w:rsidRPr="007C51DB" w:rsidRDefault="007C51DB" w:rsidP="007C51DB">
      <w:pPr>
        <w:widowControl/>
        <w:ind w:firstLine="709"/>
        <w:jc w:val="both"/>
        <w:rPr>
          <w:rFonts w:ascii="Times New Roman" w:eastAsia="Calibri" w:hAnsi="Times New Roman" w:cs="Times New Roman"/>
          <w:color w:val="auto"/>
          <w:sz w:val="28"/>
          <w:szCs w:val="28"/>
          <w:lang w:eastAsia="en-US" w:bidi="ar-SA"/>
        </w:rPr>
      </w:pPr>
      <w:r w:rsidRPr="007C51DB">
        <w:rPr>
          <w:rFonts w:ascii="Times New Roman" w:eastAsia="Calibri" w:hAnsi="Times New Roman" w:cs="Times New Roman"/>
          <w:color w:val="auto"/>
          <w:sz w:val="28"/>
          <w:szCs w:val="28"/>
          <w:lang w:eastAsia="en-US" w:bidi="ar-SA"/>
        </w:rPr>
        <w:t>депутаты представительных органов муниципальных районов и городских округов – 1824. Это обусловлено тем, что кадровыми подразделениями администраций муниципальных районов и городских округов не предприняты меры и не проведена работа по доведению информации о необходимости представления данных сведений до вышеуказанной категории декларантов;</w:t>
      </w:r>
    </w:p>
    <w:p w:rsidR="007C51DB" w:rsidRPr="007C51DB" w:rsidRDefault="007C51DB" w:rsidP="007C51DB">
      <w:pPr>
        <w:widowControl/>
        <w:ind w:firstLine="709"/>
        <w:jc w:val="both"/>
        <w:rPr>
          <w:rFonts w:ascii="Times New Roman" w:eastAsia="Calibri" w:hAnsi="Times New Roman" w:cs="Times New Roman"/>
          <w:color w:val="auto"/>
          <w:sz w:val="28"/>
          <w:szCs w:val="28"/>
          <w:lang w:eastAsia="en-US" w:bidi="ar-SA"/>
        </w:rPr>
      </w:pPr>
      <w:r w:rsidRPr="007C51DB">
        <w:rPr>
          <w:rFonts w:ascii="Times New Roman" w:eastAsia="Calibri" w:hAnsi="Times New Roman" w:cs="Times New Roman"/>
          <w:color w:val="auto"/>
          <w:sz w:val="28"/>
          <w:szCs w:val="28"/>
          <w:lang w:eastAsia="en-US" w:bidi="ar-SA"/>
        </w:rPr>
        <w:t xml:space="preserve">иные декларанты – 45. </w:t>
      </w:r>
    </w:p>
    <w:p w:rsidR="007C51DB" w:rsidRPr="007C51DB" w:rsidRDefault="007C51DB" w:rsidP="007C51DB">
      <w:pPr>
        <w:widowControl/>
        <w:ind w:left="707" w:firstLine="2"/>
        <w:jc w:val="both"/>
        <w:rPr>
          <w:rFonts w:ascii="Times New Roman" w:eastAsia="Calibri" w:hAnsi="Times New Roman" w:cs="Times New Roman"/>
          <w:color w:val="auto"/>
          <w:sz w:val="28"/>
          <w:szCs w:val="28"/>
          <w:lang w:eastAsia="en-US" w:bidi="ar-SA"/>
        </w:rPr>
      </w:pPr>
      <w:r w:rsidRPr="007C51DB">
        <w:rPr>
          <w:rFonts w:ascii="Times New Roman" w:eastAsia="Calibri" w:hAnsi="Times New Roman" w:cs="Times New Roman"/>
          <w:color w:val="auto"/>
          <w:sz w:val="28"/>
          <w:szCs w:val="28"/>
          <w:lang w:eastAsia="en-US" w:bidi="ar-SA"/>
        </w:rPr>
        <w:t>За непредставление сведений о доходах:</w:t>
      </w:r>
    </w:p>
    <w:p w:rsidR="007C51DB" w:rsidRPr="007C51DB" w:rsidRDefault="007C51DB" w:rsidP="007C51DB">
      <w:pPr>
        <w:widowControl/>
        <w:ind w:firstLine="709"/>
        <w:jc w:val="both"/>
        <w:rPr>
          <w:rFonts w:ascii="Times New Roman" w:eastAsia="Calibri" w:hAnsi="Times New Roman" w:cs="Times New Roman"/>
          <w:color w:val="auto"/>
          <w:sz w:val="28"/>
          <w:szCs w:val="28"/>
          <w:lang w:eastAsia="en-US" w:bidi="ar-SA"/>
        </w:rPr>
      </w:pPr>
      <w:r w:rsidRPr="007C51DB">
        <w:rPr>
          <w:rFonts w:ascii="Times New Roman" w:eastAsia="Calibri" w:hAnsi="Times New Roman" w:cs="Times New Roman"/>
          <w:color w:val="auto"/>
          <w:sz w:val="28"/>
          <w:szCs w:val="28"/>
          <w:lang w:eastAsia="en-US" w:bidi="ar-SA"/>
        </w:rPr>
        <w:t>решением Буйнакского районного суда Республики Дагестан полномочия 55 депутатов Собрания депутатов муниципального района «Буйнакский район» прекращены досрочно</w:t>
      </w:r>
      <w:r w:rsidRPr="007C51DB">
        <w:rPr>
          <w:rFonts w:ascii="Calibri" w:eastAsia="Calibri" w:hAnsi="Calibri" w:cs="Times New Roman"/>
          <w:color w:val="auto"/>
          <w:sz w:val="22"/>
          <w:szCs w:val="22"/>
          <w:lang w:eastAsia="en-US" w:bidi="ar-SA"/>
        </w:rPr>
        <w:t xml:space="preserve"> </w:t>
      </w:r>
      <w:r w:rsidRPr="007C51DB">
        <w:rPr>
          <w:rFonts w:ascii="Times New Roman" w:eastAsia="Calibri" w:hAnsi="Times New Roman" w:cs="Times New Roman"/>
          <w:color w:val="auto"/>
          <w:sz w:val="28"/>
          <w:szCs w:val="28"/>
          <w:lang w:eastAsia="en-US" w:bidi="ar-SA"/>
        </w:rPr>
        <w:t xml:space="preserve">в связи с утратой доверия; </w:t>
      </w:r>
    </w:p>
    <w:p w:rsidR="007C51DB" w:rsidRPr="007C51DB" w:rsidRDefault="007C51DB" w:rsidP="007C51DB">
      <w:pPr>
        <w:widowControl/>
        <w:ind w:firstLine="709"/>
        <w:jc w:val="both"/>
        <w:rPr>
          <w:rFonts w:ascii="Times New Roman" w:eastAsia="Calibri" w:hAnsi="Times New Roman" w:cs="Times New Roman"/>
          <w:color w:val="auto"/>
          <w:sz w:val="28"/>
          <w:szCs w:val="28"/>
          <w:lang w:eastAsia="en-US" w:bidi="ar-SA"/>
        </w:rPr>
      </w:pPr>
      <w:r w:rsidRPr="007C51DB">
        <w:rPr>
          <w:rFonts w:ascii="Times New Roman" w:eastAsia="Calibri" w:hAnsi="Times New Roman" w:cs="Times New Roman"/>
          <w:color w:val="auto"/>
          <w:sz w:val="28"/>
          <w:szCs w:val="28"/>
          <w:lang w:eastAsia="en-US" w:bidi="ar-SA"/>
        </w:rPr>
        <w:t xml:space="preserve"> решением Собрания депутатов городского округа «город Южно- </w:t>
      </w:r>
      <w:proofErr w:type="spellStart"/>
      <w:r w:rsidRPr="007C51DB">
        <w:rPr>
          <w:rFonts w:ascii="Times New Roman" w:eastAsia="Calibri" w:hAnsi="Times New Roman" w:cs="Times New Roman"/>
          <w:color w:val="auto"/>
          <w:sz w:val="28"/>
          <w:szCs w:val="28"/>
          <w:lang w:eastAsia="en-US" w:bidi="ar-SA"/>
        </w:rPr>
        <w:t>Сухокумск</w:t>
      </w:r>
      <w:proofErr w:type="spellEnd"/>
      <w:r w:rsidRPr="007C51DB">
        <w:rPr>
          <w:rFonts w:ascii="Times New Roman" w:eastAsia="Calibri" w:hAnsi="Times New Roman" w:cs="Times New Roman"/>
          <w:color w:val="auto"/>
          <w:sz w:val="28"/>
          <w:szCs w:val="28"/>
          <w:lang w:eastAsia="en-US" w:bidi="ar-SA"/>
        </w:rPr>
        <w:t>» полномочия 4 депутатов прекращены досрочно в связи с утратой доверия;</w:t>
      </w:r>
    </w:p>
    <w:p w:rsidR="007C51DB" w:rsidRPr="007C51DB" w:rsidRDefault="007C51DB" w:rsidP="007C51DB">
      <w:pPr>
        <w:widowControl/>
        <w:ind w:firstLine="709"/>
        <w:jc w:val="both"/>
        <w:rPr>
          <w:rFonts w:ascii="Times New Roman" w:eastAsia="Calibri" w:hAnsi="Times New Roman" w:cs="Times New Roman"/>
          <w:color w:val="auto"/>
          <w:sz w:val="28"/>
          <w:szCs w:val="28"/>
          <w:lang w:eastAsia="en-US" w:bidi="ar-SA"/>
        </w:rPr>
      </w:pPr>
      <w:r w:rsidRPr="007C51DB">
        <w:rPr>
          <w:rFonts w:ascii="Times New Roman" w:eastAsia="Calibri" w:hAnsi="Times New Roman" w:cs="Times New Roman"/>
          <w:color w:val="auto"/>
          <w:sz w:val="28"/>
          <w:szCs w:val="28"/>
          <w:lang w:eastAsia="en-US" w:bidi="ar-SA"/>
        </w:rPr>
        <w:t>29 депутатов Собрания депутатов муниципального района «</w:t>
      </w:r>
      <w:proofErr w:type="spellStart"/>
      <w:r w:rsidRPr="007C51DB">
        <w:rPr>
          <w:rFonts w:ascii="Times New Roman" w:eastAsia="Calibri" w:hAnsi="Times New Roman" w:cs="Times New Roman"/>
          <w:color w:val="auto"/>
          <w:sz w:val="28"/>
          <w:szCs w:val="28"/>
          <w:lang w:eastAsia="en-US" w:bidi="ar-SA"/>
        </w:rPr>
        <w:t>Курахский</w:t>
      </w:r>
      <w:proofErr w:type="spellEnd"/>
      <w:r w:rsidRPr="007C51DB">
        <w:rPr>
          <w:rFonts w:ascii="Times New Roman" w:eastAsia="Calibri" w:hAnsi="Times New Roman" w:cs="Times New Roman"/>
          <w:color w:val="auto"/>
          <w:sz w:val="28"/>
          <w:szCs w:val="28"/>
          <w:lang w:eastAsia="en-US" w:bidi="ar-SA"/>
        </w:rPr>
        <w:t xml:space="preserve"> район» решением Собрания депутатов данного муниципального района привлечены к ответственности в виде предупреждения;</w:t>
      </w:r>
    </w:p>
    <w:p w:rsidR="007C51DB" w:rsidRPr="007C51DB" w:rsidRDefault="007C51DB" w:rsidP="007C51DB">
      <w:pPr>
        <w:widowControl/>
        <w:ind w:firstLine="709"/>
        <w:jc w:val="both"/>
        <w:rPr>
          <w:rFonts w:ascii="Times New Roman" w:eastAsia="Calibri" w:hAnsi="Times New Roman" w:cs="Times New Roman"/>
          <w:color w:val="auto"/>
          <w:sz w:val="28"/>
          <w:szCs w:val="28"/>
          <w:lang w:eastAsia="en-US" w:bidi="ar-SA"/>
        </w:rPr>
      </w:pPr>
      <w:r w:rsidRPr="007C51DB">
        <w:rPr>
          <w:rFonts w:ascii="Times New Roman" w:eastAsia="Calibri" w:hAnsi="Times New Roman" w:cs="Times New Roman"/>
          <w:color w:val="auto"/>
          <w:sz w:val="28"/>
          <w:szCs w:val="28"/>
          <w:lang w:eastAsia="en-US" w:bidi="ar-SA"/>
        </w:rPr>
        <w:t xml:space="preserve">1 государственный гражданский служащий Минтруда РД уволен в связи с утратой доверия;  </w:t>
      </w:r>
    </w:p>
    <w:p w:rsidR="007C51DB" w:rsidRPr="007C51DB" w:rsidRDefault="007C51DB" w:rsidP="007C51DB">
      <w:pPr>
        <w:widowControl/>
        <w:ind w:firstLine="709"/>
        <w:jc w:val="both"/>
        <w:rPr>
          <w:rFonts w:ascii="Times New Roman" w:eastAsia="Calibri" w:hAnsi="Times New Roman" w:cs="Times New Roman"/>
          <w:color w:val="auto"/>
          <w:sz w:val="28"/>
          <w:szCs w:val="28"/>
          <w:lang w:eastAsia="en-US" w:bidi="ar-SA"/>
        </w:rPr>
      </w:pPr>
      <w:r w:rsidRPr="007C51DB">
        <w:rPr>
          <w:rFonts w:ascii="Times New Roman" w:eastAsia="Calibri" w:hAnsi="Times New Roman" w:cs="Times New Roman"/>
          <w:color w:val="auto"/>
          <w:sz w:val="28"/>
          <w:szCs w:val="28"/>
          <w:lang w:eastAsia="en-US" w:bidi="ar-SA"/>
        </w:rPr>
        <w:t>1 муниципальный служащий администрации муниципального района «</w:t>
      </w:r>
      <w:proofErr w:type="spellStart"/>
      <w:r w:rsidRPr="007C51DB">
        <w:rPr>
          <w:rFonts w:ascii="Times New Roman" w:eastAsia="Calibri" w:hAnsi="Times New Roman" w:cs="Times New Roman"/>
          <w:color w:val="auto"/>
          <w:sz w:val="28"/>
          <w:szCs w:val="28"/>
          <w:lang w:eastAsia="en-US" w:bidi="ar-SA"/>
        </w:rPr>
        <w:t>Бабаюртовский</w:t>
      </w:r>
      <w:proofErr w:type="spellEnd"/>
      <w:r w:rsidRPr="007C51DB">
        <w:rPr>
          <w:rFonts w:ascii="Times New Roman" w:eastAsia="Calibri" w:hAnsi="Times New Roman" w:cs="Times New Roman"/>
          <w:color w:val="auto"/>
          <w:sz w:val="28"/>
          <w:szCs w:val="28"/>
          <w:lang w:eastAsia="en-US" w:bidi="ar-SA"/>
        </w:rPr>
        <w:t xml:space="preserve"> район» привлечен к ответственности в виде замечания;</w:t>
      </w:r>
    </w:p>
    <w:p w:rsidR="007C51DB" w:rsidRPr="007C51DB" w:rsidRDefault="007C51DB" w:rsidP="007C51DB">
      <w:pPr>
        <w:widowControl/>
        <w:ind w:firstLine="709"/>
        <w:jc w:val="both"/>
        <w:rPr>
          <w:rFonts w:ascii="Times New Roman" w:eastAsia="Calibri" w:hAnsi="Times New Roman" w:cs="Times New Roman"/>
          <w:color w:val="auto"/>
          <w:sz w:val="28"/>
          <w:szCs w:val="28"/>
          <w:lang w:eastAsia="en-US" w:bidi="ar-SA"/>
        </w:rPr>
      </w:pPr>
      <w:r w:rsidRPr="007C51DB">
        <w:rPr>
          <w:rFonts w:ascii="Times New Roman" w:eastAsia="Calibri" w:hAnsi="Times New Roman" w:cs="Times New Roman"/>
          <w:color w:val="auto"/>
          <w:sz w:val="28"/>
          <w:szCs w:val="28"/>
          <w:lang w:eastAsia="en-US" w:bidi="ar-SA"/>
        </w:rPr>
        <w:t>12 руководителей подведомственных учреждений Комитета по ветеринарии Республики Дагестан привлечены к ответственности в виде замечания;</w:t>
      </w:r>
    </w:p>
    <w:p w:rsidR="007C51DB" w:rsidRPr="007C51DB" w:rsidRDefault="007C51DB" w:rsidP="007C51DB">
      <w:pPr>
        <w:widowControl/>
        <w:ind w:firstLine="709"/>
        <w:jc w:val="both"/>
        <w:rPr>
          <w:rFonts w:ascii="Times New Roman" w:eastAsia="Calibri" w:hAnsi="Times New Roman" w:cs="Times New Roman"/>
          <w:color w:val="auto"/>
          <w:sz w:val="28"/>
          <w:szCs w:val="28"/>
          <w:lang w:eastAsia="en-US" w:bidi="ar-SA"/>
        </w:rPr>
      </w:pPr>
      <w:r w:rsidRPr="007C51DB">
        <w:rPr>
          <w:rFonts w:ascii="Times New Roman" w:eastAsia="Calibri" w:hAnsi="Times New Roman" w:cs="Times New Roman"/>
          <w:color w:val="auto"/>
          <w:sz w:val="28"/>
          <w:szCs w:val="28"/>
          <w:lang w:eastAsia="en-US" w:bidi="ar-SA"/>
        </w:rPr>
        <w:t>28 руководителей подведомственных учреждений администрации муниципального района «Агульский район» привлечены к ответственности в виде выговора;</w:t>
      </w:r>
    </w:p>
    <w:p w:rsidR="007C51DB" w:rsidRPr="007C51DB" w:rsidRDefault="007C51DB" w:rsidP="007C51DB">
      <w:pPr>
        <w:widowControl/>
        <w:ind w:firstLine="709"/>
        <w:jc w:val="both"/>
        <w:rPr>
          <w:rFonts w:ascii="Times New Roman" w:eastAsia="Calibri" w:hAnsi="Times New Roman" w:cs="Times New Roman"/>
          <w:color w:val="auto"/>
          <w:sz w:val="28"/>
          <w:szCs w:val="28"/>
          <w:lang w:eastAsia="en-US" w:bidi="ar-SA"/>
        </w:rPr>
      </w:pPr>
      <w:r w:rsidRPr="007C51DB">
        <w:rPr>
          <w:rFonts w:ascii="Times New Roman" w:eastAsia="Calibri" w:hAnsi="Times New Roman" w:cs="Times New Roman"/>
          <w:color w:val="auto"/>
          <w:sz w:val="28"/>
          <w:szCs w:val="28"/>
          <w:lang w:eastAsia="en-US" w:bidi="ar-SA"/>
        </w:rPr>
        <w:t xml:space="preserve">  2 руководителя подведомственных учреждений администрации муниципального района «</w:t>
      </w:r>
      <w:proofErr w:type="spellStart"/>
      <w:r w:rsidRPr="007C51DB">
        <w:rPr>
          <w:rFonts w:ascii="Times New Roman" w:eastAsia="Calibri" w:hAnsi="Times New Roman" w:cs="Times New Roman"/>
          <w:color w:val="auto"/>
          <w:sz w:val="28"/>
          <w:szCs w:val="28"/>
          <w:lang w:eastAsia="en-US" w:bidi="ar-SA"/>
        </w:rPr>
        <w:t>Бабаюртовский</w:t>
      </w:r>
      <w:proofErr w:type="spellEnd"/>
      <w:r w:rsidRPr="007C51DB">
        <w:rPr>
          <w:rFonts w:ascii="Times New Roman" w:eastAsia="Calibri" w:hAnsi="Times New Roman" w:cs="Times New Roman"/>
          <w:color w:val="auto"/>
          <w:sz w:val="28"/>
          <w:szCs w:val="28"/>
          <w:lang w:eastAsia="en-US" w:bidi="ar-SA"/>
        </w:rPr>
        <w:t xml:space="preserve"> район» привлечены к ответственности в виде выговора;</w:t>
      </w:r>
    </w:p>
    <w:p w:rsidR="007C51DB" w:rsidRPr="007C51DB" w:rsidRDefault="007C51DB" w:rsidP="007C51DB">
      <w:pPr>
        <w:widowControl/>
        <w:ind w:firstLine="709"/>
        <w:jc w:val="both"/>
        <w:rPr>
          <w:rFonts w:ascii="Times New Roman" w:eastAsia="Calibri" w:hAnsi="Times New Roman" w:cs="Times New Roman"/>
          <w:color w:val="auto"/>
          <w:sz w:val="28"/>
          <w:szCs w:val="28"/>
          <w:lang w:eastAsia="en-US" w:bidi="ar-SA"/>
        </w:rPr>
      </w:pPr>
      <w:r w:rsidRPr="007C51DB">
        <w:rPr>
          <w:rFonts w:ascii="Times New Roman" w:eastAsia="Calibri" w:hAnsi="Times New Roman" w:cs="Times New Roman"/>
          <w:color w:val="auto"/>
          <w:sz w:val="28"/>
          <w:szCs w:val="28"/>
          <w:lang w:eastAsia="en-US" w:bidi="ar-SA"/>
        </w:rPr>
        <w:t xml:space="preserve"> 1 руководитель подведомственного учреждения администрации муниципального района «</w:t>
      </w:r>
      <w:proofErr w:type="spellStart"/>
      <w:r w:rsidRPr="007C51DB">
        <w:rPr>
          <w:rFonts w:ascii="Times New Roman" w:eastAsia="Calibri" w:hAnsi="Times New Roman" w:cs="Times New Roman"/>
          <w:color w:val="auto"/>
          <w:sz w:val="28"/>
          <w:szCs w:val="28"/>
          <w:lang w:eastAsia="en-US" w:bidi="ar-SA"/>
        </w:rPr>
        <w:t>Унцукульский</w:t>
      </w:r>
      <w:proofErr w:type="spellEnd"/>
      <w:r w:rsidRPr="007C51DB">
        <w:rPr>
          <w:rFonts w:ascii="Times New Roman" w:eastAsia="Calibri" w:hAnsi="Times New Roman" w:cs="Times New Roman"/>
          <w:color w:val="auto"/>
          <w:sz w:val="28"/>
          <w:szCs w:val="28"/>
          <w:lang w:eastAsia="en-US" w:bidi="ar-SA"/>
        </w:rPr>
        <w:t xml:space="preserve"> район» привлечен к ответственности в виде выговора.</w:t>
      </w:r>
    </w:p>
    <w:p w:rsidR="00A36D65" w:rsidRPr="00470C05" w:rsidRDefault="00A36D65" w:rsidP="00394F21">
      <w:pPr>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ab/>
        <w:t xml:space="preserve">Управлением в рамках проведения анализа сведений о доходах и </w:t>
      </w:r>
      <w:r w:rsidRPr="00470C05">
        <w:rPr>
          <w:rFonts w:ascii="Times New Roman" w:hAnsi="Times New Roman" w:cs="Times New Roman"/>
          <w:color w:val="auto"/>
          <w:sz w:val="28"/>
          <w:szCs w:val="28"/>
        </w:rPr>
        <w:lastRenderedPageBreak/>
        <w:t xml:space="preserve">проведения проверок соблюдения законодательства о противодействии коррупции в </w:t>
      </w:r>
      <w:r w:rsidR="00BF62CC">
        <w:rPr>
          <w:rFonts w:ascii="Times New Roman" w:hAnsi="Times New Roman" w:cs="Times New Roman"/>
          <w:color w:val="auto"/>
          <w:sz w:val="28"/>
          <w:szCs w:val="28"/>
        </w:rPr>
        <w:t>ОИВ РД и ОМС</w:t>
      </w:r>
      <w:r w:rsidRPr="00470C05">
        <w:rPr>
          <w:rFonts w:ascii="Times New Roman" w:hAnsi="Times New Roman" w:cs="Times New Roman"/>
          <w:color w:val="auto"/>
          <w:sz w:val="28"/>
          <w:szCs w:val="28"/>
        </w:rPr>
        <w:t xml:space="preserve"> в 2</w:t>
      </w:r>
      <w:r w:rsidR="00583C44">
        <w:rPr>
          <w:rFonts w:ascii="Times New Roman" w:hAnsi="Times New Roman" w:cs="Times New Roman"/>
          <w:color w:val="auto"/>
          <w:sz w:val="28"/>
          <w:szCs w:val="28"/>
        </w:rPr>
        <w:t xml:space="preserve">022 году проанализировано более </w:t>
      </w:r>
      <w:r w:rsidRPr="00470C05">
        <w:rPr>
          <w:rFonts w:ascii="Times New Roman" w:hAnsi="Times New Roman" w:cs="Times New Roman"/>
          <w:color w:val="auto"/>
          <w:sz w:val="28"/>
          <w:szCs w:val="28"/>
        </w:rPr>
        <w:t xml:space="preserve">1000 сведений о доходах лиц, замещающих государственные должности Республики Дагестан, муниципальные должности в Республике Дагестан, государственных </w:t>
      </w:r>
      <w:r w:rsidR="0091627A">
        <w:rPr>
          <w:rFonts w:ascii="Times New Roman" w:hAnsi="Times New Roman" w:cs="Times New Roman"/>
          <w:color w:val="auto"/>
          <w:sz w:val="28"/>
          <w:szCs w:val="28"/>
        </w:rPr>
        <w:t xml:space="preserve">гражданских </w:t>
      </w:r>
      <w:r w:rsidRPr="00470C05">
        <w:rPr>
          <w:rFonts w:ascii="Times New Roman" w:hAnsi="Times New Roman" w:cs="Times New Roman"/>
          <w:color w:val="auto"/>
          <w:sz w:val="28"/>
          <w:szCs w:val="28"/>
        </w:rPr>
        <w:t>и муниципальных служащих Республики Дагестан, руководителей государственных и муниципальных учреждений Республики Дагестан. По результатам проведенного анализа руководителям ОИВ</w:t>
      </w:r>
      <w:r w:rsidR="00BF62CC">
        <w:rPr>
          <w:rFonts w:ascii="Times New Roman" w:hAnsi="Times New Roman" w:cs="Times New Roman"/>
          <w:color w:val="auto"/>
          <w:sz w:val="28"/>
          <w:szCs w:val="28"/>
        </w:rPr>
        <w:t xml:space="preserve"> РД</w:t>
      </w:r>
      <w:r w:rsidRPr="00470C05">
        <w:rPr>
          <w:rFonts w:ascii="Times New Roman" w:hAnsi="Times New Roman" w:cs="Times New Roman"/>
          <w:color w:val="auto"/>
          <w:sz w:val="28"/>
          <w:szCs w:val="28"/>
        </w:rPr>
        <w:t xml:space="preserve"> и ОМС было рекомендовано организовать проведение проверок достоверности и полноты сведений о доходах в отношении лиц, представивших недостоверные и неполные сведения. Кроме того, Управлением подготовлен и направлен в </w:t>
      </w:r>
      <w:r w:rsidR="00853DDC">
        <w:rPr>
          <w:rFonts w:ascii="Times New Roman" w:hAnsi="Times New Roman" w:cs="Times New Roman"/>
          <w:color w:val="auto"/>
          <w:sz w:val="28"/>
          <w:szCs w:val="28"/>
        </w:rPr>
        <w:t xml:space="preserve">ОИВ РД и ОМС </w:t>
      </w:r>
      <w:r w:rsidRPr="00470C05">
        <w:rPr>
          <w:rFonts w:ascii="Times New Roman" w:hAnsi="Times New Roman" w:cs="Times New Roman"/>
          <w:color w:val="auto"/>
          <w:sz w:val="28"/>
          <w:szCs w:val="28"/>
        </w:rPr>
        <w:t>для сведения и использования в работе обзор типичных ошибок, допускаемых при заполнении справок о доходах.</w:t>
      </w:r>
    </w:p>
    <w:p w:rsidR="00A36D65" w:rsidRPr="00470C05" w:rsidRDefault="00A36D65" w:rsidP="00A36D65">
      <w:pPr>
        <w:ind w:firstLine="708"/>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Должностными лицами, ответственными за работу по профилактике коррупционных и иных правонарушений в ОИВ</w:t>
      </w:r>
      <w:r w:rsidR="00BF62CC">
        <w:rPr>
          <w:rFonts w:ascii="Times New Roman" w:hAnsi="Times New Roman" w:cs="Times New Roman"/>
          <w:color w:val="auto"/>
          <w:sz w:val="28"/>
          <w:szCs w:val="28"/>
        </w:rPr>
        <w:t xml:space="preserve"> РД</w:t>
      </w:r>
      <w:r w:rsidRPr="00470C05">
        <w:rPr>
          <w:rFonts w:ascii="Times New Roman" w:hAnsi="Times New Roman" w:cs="Times New Roman"/>
          <w:color w:val="auto"/>
          <w:sz w:val="28"/>
          <w:szCs w:val="28"/>
        </w:rPr>
        <w:t xml:space="preserve">, проанализировано 574 сведений о доходах граждан, претендующих на замещение должностей государственной гражданской службы Республики Дагестан, что составляет      84 % от количества принятых на службу граждан. Мониторинг данной работы показал, что отдельными </w:t>
      </w:r>
      <w:r w:rsidR="00853DDC">
        <w:rPr>
          <w:rFonts w:ascii="Times New Roman" w:hAnsi="Times New Roman" w:cs="Times New Roman"/>
          <w:color w:val="auto"/>
          <w:sz w:val="28"/>
          <w:szCs w:val="28"/>
        </w:rPr>
        <w:t>ОИВ РД</w:t>
      </w:r>
      <w:r w:rsidRPr="00470C05">
        <w:rPr>
          <w:rFonts w:ascii="Times New Roman" w:hAnsi="Times New Roman" w:cs="Times New Roman"/>
          <w:color w:val="auto"/>
          <w:sz w:val="28"/>
          <w:szCs w:val="28"/>
        </w:rPr>
        <w:t xml:space="preserve"> данная работа не проводится. </w:t>
      </w:r>
    </w:p>
    <w:p w:rsidR="00A36D65" w:rsidRPr="00470C05" w:rsidRDefault="00A36D65" w:rsidP="00A36D65">
      <w:pPr>
        <w:ind w:firstLine="708"/>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 xml:space="preserve">По данным </w:t>
      </w:r>
      <w:r w:rsidR="00BF62CC">
        <w:rPr>
          <w:rFonts w:ascii="Times New Roman" w:hAnsi="Times New Roman" w:cs="Times New Roman"/>
          <w:color w:val="auto"/>
          <w:sz w:val="28"/>
          <w:szCs w:val="28"/>
        </w:rPr>
        <w:t xml:space="preserve">ОИВ РД и ОМС </w:t>
      </w:r>
      <w:r w:rsidRPr="00470C05">
        <w:rPr>
          <w:rFonts w:ascii="Times New Roman" w:hAnsi="Times New Roman" w:cs="Times New Roman"/>
          <w:color w:val="auto"/>
          <w:sz w:val="28"/>
          <w:szCs w:val="28"/>
        </w:rPr>
        <w:t xml:space="preserve">количество проанализированных сведений декларантов в органах государственной власти увеличилось на 145 % (2021 год - 814, 2022 год - 1994), в </w:t>
      </w:r>
      <w:r w:rsidR="00BF62CC">
        <w:rPr>
          <w:rFonts w:ascii="Times New Roman" w:hAnsi="Times New Roman" w:cs="Times New Roman"/>
          <w:color w:val="auto"/>
          <w:sz w:val="28"/>
          <w:szCs w:val="28"/>
        </w:rPr>
        <w:t>ОМС</w:t>
      </w:r>
      <w:r w:rsidRPr="00470C05">
        <w:rPr>
          <w:rFonts w:ascii="Times New Roman" w:hAnsi="Times New Roman" w:cs="Times New Roman"/>
          <w:color w:val="auto"/>
          <w:sz w:val="28"/>
          <w:szCs w:val="28"/>
        </w:rPr>
        <w:t xml:space="preserve"> на 57 % (2021 год - 1339, 2022 год - 2366). </w:t>
      </w:r>
      <w:r w:rsidRPr="00470C05">
        <w:rPr>
          <w:rFonts w:ascii="Times New Roman" w:hAnsi="Times New Roman" w:cs="Times New Roman"/>
          <w:noProof/>
          <w:color w:val="auto"/>
          <w:sz w:val="28"/>
          <w:szCs w:val="28"/>
          <w:lang w:bidi="ar-SA"/>
        </w:rPr>
        <w:drawing>
          <wp:inline distT="0" distB="0" distL="0" distR="0" wp14:anchorId="542362C2" wp14:editId="6C909992">
            <wp:extent cx="6384897" cy="3200400"/>
            <wp:effectExtent l="0" t="0" r="1651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36D65" w:rsidRPr="00470C05" w:rsidRDefault="00A36D65" w:rsidP="00A36D65">
      <w:pPr>
        <w:ind w:firstLine="708"/>
        <w:jc w:val="both"/>
        <w:rPr>
          <w:rFonts w:ascii="Times New Roman" w:hAnsi="Times New Roman" w:cs="Times New Roman"/>
          <w:color w:val="auto"/>
          <w:sz w:val="28"/>
          <w:szCs w:val="28"/>
        </w:rPr>
      </w:pPr>
    </w:p>
    <w:p w:rsidR="00A36D65" w:rsidRPr="00470C05" w:rsidRDefault="00A36D65" w:rsidP="00A36D65">
      <w:pPr>
        <w:ind w:firstLine="708"/>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 xml:space="preserve">На основании анализа представленных сведений о доходах и информации, полученной от правоохранительных органов, было назначено </w:t>
      </w:r>
      <w:r w:rsidR="00561E02">
        <w:rPr>
          <w:rFonts w:ascii="Times New Roman" w:hAnsi="Times New Roman" w:cs="Times New Roman"/>
          <w:color w:val="auto"/>
          <w:sz w:val="28"/>
          <w:szCs w:val="28"/>
        </w:rPr>
        <w:t xml:space="preserve">    </w:t>
      </w:r>
      <w:r w:rsidRPr="00470C05">
        <w:rPr>
          <w:rFonts w:ascii="Times New Roman" w:hAnsi="Times New Roman" w:cs="Times New Roman"/>
          <w:color w:val="auto"/>
          <w:sz w:val="28"/>
          <w:szCs w:val="28"/>
        </w:rPr>
        <w:t>217 проверок достоверности и полноты представленных сведений о доходах, из них:</w:t>
      </w:r>
    </w:p>
    <w:p w:rsidR="007C51DB" w:rsidRPr="007C51DB" w:rsidRDefault="007C51DB" w:rsidP="007C51DB">
      <w:pPr>
        <w:widowControl/>
        <w:ind w:firstLine="708"/>
        <w:jc w:val="both"/>
        <w:rPr>
          <w:rFonts w:ascii="Times New Roman" w:eastAsia="Calibri" w:hAnsi="Times New Roman" w:cs="Times New Roman"/>
          <w:color w:val="auto"/>
          <w:sz w:val="28"/>
          <w:szCs w:val="28"/>
          <w:lang w:eastAsia="en-US" w:bidi="ar-SA"/>
        </w:rPr>
      </w:pPr>
      <w:r w:rsidRPr="007C51DB">
        <w:rPr>
          <w:rFonts w:ascii="Times New Roman" w:eastAsia="Calibri" w:hAnsi="Times New Roman" w:cs="Times New Roman"/>
          <w:color w:val="auto"/>
          <w:sz w:val="28"/>
          <w:szCs w:val="28"/>
          <w:lang w:eastAsia="en-US" w:bidi="ar-SA"/>
        </w:rPr>
        <w:t xml:space="preserve">73 – в отношении государственных гражданских служащих                           </w:t>
      </w:r>
      <w:proofErr w:type="gramStart"/>
      <w:r w:rsidRPr="007C51DB">
        <w:rPr>
          <w:rFonts w:ascii="Times New Roman" w:eastAsia="Calibri" w:hAnsi="Times New Roman" w:cs="Times New Roman"/>
          <w:color w:val="auto"/>
          <w:sz w:val="28"/>
          <w:szCs w:val="28"/>
          <w:lang w:eastAsia="en-US" w:bidi="ar-SA"/>
        </w:rPr>
        <w:t xml:space="preserve">   (</w:t>
      </w:r>
      <w:proofErr w:type="gramEnd"/>
      <w:r w:rsidRPr="007C51DB">
        <w:rPr>
          <w:rFonts w:ascii="Times New Roman" w:eastAsia="Calibri" w:hAnsi="Times New Roman" w:cs="Times New Roman"/>
          <w:color w:val="auto"/>
          <w:sz w:val="28"/>
          <w:szCs w:val="28"/>
          <w:lang w:eastAsia="en-US" w:bidi="ar-SA"/>
        </w:rPr>
        <w:t>45 – привлечено к дисциплинарной ответственности; в отношени</w:t>
      </w:r>
      <w:r w:rsidR="00100F9E">
        <w:rPr>
          <w:rFonts w:ascii="Times New Roman" w:eastAsia="Calibri" w:hAnsi="Times New Roman" w:cs="Times New Roman"/>
          <w:color w:val="auto"/>
          <w:sz w:val="28"/>
          <w:szCs w:val="28"/>
          <w:lang w:eastAsia="en-US" w:bidi="ar-SA"/>
        </w:rPr>
        <w:t xml:space="preserve">и                            28 </w:t>
      </w:r>
      <w:r w:rsidRPr="007C51DB">
        <w:rPr>
          <w:rFonts w:ascii="Times New Roman" w:eastAsia="Calibri" w:hAnsi="Times New Roman" w:cs="Times New Roman"/>
          <w:color w:val="auto"/>
          <w:sz w:val="28"/>
          <w:szCs w:val="28"/>
          <w:lang w:eastAsia="en-US" w:bidi="ar-SA"/>
        </w:rPr>
        <w:t xml:space="preserve">факты нарушений не нашли своего подтверждения либо носили несущественный характер); </w:t>
      </w:r>
    </w:p>
    <w:p w:rsidR="007C51DB" w:rsidRPr="007C51DB" w:rsidRDefault="007C51DB" w:rsidP="007C51DB">
      <w:pPr>
        <w:widowControl/>
        <w:ind w:firstLine="708"/>
        <w:jc w:val="both"/>
        <w:rPr>
          <w:rFonts w:ascii="Times New Roman" w:eastAsia="Calibri" w:hAnsi="Times New Roman" w:cs="Times New Roman"/>
          <w:color w:val="auto"/>
          <w:sz w:val="28"/>
          <w:szCs w:val="28"/>
          <w:lang w:eastAsia="en-US" w:bidi="ar-SA"/>
        </w:rPr>
      </w:pPr>
      <w:r w:rsidRPr="007C51DB">
        <w:rPr>
          <w:rFonts w:ascii="Times New Roman" w:eastAsia="Calibri" w:hAnsi="Times New Roman" w:cs="Times New Roman"/>
          <w:color w:val="auto"/>
          <w:sz w:val="28"/>
          <w:szCs w:val="28"/>
          <w:lang w:eastAsia="en-US" w:bidi="ar-SA"/>
        </w:rPr>
        <w:lastRenderedPageBreak/>
        <w:t>139 – в отношении муниципальных служащих (123 – привлечено к дисциплинарной ответственности; в отношении 16 факты нарушений не нашли своего подтверждения либо носили несущественный характер);</w:t>
      </w:r>
    </w:p>
    <w:p w:rsidR="007C51DB" w:rsidRPr="007C51DB" w:rsidRDefault="007C51DB" w:rsidP="007C51DB">
      <w:pPr>
        <w:widowControl/>
        <w:ind w:firstLine="708"/>
        <w:jc w:val="both"/>
        <w:rPr>
          <w:rFonts w:ascii="Times New Roman" w:eastAsia="Calibri" w:hAnsi="Times New Roman" w:cs="Times New Roman"/>
          <w:color w:val="auto"/>
          <w:sz w:val="28"/>
          <w:szCs w:val="28"/>
          <w:lang w:eastAsia="en-US" w:bidi="ar-SA"/>
        </w:rPr>
      </w:pPr>
      <w:r w:rsidRPr="007C51DB">
        <w:rPr>
          <w:rFonts w:ascii="Times New Roman" w:eastAsia="Calibri" w:hAnsi="Times New Roman" w:cs="Times New Roman"/>
          <w:color w:val="auto"/>
          <w:sz w:val="28"/>
          <w:szCs w:val="28"/>
          <w:lang w:eastAsia="en-US" w:bidi="ar-SA"/>
        </w:rPr>
        <w:t xml:space="preserve">5 – в отношении лиц, замещающих муниципальные должности                     </w:t>
      </w:r>
      <w:proofErr w:type="gramStart"/>
      <w:r w:rsidRPr="007C51DB">
        <w:rPr>
          <w:rFonts w:ascii="Times New Roman" w:eastAsia="Calibri" w:hAnsi="Times New Roman" w:cs="Times New Roman"/>
          <w:color w:val="auto"/>
          <w:sz w:val="28"/>
          <w:szCs w:val="28"/>
          <w:lang w:eastAsia="en-US" w:bidi="ar-SA"/>
        </w:rPr>
        <w:t xml:space="preserve">   (</w:t>
      </w:r>
      <w:proofErr w:type="gramEnd"/>
      <w:r w:rsidRPr="007C51DB">
        <w:rPr>
          <w:rFonts w:ascii="Times New Roman" w:eastAsia="Calibri" w:hAnsi="Times New Roman" w:cs="Times New Roman"/>
          <w:color w:val="auto"/>
          <w:sz w:val="28"/>
          <w:szCs w:val="28"/>
          <w:lang w:eastAsia="en-US" w:bidi="ar-SA"/>
        </w:rPr>
        <w:t>1 – привлечен к дисциплинарной ответственности; в отношении 4 лиц, факты нарушений не нашли своего подтверждения либо носили несущественный характер).</w:t>
      </w:r>
    </w:p>
    <w:p w:rsidR="007C51DB" w:rsidRPr="007C51DB" w:rsidRDefault="007C51DB" w:rsidP="007C51DB">
      <w:pPr>
        <w:widowControl/>
        <w:ind w:firstLine="708"/>
        <w:jc w:val="both"/>
        <w:rPr>
          <w:rFonts w:ascii="Times New Roman" w:eastAsia="Calibri" w:hAnsi="Times New Roman" w:cs="Times New Roman"/>
          <w:color w:val="auto"/>
          <w:sz w:val="28"/>
          <w:szCs w:val="28"/>
          <w:lang w:eastAsia="en-US" w:bidi="ar-SA"/>
        </w:rPr>
      </w:pPr>
      <w:r w:rsidRPr="007C51DB">
        <w:rPr>
          <w:rFonts w:ascii="Times New Roman" w:eastAsia="Calibri" w:hAnsi="Times New Roman" w:cs="Times New Roman"/>
          <w:color w:val="auto"/>
          <w:sz w:val="28"/>
          <w:szCs w:val="28"/>
          <w:lang w:eastAsia="en-US" w:bidi="ar-SA"/>
        </w:rPr>
        <w:t>Количество назначенных проверок достоверности и полноты представленных сведений о доходах в отношении государственных гражданских служащих республики значительно меньше в сравнении с предыдущим годом (73 против 101 в 2021 году).</w:t>
      </w:r>
    </w:p>
    <w:p w:rsidR="007C51DB" w:rsidRPr="007C51DB" w:rsidRDefault="007C51DB" w:rsidP="007C51DB">
      <w:pPr>
        <w:widowControl/>
        <w:ind w:firstLine="708"/>
        <w:jc w:val="both"/>
        <w:rPr>
          <w:rFonts w:ascii="Times New Roman" w:eastAsia="Calibri" w:hAnsi="Times New Roman" w:cs="Times New Roman"/>
          <w:color w:val="auto"/>
          <w:spacing w:val="-6"/>
          <w:sz w:val="28"/>
          <w:szCs w:val="28"/>
          <w:lang w:eastAsia="en-US" w:bidi="ar-SA"/>
        </w:rPr>
      </w:pPr>
      <w:r w:rsidRPr="007C51DB">
        <w:rPr>
          <w:rFonts w:ascii="Times New Roman" w:eastAsia="Calibri" w:hAnsi="Times New Roman" w:cs="Times New Roman"/>
          <w:color w:val="auto"/>
          <w:spacing w:val="-6"/>
          <w:sz w:val="28"/>
          <w:szCs w:val="28"/>
          <w:lang w:eastAsia="en-US" w:bidi="ar-SA"/>
        </w:rPr>
        <w:t>Количество назначенных проверок достоверности и полноты представленных сведений о доходах в отношении муниципальных служащих значительно больше в сравнении с предыдущим годом (139 против 51 в 2021 году).</w:t>
      </w:r>
    </w:p>
    <w:p w:rsidR="007C51DB" w:rsidRPr="007C51DB" w:rsidRDefault="007C51DB" w:rsidP="007C51DB">
      <w:pPr>
        <w:widowControl/>
        <w:ind w:firstLine="708"/>
        <w:jc w:val="both"/>
        <w:rPr>
          <w:rFonts w:ascii="Times New Roman" w:eastAsia="Calibri" w:hAnsi="Times New Roman" w:cs="Times New Roman"/>
          <w:color w:val="auto"/>
          <w:sz w:val="28"/>
          <w:szCs w:val="28"/>
          <w:lang w:eastAsia="en-US" w:bidi="ar-SA"/>
        </w:rPr>
      </w:pPr>
      <w:r w:rsidRPr="007C51DB">
        <w:rPr>
          <w:rFonts w:ascii="Times New Roman" w:eastAsia="Calibri" w:hAnsi="Times New Roman" w:cs="Times New Roman"/>
          <w:color w:val="auto"/>
          <w:sz w:val="28"/>
          <w:szCs w:val="28"/>
          <w:lang w:eastAsia="en-US" w:bidi="ar-SA"/>
        </w:rPr>
        <w:t>Количество назначенных проверок достоверности и полноты представленных сведений о доходах в отношении лиц, замещающих муниципальные должности, увеличилось более чем в два раза в сравнении с предыдущим годом (5 против 2 в прошлом году).</w:t>
      </w:r>
    </w:p>
    <w:p w:rsidR="00A36D65" w:rsidRPr="00470C05" w:rsidRDefault="00A36D65" w:rsidP="00A36D65">
      <w:pPr>
        <w:ind w:firstLine="708"/>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Из 217 проверок достоверности и полноты сведений о доходах                      169 проверок проведены на основании информации правоохранительных органов, 29 на основании информации Управления, 19 на основании информации должностных лиц, ответственных за работу по профилактике коррупционных и иных правонарушений в ОИВ</w:t>
      </w:r>
      <w:r w:rsidR="00174E73">
        <w:rPr>
          <w:rFonts w:ascii="Times New Roman" w:hAnsi="Times New Roman" w:cs="Times New Roman"/>
          <w:color w:val="auto"/>
          <w:sz w:val="28"/>
          <w:szCs w:val="28"/>
        </w:rPr>
        <w:t xml:space="preserve"> РД</w:t>
      </w:r>
      <w:r w:rsidRPr="00470C05">
        <w:rPr>
          <w:rFonts w:ascii="Times New Roman" w:hAnsi="Times New Roman" w:cs="Times New Roman"/>
          <w:color w:val="auto"/>
          <w:sz w:val="28"/>
          <w:szCs w:val="28"/>
        </w:rPr>
        <w:t xml:space="preserve"> и ОМС. </w:t>
      </w:r>
    </w:p>
    <w:p w:rsidR="007C51DB" w:rsidRPr="007C51DB" w:rsidRDefault="007C51DB" w:rsidP="007C51DB">
      <w:pPr>
        <w:widowControl/>
        <w:ind w:firstLine="708"/>
        <w:jc w:val="both"/>
        <w:rPr>
          <w:rFonts w:ascii="Times New Roman" w:eastAsia="Calibri" w:hAnsi="Times New Roman" w:cs="Times New Roman"/>
          <w:color w:val="auto"/>
          <w:sz w:val="28"/>
          <w:szCs w:val="28"/>
          <w:lang w:eastAsia="en-US" w:bidi="ar-SA"/>
        </w:rPr>
      </w:pPr>
      <w:r w:rsidRPr="007C51DB">
        <w:rPr>
          <w:rFonts w:ascii="Times New Roman" w:eastAsia="Calibri" w:hAnsi="Times New Roman" w:cs="Times New Roman"/>
          <w:color w:val="auto"/>
          <w:sz w:val="28"/>
          <w:szCs w:val="28"/>
          <w:lang w:eastAsia="en-US" w:bidi="ar-SA"/>
        </w:rPr>
        <w:t xml:space="preserve">Из 19 проверок достоверности и полноты сведений о доходах, инициированных и проведенных должностными лицами, ответственными за работу по профилактике коррупционных и иных правонарушений в ОИВ </w:t>
      </w:r>
      <w:r w:rsidR="00174E73">
        <w:rPr>
          <w:rFonts w:ascii="Times New Roman" w:eastAsia="Calibri" w:hAnsi="Times New Roman" w:cs="Times New Roman"/>
          <w:color w:val="auto"/>
          <w:sz w:val="28"/>
          <w:szCs w:val="28"/>
          <w:lang w:eastAsia="en-US" w:bidi="ar-SA"/>
        </w:rPr>
        <w:t xml:space="preserve">РД </w:t>
      </w:r>
      <w:r w:rsidRPr="007C51DB">
        <w:rPr>
          <w:rFonts w:ascii="Times New Roman" w:eastAsia="Calibri" w:hAnsi="Times New Roman" w:cs="Times New Roman"/>
          <w:color w:val="auto"/>
          <w:sz w:val="28"/>
          <w:szCs w:val="28"/>
          <w:lang w:eastAsia="en-US" w:bidi="ar-SA"/>
        </w:rPr>
        <w:t>и ОМС, к дисциплинарной ответственности привлечены 7 государственных гражданских служащих РД и 3 муниципальных служащих. Это 4 проверки Минтруда РД, 2 проверки Минпромторга РД, 1 проверка Минстроя РД, и 3 проверки администрации муниципального района «</w:t>
      </w:r>
      <w:proofErr w:type="spellStart"/>
      <w:r w:rsidRPr="007C51DB">
        <w:rPr>
          <w:rFonts w:ascii="Times New Roman" w:eastAsia="Calibri" w:hAnsi="Times New Roman" w:cs="Times New Roman"/>
          <w:color w:val="auto"/>
          <w:sz w:val="28"/>
          <w:szCs w:val="28"/>
          <w:lang w:eastAsia="en-US" w:bidi="ar-SA"/>
        </w:rPr>
        <w:t>Унцукульский</w:t>
      </w:r>
      <w:proofErr w:type="spellEnd"/>
      <w:r w:rsidRPr="007C51DB">
        <w:rPr>
          <w:rFonts w:ascii="Times New Roman" w:eastAsia="Calibri" w:hAnsi="Times New Roman" w:cs="Times New Roman"/>
          <w:color w:val="auto"/>
          <w:sz w:val="28"/>
          <w:szCs w:val="28"/>
          <w:lang w:eastAsia="en-US" w:bidi="ar-SA"/>
        </w:rPr>
        <w:t xml:space="preserve"> район». По остальным проверкам факты нарушений не нашли своего подтверждения либо носили несущественный характер.</w:t>
      </w:r>
    </w:p>
    <w:p w:rsidR="00A36D65" w:rsidRPr="00470C05" w:rsidRDefault="0046340F" w:rsidP="00A36D65">
      <w:pPr>
        <w:ind w:firstLine="708"/>
        <w:jc w:val="both"/>
        <w:rPr>
          <w:rFonts w:ascii="Times New Roman" w:hAnsi="Times New Roman" w:cs="Times New Roman"/>
          <w:color w:val="auto"/>
          <w:sz w:val="28"/>
          <w:szCs w:val="28"/>
        </w:rPr>
      </w:pPr>
      <w:r>
        <w:rPr>
          <w:rFonts w:ascii="Times New Roman" w:hAnsi="Times New Roman" w:cs="Times New Roman"/>
          <w:color w:val="auto"/>
          <w:sz w:val="28"/>
          <w:szCs w:val="28"/>
        </w:rPr>
        <w:t>По результатам проверок</w:t>
      </w:r>
      <w:r w:rsidR="00A36D65" w:rsidRPr="00470C05">
        <w:rPr>
          <w:rFonts w:ascii="Times New Roman" w:hAnsi="Times New Roman" w:cs="Times New Roman"/>
          <w:color w:val="auto"/>
          <w:sz w:val="28"/>
          <w:szCs w:val="28"/>
        </w:rPr>
        <w:t xml:space="preserve"> за представление недостоверных или неполных сведений о доходах к дисциплинарной ответственности привлечены 83 руководителя подведомственных учреждений ОМС. </w:t>
      </w:r>
    </w:p>
    <w:p w:rsidR="005A46E9" w:rsidRPr="00470C05" w:rsidRDefault="00D74D2D" w:rsidP="007C2932">
      <w:pPr>
        <w:pStyle w:val="a9"/>
        <w:tabs>
          <w:tab w:val="left" w:pos="11057"/>
        </w:tabs>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В 2022 году органами прокуратуры республики в ходе надзорных мероприятий выявлено 1397 факто</w:t>
      </w:r>
      <w:r w:rsidR="006E3DD5">
        <w:rPr>
          <w:rFonts w:ascii="Times New Roman" w:hAnsi="Times New Roman" w:cs="Times New Roman"/>
          <w:color w:val="auto"/>
          <w:sz w:val="28"/>
          <w:szCs w:val="28"/>
        </w:rPr>
        <w:t>в представления должностными лиц</w:t>
      </w:r>
      <w:r w:rsidRPr="00470C05">
        <w:rPr>
          <w:rFonts w:ascii="Times New Roman" w:hAnsi="Times New Roman" w:cs="Times New Roman"/>
          <w:color w:val="auto"/>
          <w:sz w:val="28"/>
          <w:szCs w:val="28"/>
        </w:rPr>
        <w:t>ами органов власти недостоверных и неполных декларационных сведений. В целях устранения нарушений внесено 274 представления, по результатам рассмотрения которых к дисциплинарной ответственности привлечено 731 должностное лицо.</w:t>
      </w:r>
    </w:p>
    <w:p w:rsidR="00254F35" w:rsidRPr="00470C05" w:rsidRDefault="00254F35" w:rsidP="00254F35">
      <w:pPr>
        <w:ind w:firstLine="708"/>
        <w:jc w:val="both"/>
        <w:rPr>
          <w:rFonts w:ascii="Times New Roman" w:eastAsia="Calibri" w:hAnsi="Times New Roman" w:cs="Times New Roman"/>
          <w:color w:val="auto"/>
          <w:sz w:val="28"/>
          <w:szCs w:val="28"/>
        </w:rPr>
      </w:pPr>
      <w:r w:rsidRPr="00470C05">
        <w:rPr>
          <w:rFonts w:ascii="Times New Roman" w:hAnsi="Times New Roman" w:cs="Times New Roman"/>
          <w:color w:val="auto"/>
          <w:sz w:val="28"/>
          <w:szCs w:val="28"/>
        </w:rPr>
        <w:t xml:space="preserve">Должностными лицами, ответственными за работу по профилактике коррупционных и иных правонарушений в ОИВ </w:t>
      </w:r>
      <w:r w:rsidR="008C4D3E">
        <w:rPr>
          <w:rFonts w:ascii="Times New Roman" w:hAnsi="Times New Roman" w:cs="Times New Roman"/>
          <w:color w:val="auto"/>
          <w:sz w:val="28"/>
          <w:szCs w:val="28"/>
        </w:rPr>
        <w:t xml:space="preserve">РД </w:t>
      </w:r>
      <w:r w:rsidRPr="00470C05">
        <w:rPr>
          <w:rFonts w:ascii="Times New Roman" w:hAnsi="Times New Roman" w:cs="Times New Roman"/>
          <w:color w:val="auto"/>
          <w:sz w:val="28"/>
          <w:szCs w:val="28"/>
        </w:rPr>
        <w:t xml:space="preserve">и ОМС, проанализированы сведения о соблюдении запретов, ограничений и требований, установленных в целях противодействия коррупции, в отношении 529 государственных гражданских служащих Республики Дагестан и в отношении 331 </w:t>
      </w:r>
      <w:r w:rsidRPr="00470C05">
        <w:rPr>
          <w:rFonts w:ascii="Times New Roman" w:hAnsi="Times New Roman" w:cs="Times New Roman"/>
          <w:color w:val="auto"/>
          <w:sz w:val="28"/>
          <w:szCs w:val="28"/>
        </w:rPr>
        <w:lastRenderedPageBreak/>
        <w:t>муниципального служащего в Республике Дагестан.</w:t>
      </w:r>
    </w:p>
    <w:p w:rsidR="00254F35" w:rsidRPr="00470C05" w:rsidRDefault="00254F35" w:rsidP="00254F35">
      <w:pPr>
        <w:ind w:firstLine="567"/>
        <w:jc w:val="both"/>
        <w:rPr>
          <w:rFonts w:ascii="Times New Roman" w:hAnsi="Times New Roman" w:cs="Times New Roman"/>
          <w:color w:val="auto"/>
          <w:sz w:val="28"/>
          <w:szCs w:val="28"/>
        </w:rPr>
      </w:pPr>
      <w:r w:rsidRPr="00470C05">
        <w:rPr>
          <w:rFonts w:ascii="Times New Roman" w:eastAsia="Calibri" w:hAnsi="Times New Roman" w:cs="Times New Roman"/>
          <w:color w:val="auto"/>
          <w:sz w:val="28"/>
          <w:szCs w:val="28"/>
        </w:rPr>
        <w:tab/>
        <w:t xml:space="preserve">На основании проведенного анализа и информации правоохранительных органов проведено 15 проверок </w:t>
      </w:r>
      <w:r w:rsidRPr="00470C05">
        <w:rPr>
          <w:rFonts w:ascii="Times New Roman" w:hAnsi="Times New Roman" w:cs="Times New Roman"/>
          <w:color w:val="auto"/>
          <w:sz w:val="28"/>
          <w:szCs w:val="28"/>
        </w:rPr>
        <w:t xml:space="preserve">соблюдения служащими запретов, ограничений и требований, установленных в целях противодействия коррупции. </w:t>
      </w:r>
    </w:p>
    <w:p w:rsidR="00254F35" w:rsidRPr="00470C05" w:rsidRDefault="00254F35" w:rsidP="00254F35">
      <w:pPr>
        <w:autoSpaceDE w:val="0"/>
        <w:autoSpaceDN w:val="0"/>
        <w:adjustRightInd w:val="0"/>
        <w:ind w:firstLine="567"/>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По результатам проверки, проведенной Минстроем РД, 1 государственный гражданский служащий РД привлечен к дисциплинарной ответственности в виде выговора за несоблюдение запрета быть поверенным или представителем по делам третьих лиц в государственном органе, в котором он замещает должность гражданской службы.</w:t>
      </w:r>
    </w:p>
    <w:p w:rsidR="00254F35" w:rsidRPr="00470C05" w:rsidRDefault="00254F35" w:rsidP="00254F35">
      <w:pPr>
        <w:autoSpaceDE w:val="0"/>
        <w:autoSpaceDN w:val="0"/>
        <w:adjustRightInd w:val="0"/>
        <w:ind w:firstLine="567"/>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Также по результатам проверки, проведенной администрацией муниципального района «</w:t>
      </w:r>
      <w:proofErr w:type="spellStart"/>
      <w:r w:rsidRPr="00470C05">
        <w:rPr>
          <w:rFonts w:ascii="Times New Roman" w:hAnsi="Times New Roman" w:cs="Times New Roman"/>
          <w:color w:val="auto"/>
          <w:sz w:val="28"/>
          <w:szCs w:val="28"/>
        </w:rPr>
        <w:t>Унцукульский</w:t>
      </w:r>
      <w:proofErr w:type="spellEnd"/>
      <w:r w:rsidRPr="00470C05">
        <w:rPr>
          <w:rFonts w:ascii="Times New Roman" w:hAnsi="Times New Roman" w:cs="Times New Roman"/>
          <w:color w:val="auto"/>
          <w:sz w:val="28"/>
          <w:szCs w:val="28"/>
        </w:rPr>
        <w:t xml:space="preserve"> район», 3 муниципальных служащих привлечены к дисциплинарной ответственности в виде замечания за несоблюдение запрета по участию в управлении коммерческой или некоммерческой организацией</w:t>
      </w:r>
    </w:p>
    <w:p w:rsidR="00B87F8D" w:rsidRPr="00470C05" w:rsidRDefault="002F46CA" w:rsidP="00B87F8D">
      <w:pPr>
        <w:ind w:firstLine="709"/>
        <w:jc w:val="both"/>
        <w:rPr>
          <w:rFonts w:ascii="Times New Roman" w:hAnsi="Times New Roman" w:cs="Times New Roman"/>
          <w:color w:val="auto"/>
          <w:sz w:val="28"/>
          <w:szCs w:val="28"/>
          <w:lang w:bidi="ar-SA"/>
        </w:rPr>
      </w:pPr>
      <w:r w:rsidRPr="00470C05">
        <w:rPr>
          <w:rFonts w:ascii="Times New Roman" w:hAnsi="Times New Roman" w:cs="Times New Roman"/>
          <w:color w:val="auto"/>
          <w:sz w:val="28"/>
          <w:szCs w:val="28"/>
          <w:lang w:bidi="ar-SA"/>
        </w:rPr>
        <w:t>В 2022 году уведомили представителя нанимателя об иной оплачиваемой работе 49 государственных гражданских служащих и 27 муниципальных служащих.</w:t>
      </w:r>
    </w:p>
    <w:p w:rsidR="002027B2" w:rsidRPr="00470C05" w:rsidRDefault="002027B2" w:rsidP="00AD3681">
      <w:pPr>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По результатам проверок приняты меры реагирования.</w:t>
      </w:r>
    </w:p>
    <w:p w:rsidR="00F32AB0" w:rsidRPr="00470C05" w:rsidRDefault="00FD1A39" w:rsidP="00AD3681">
      <w:pPr>
        <w:pStyle w:val="ConsPlusNormal"/>
        <w:spacing w:line="256" w:lineRule="auto"/>
        <w:ind w:firstLine="709"/>
        <w:jc w:val="both"/>
        <w:rPr>
          <w:rFonts w:eastAsia="Courier New"/>
          <w:lang w:eastAsia="ru-RU" w:bidi="ru-RU"/>
        </w:rPr>
      </w:pPr>
      <w:r w:rsidRPr="00470C05">
        <w:t xml:space="preserve">В </w:t>
      </w:r>
      <w:r w:rsidR="008D248D" w:rsidRPr="00470C05">
        <w:t>отчетном</w:t>
      </w:r>
      <w:r w:rsidRPr="00470C05">
        <w:t xml:space="preserve"> году </w:t>
      </w:r>
      <w:r w:rsidR="00D3272A" w:rsidRPr="00470C05">
        <w:t xml:space="preserve">Управлением проведен анализ </w:t>
      </w:r>
      <w:r w:rsidR="008B5606" w:rsidRPr="00470C05">
        <w:t xml:space="preserve">деклараций лиц, замещающих государственный должности Республики Дагестан и муниципальные должности в Республике Дагестан </w:t>
      </w:r>
      <w:r w:rsidR="00E24A22" w:rsidRPr="00470C05">
        <w:t xml:space="preserve">на предмет участия их в </w:t>
      </w:r>
      <w:r w:rsidR="00E24A22" w:rsidRPr="00470C05">
        <w:rPr>
          <w:shd w:val="clear" w:color="auto" w:fill="FFFFFF"/>
        </w:rPr>
        <w:t>управлении коммерческими и некоммерческими организациями</w:t>
      </w:r>
      <w:r w:rsidR="00563DCF" w:rsidRPr="00470C05">
        <w:rPr>
          <w:shd w:val="clear" w:color="auto" w:fill="FFFFFF"/>
        </w:rPr>
        <w:t xml:space="preserve">, с использованием </w:t>
      </w:r>
      <w:r w:rsidR="00563DCF" w:rsidRPr="00470C05">
        <w:rPr>
          <w:rFonts w:eastAsia="Courier New"/>
          <w:lang w:eastAsia="ru-RU" w:bidi="ru-RU"/>
        </w:rPr>
        <w:t>баз данных Федеральной налоговой службы Российской Федерации «Единый государственный реестр юридических лиц», «Единый государственный реестр индивидуальных предпринимателей», а также информационных систем «СПАРК» и «За честный бизнес» и др.</w:t>
      </w:r>
      <w:r w:rsidR="002F4A7A" w:rsidRPr="00470C05">
        <w:rPr>
          <w:rFonts w:eastAsia="Courier New"/>
          <w:lang w:eastAsia="ru-RU" w:bidi="ru-RU"/>
        </w:rPr>
        <w:t xml:space="preserve"> </w:t>
      </w:r>
    </w:p>
    <w:p w:rsidR="000D6D68" w:rsidRPr="00470C05" w:rsidRDefault="000D6D68" w:rsidP="004D3EE3">
      <w:pPr>
        <w:autoSpaceDE w:val="0"/>
        <w:autoSpaceDN w:val="0"/>
        <w:adjustRightInd w:val="0"/>
        <w:ind w:firstLine="567"/>
        <w:jc w:val="both"/>
        <w:rPr>
          <w:rFonts w:ascii="Times New Roman" w:hAnsi="Times New Roman" w:cs="Times New Roman"/>
          <w:color w:val="auto"/>
          <w:sz w:val="28"/>
          <w:szCs w:val="28"/>
          <w:lang w:bidi="ar-SA"/>
        </w:rPr>
      </w:pPr>
      <w:r w:rsidRPr="00470C05">
        <w:rPr>
          <w:rFonts w:ascii="Times New Roman" w:hAnsi="Times New Roman" w:cs="Times New Roman"/>
          <w:color w:val="auto"/>
          <w:sz w:val="28"/>
          <w:szCs w:val="28"/>
          <w:lang w:bidi="ar-SA"/>
        </w:rPr>
        <w:t xml:space="preserve">В рамках </w:t>
      </w:r>
      <w:r w:rsidR="00B15474" w:rsidRPr="00470C05">
        <w:rPr>
          <w:rFonts w:ascii="Times New Roman" w:hAnsi="Times New Roman" w:cs="Times New Roman"/>
          <w:color w:val="auto"/>
          <w:sz w:val="28"/>
          <w:szCs w:val="28"/>
          <w:lang w:bidi="ar-SA"/>
        </w:rPr>
        <w:t>исполнения мероприятий</w:t>
      </w:r>
      <w:r w:rsidRPr="00470C05">
        <w:rPr>
          <w:rFonts w:ascii="Times New Roman" w:hAnsi="Times New Roman" w:cs="Times New Roman"/>
          <w:color w:val="auto"/>
          <w:sz w:val="28"/>
          <w:szCs w:val="28"/>
          <w:lang w:bidi="ar-SA"/>
        </w:rPr>
        <w:t xml:space="preserve"> Национального плана</w:t>
      </w:r>
      <w:r w:rsidR="00B00910" w:rsidRPr="00B00910">
        <w:rPr>
          <w:rFonts w:ascii="Times New Roman" w:hAnsi="Times New Roman" w:cs="Times New Roman"/>
          <w:sz w:val="28"/>
          <w:szCs w:val="28"/>
        </w:rPr>
        <w:t xml:space="preserve"> </w:t>
      </w:r>
      <w:r w:rsidR="00B00910">
        <w:rPr>
          <w:rFonts w:ascii="Times New Roman" w:hAnsi="Times New Roman" w:cs="Times New Roman"/>
          <w:sz w:val="28"/>
          <w:szCs w:val="28"/>
        </w:rPr>
        <w:t>противодействия</w:t>
      </w:r>
      <w:r w:rsidR="00B00910" w:rsidRPr="00704DF5">
        <w:rPr>
          <w:rFonts w:ascii="Times New Roman" w:hAnsi="Times New Roman" w:cs="Times New Roman"/>
          <w:sz w:val="28"/>
          <w:szCs w:val="28"/>
        </w:rPr>
        <w:t xml:space="preserve"> коррупции на 2021–2024 годы, утвержденн</w:t>
      </w:r>
      <w:r w:rsidR="00B00910">
        <w:rPr>
          <w:rFonts w:ascii="Times New Roman" w:hAnsi="Times New Roman" w:cs="Times New Roman"/>
          <w:sz w:val="28"/>
          <w:szCs w:val="28"/>
        </w:rPr>
        <w:t>ого</w:t>
      </w:r>
      <w:r w:rsidR="00B00910" w:rsidRPr="00704DF5">
        <w:rPr>
          <w:rFonts w:ascii="Times New Roman" w:hAnsi="Times New Roman" w:cs="Times New Roman"/>
          <w:sz w:val="28"/>
          <w:szCs w:val="28"/>
        </w:rPr>
        <w:t xml:space="preserve"> Указом Президента Российской Федерац</w:t>
      </w:r>
      <w:r w:rsidR="00B00910">
        <w:rPr>
          <w:rFonts w:ascii="Times New Roman" w:hAnsi="Times New Roman" w:cs="Times New Roman"/>
          <w:sz w:val="28"/>
          <w:szCs w:val="28"/>
        </w:rPr>
        <w:t xml:space="preserve">ии от 16 августа 2021 г. № 478 (далее – Национальный план), </w:t>
      </w:r>
      <w:r w:rsidR="0091627A">
        <w:rPr>
          <w:rFonts w:ascii="Times New Roman" w:hAnsi="Times New Roman" w:cs="Times New Roman"/>
          <w:color w:val="auto"/>
          <w:sz w:val="28"/>
          <w:szCs w:val="28"/>
          <w:lang w:bidi="ar-SA"/>
        </w:rPr>
        <w:t>в ОИВ РД и ОМС</w:t>
      </w:r>
      <w:r w:rsidRPr="00470C05">
        <w:rPr>
          <w:rFonts w:ascii="Times New Roman" w:hAnsi="Times New Roman" w:cs="Times New Roman"/>
          <w:color w:val="auto"/>
          <w:sz w:val="28"/>
          <w:szCs w:val="28"/>
          <w:lang w:bidi="ar-SA"/>
        </w:rPr>
        <w:t xml:space="preserve"> также проводился указанный мониторинг</w:t>
      </w:r>
      <w:r w:rsidR="003E3D91">
        <w:rPr>
          <w:rFonts w:ascii="Times New Roman" w:hAnsi="Times New Roman" w:cs="Times New Roman"/>
          <w:color w:val="auto"/>
          <w:sz w:val="28"/>
          <w:szCs w:val="28"/>
          <w:lang w:bidi="ar-SA"/>
        </w:rPr>
        <w:t>,</w:t>
      </w:r>
      <w:r w:rsidRPr="00470C05">
        <w:rPr>
          <w:rFonts w:ascii="Times New Roman" w:hAnsi="Times New Roman" w:cs="Times New Roman"/>
          <w:color w:val="auto"/>
          <w:sz w:val="28"/>
          <w:szCs w:val="28"/>
          <w:lang w:bidi="ar-SA"/>
        </w:rPr>
        <w:t xml:space="preserve"> по результатам которого выявлено три факта участия </w:t>
      </w:r>
      <w:r w:rsidR="00A500A5" w:rsidRPr="00470C05">
        <w:rPr>
          <w:rFonts w:ascii="Times New Roman" w:hAnsi="Times New Roman" w:cs="Times New Roman"/>
          <w:color w:val="auto"/>
          <w:sz w:val="28"/>
          <w:szCs w:val="28"/>
        </w:rPr>
        <w:t>государственных гражданских и муниципальных служащих</w:t>
      </w:r>
      <w:r w:rsidR="00A500A5" w:rsidRPr="00470C05">
        <w:rPr>
          <w:rFonts w:ascii="Times New Roman" w:hAnsi="Times New Roman" w:cs="Times New Roman"/>
          <w:color w:val="auto"/>
          <w:sz w:val="28"/>
          <w:szCs w:val="28"/>
          <w:shd w:val="clear" w:color="auto" w:fill="FFFFFF"/>
        </w:rPr>
        <w:t xml:space="preserve"> </w:t>
      </w:r>
      <w:r w:rsidRPr="00470C05">
        <w:rPr>
          <w:rFonts w:ascii="Times New Roman" w:hAnsi="Times New Roman" w:cs="Times New Roman"/>
          <w:color w:val="auto"/>
          <w:sz w:val="28"/>
          <w:szCs w:val="28"/>
          <w:shd w:val="clear" w:color="auto" w:fill="FFFFFF"/>
        </w:rPr>
        <w:t>в управлении коммерческими и некоммерческими организациями.</w:t>
      </w:r>
      <w:r w:rsidR="004D3EE3" w:rsidRPr="00470C05">
        <w:rPr>
          <w:rFonts w:ascii="Times New Roman" w:hAnsi="Times New Roman" w:cs="Times New Roman"/>
          <w:color w:val="auto"/>
          <w:sz w:val="28"/>
          <w:szCs w:val="28"/>
          <w:shd w:val="clear" w:color="auto" w:fill="FFFFFF"/>
        </w:rPr>
        <w:t xml:space="preserve"> П</w:t>
      </w:r>
      <w:r w:rsidR="004D3EE3" w:rsidRPr="00470C05">
        <w:rPr>
          <w:rFonts w:ascii="Times New Roman" w:hAnsi="Times New Roman" w:cs="Times New Roman"/>
          <w:color w:val="auto"/>
          <w:sz w:val="28"/>
          <w:szCs w:val="28"/>
        </w:rPr>
        <w:t>о результатам проверки, проведенной администрацией муниципального района «</w:t>
      </w:r>
      <w:proofErr w:type="spellStart"/>
      <w:r w:rsidR="004D3EE3" w:rsidRPr="00470C05">
        <w:rPr>
          <w:rFonts w:ascii="Times New Roman" w:hAnsi="Times New Roman" w:cs="Times New Roman"/>
          <w:color w:val="auto"/>
          <w:sz w:val="28"/>
          <w:szCs w:val="28"/>
        </w:rPr>
        <w:t>Унцукульский</w:t>
      </w:r>
      <w:proofErr w:type="spellEnd"/>
      <w:r w:rsidR="004D3EE3" w:rsidRPr="00470C05">
        <w:rPr>
          <w:rFonts w:ascii="Times New Roman" w:hAnsi="Times New Roman" w:cs="Times New Roman"/>
          <w:color w:val="auto"/>
          <w:sz w:val="28"/>
          <w:szCs w:val="28"/>
        </w:rPr>
        <w:t xml:space="preserve"> район», 3 муниципальных служащих привлечены к дисциплинарной ответственности в виде замечания за несоблюдение запрета по участию в управлении коммерческой или некоммерческой организацией. </w:t>
      </w:r>
    </w:p>
    <w:p w:rsidR="002A2C2B" w:rsidRPr="00470C05" w:rsidRDefault="002A2C2B" w:rsidP="002A2C2B">
      <w:pPr>
        <w:ind w:firstLine="709"/>
        <w:jc w:val="both"/>
        <w:rPr>
          <w:rFonts w:ascii="Times New Roman" w:hAnsi="Times New Roman" w:cs="Times New Roman"/>
          <w:color w:val="auto"/>
          <w:sz w:val="28"/>
          <w:szCs w:val="28"/>
          <w:lang w:bidi="ar-SA"/>
        </w:rPr>
      </w:pPr>
      <w:r w:rsidRPr="00470C05">
        <w:rPr>
          <w:rFonts w:ascii="Times New Roman" w:hAnsi="Times New Roman" w:cs="Times New Roman"/>
          <w:color w:val="auto"/>
          <w:sz w:val="28"/>
          <w:szCs w:val="28"/>
          <w:lang w:bidi="ar-SA"/>
        </w:rPr>
        <w:t xml:space="preserve">В 2022 году по вопросу дачи согласия на замещение должности в коммерческой или некоммерческой организации либо на выполнение работы на условиях гражданско-правового договора было проведено 6 заседаний Комиссий по соблюдению требований к служебному поведению </w:t>
      </w:r>
      <w:r w:rsidR="00963BA0" w:rsidRPr="00470C05">
        <w:rPr>
          <w:rFonts w:ascii="Times New Roman" w:hAnsi="Times New Roman" w:cs="Times New Roman"/>
          <w:color w:val="auto"/>
          <w:sz w:val="28"/>
          <w:szCs w:val="28"/>
        </w:rPr>
        <w:t>и урегулированию конфликта интересов</w:t>
      </w:r>
      <w:r w:rsidR="00963BA0" w:rsidRPr="00470C05">
        <w:rPr>
          <w:rFonts w:ascii="Times New Roman" w:hAnsi="Times New Roman" w:cs="Times New Roman"/>
          <w:color w:val="auto"/>
          <w:sz w:val="28"/>
          <w:szCs w:val="28"/>
          <w:lang w:bidi="ar-SA"/>
        </w:rPr>
        <w:t xml:space="preserve"> </w:t>
      </w:r>
      <w:r w:rsidRPr="00470C05">
        <w:rPr>
          <w:rFonts w:ascii="Times New Roman" w:hAnsi="Times New Roman" w:cs="Times New Roman"/>
          <w:color w:val="auto"/>
          <w:sz w:val="28"/>
          <w:szCs w:val="28"/>
          <w:lang w:bidi="ar-SA"/>
        </w:rPr>
        <w:t>(5 в ОИВ РД и 1 в ОМС).</w:t>
      </w:r>
      <w:r w:rsidR="00963BA0">
        <w:rPr>
          <w:rFonts w:ascii="Times New Roman" w:hAnsi="Times New Roman" w:cs="Times New Roman"/>
          <w:color w:val="auto"/>
          <w:sz w:val="28"/>
          <w:szCs w:val="28"/>
          <w:lang w:bidi="ar-SA"/>
        </w:rPr>
        <w:t xml:space="preserve"> </w:t>
      </w:r>
    </w:p>
    <w:p w:rsidR="007A13BB" w:rsidRPr="00470C05" w:rsidRDefault="00D3775A" w:rsidP="00AD3681">
      <w:pPr>
        <w:pStyle w:val="a9"/>
        <w:tabs>
          <w:tab w:val="left" w:pos="9356"/>
          <w:tab w:val="left" w:pos="11057"/>
        </w:tabs>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 xml:space="preserve">В 2022 году </w:t>
      </w:r>
      <w:r w:rsidR="005E0F74" w:rsidRPr="00470C05">
        <w:rPr>
          <w:rFonts w:ascii="Times New Roman" w:hAnsi="Times New Roman" w:cs="Times New Roman"/>
          <w:color w:val="auto"/>
          <w:sz w:val="28"/>
          <w:szCs w:val="28"/>
        </w:rPr>
        <w:t xml:space="preserve">было </w:t>
      </w:r>
      <w:r w:rsidR="00A1640A">
        <w:rPr>
          <w:rFonts w:ascii="Times New Roman" w:hAnsi="Times New Roman" w:cs="Times New Roman"/>
          <w:color w:val="auto"/>
          <w:sz w:val="28"/>
          <w:szCs w:val="28"/>
        </w:rPr>
        <w:t>пода</w:t>
      </w:r>
      <w:r w:rsidR="005E0F74" w:rsidRPr="00470C05">
        <w:rPr>
          <w:rFonts w:ascii="Times New Roman" w:hAnsi="Times New Roman" w:cs="Times New Roman"/>
          <w:color w:val="auto"/>
          <w:sz w:val="28"/>
          <w:szCs w:val="28"/>
        </w:rPr>
        <w:t>но</w:t>
      </w:r>
      <w:r w:rsidRPr="00470C05">
        <w:rPr>
          <w:rFonts w:ascii="Times New Roman" w:hAnsi="Times New Roman" w:cs="Times New Roman"/>
          <w:color w:val="auto"/>
          <w:sz w:val="28"/>
          <w:szCs w:val="28"/>
        </w:rPr>
        <w:t xml:space="preserve"> 9 уведомлений </w:t>
      </w:r>
      <w:r w:rsidR="007A13BB" w:rsidRPr="00470C05">
        <w:rPr>
          <w:rFonts w:ascii="Times New Roman" w:hAnsi="Times New Roman" w:cs="Times New Roman"/>
          <w:color w:val="auto"/>
          <w:sz w:val="28"/>
          <w:szCs w:val="28"/>
        </w:rPr>
        <w:t xml:space="preserve">служащих о возможном возникновении у них конфликта интересов </w:t>
      </w:r>
      <w:r w:rsidRPr="00470C05">
        <w:rPr>
          <w:rFonts w:ascii="Times New Roman" w:hAnsi="Times New Roman" w:cs="Times New Roman"/>
          <w:color w:val="auto"/>
          <w:sz w:val="28"/>
          <w:szCs w:val="28"/>
        </w:rPr>
        <w:t>(</w:t>
      </w:r>
      <w:r w:rsidR="007A13BB" w:rsidRPr="00470C05">
        <w:rPr>
          <w:rFonts w:ascii="Times New Roman" w:hAnsi="Times New Roman" w:cs="Times New Roman"/>
          <w:color w:val="auto"/>
          <w:sz w:val="28"/>
          <w:szCs w:val="28"/>
        </w:rPr>
        <w:t>4</w:t>
      </w:r>
      <w:r w:rsidRPr="00470C05">
        <w:rPr>
          <w:rFonts w:ascii="Times New Roman" w:hAnsi="Times New Roman" w:cs="Times New Roman"/>
          <w:color w:val="auto"/>
          <w:sz w:val="28"/>
          <w:szCs w:val="28"/>
        </w:rPr>
        <w:t xml:space="preserve"> в ОИВ РД </w:t>
      </w:r>
      <w:r w:rsidR="007A13BB" w:rsidRPr="00470C05">
        <w:rPr>
          <w:rFonts w:ascii="Times New Roman" w:hAnsi="Times New Roman" w:cs="Times New Roman"/>
          <w:color w:val="auto"/>
          <w:sz w:val="28"/>
          <w:szCs w:val="28"/>
        </w:rPr>
        <w:t>и 5</w:t>
      </w:r>
      <w:r w:rsidR="00A65670">
        <w:rPr>
          <w:rFonts w:ascii="Times New Roman" w:hAnsi="Times New Roman" w:cs="Times New Roman"/>
          <w:color w:val="auto"/>
          <w:sz w:val="28"/>
          <w:szCs w:val="28"/>
        </w:rPr>
        <w:t xml:space="preserve"> в ОМС</w:t>
      </w:r>
      <w:r w:rsidRPr="00470C05">
        <w:rPr>
          <w:rFonts w:ascii="Times New Roman" w:hAnsi="Times New Roman" w:cs="Times New Roman"/>
          <w:color w:val="auto"/>
          <w:sz w:val="28"/>
          <w:szCs w:val="28"/>
        </w:rPr>
        <w:t>)</w:t>
      </w:r>
      <w:r w:rsidR="007A13BB" w:rsidRPr="00470C05">
        <w:rPr>
          <w:rFonts w:ascii="Times New Roman" w:hAnsi="Times New Roman" w:cs="Times New Roman"/>
          <w:color w:val="auto"/>
          <w:sz w:val="28"/>
          <w:szCs w:val="28"/>
        </w:rPr>
        <w:t xml:space="preserve">. </w:t>
      </w:r>
      <w:r w:rsidRPr="00470C05">
        <w:rPr>
          <w:rFonts w:ascii="Times New Roman" w:hAnsi="Times New Roman" w:cs="Times New Roman"/>
          <w:color w:val="auto"/>
          <w:sz w:val="28"/>
          <w:szCs w:val="28"/>
        </w:rPr>
        <w:t xml:space="preserve">Все они были рассмотрены на заседаниях Комиссий по соблюдению требований к </w:t>
      </w:r>
      <w:r w:rsidRPr="00470C05">
        <w:rPr>
          <w:rFonts w:ascii="Times New Roman" w:hAnsi="Times New Roman" w:cs="Times New Roman"/>
          <w:color w:val="auto"/>
          <w:sz w:val="28"/>
          <w:szCs w:val="28"/>
        </w:rPr>
        <w:lastRenderedPageBreak/>
        <w:t xml:space="preserve">служебному поведению и урегулированию конфликта интересов. </w:t>
      </w:r>
      <w:r w:rsidR="00ED50B7" w:rsidRPr="00470C05">
        <w:rPr>
          <w:rFonts w:ascii="Times New Roman" w:hAnsi="Times New Roman" w:cs="Times New Roman"/>
          <w:color w:val="auto"/>
          <w:sz w:val="28"/>
          <w:szCs w:val="28"/>
        </w:rPr>
        <w:t>Во всех случаях конфликт интересов был урегулирован.</w:t>
      </w:r>
    </w:p>
    <w:p w:rsidR="003A1B08" w:rsidRPr="00470C05" w:rsidRDefault="00400A74" w:rsidP="003A1B08">
      <w:pPr>
        <w:ind w:firstLine="709"/>
        <w:jc w:val="both"/>
        <w:rPr>
          <w:rFonts w:ascii="Times New Roman" w:eastAsia="Times New Roman" w:hAnsi="Times New Roman" w:cs="Times New Roman"/>
          <w:iCs/>
          <w:color w:val="auto"/>
          <w:sz w:val="28"/>
          <w:szCs w:val="28"/>
        </w:rPr>
      </w:pPr>
      <w:r w:rsidRPr="00470C05">
        <w:rPr>
          <w:rFonts w:ascii="Times New Roman" w:eastAsia="Calibri" w:hAnsi="Times New Roman" w:cs="Times New Roman"/>
          <w:color w:val="auto"/>
          <w:sz w:val="28"/>
          <w:szCs w:val="28"/>
        </w:rPr>
        <w:t>В ходе</w:t>
      </w:r>
      <w:r w:rsidR="003A1B08" w:rsidRPr="00470C05">
        <w:rPr>
          <w:rFonts w:ascii="Times New Roman" w:eastAsia="Calibri" w:hAnsi="Times New Roman" w:cs="Times New Roman"/>
          <w:color w:val="auto"/>
          <w:sz w:val="28"/>
          <w:szCs w:val="28"/>
        </w:rPr>
        <w:t xml:space="preserve"> проведенной </w:t>
      </w:r>
      <w:r w:rsidR="00A1640A">
        <w:rPr>
          <w:rFonts w:ascii="Times New Roman" w:eastAsia="Calibri" w:hAnsi="Times New Roman" w:cs="Times New Roman"/>
          <w:color w:val="auto"/>
          <w:sz w:val="28"/>
          <w:szCs w:val="28"/>
        </w:rPr>
        <w:t xml:space="preserve">Управлением </w:t>
      </w:r>
      <w:r w:rsidR="003A1B08" w:rsidRPr="00470C05">
        <w:rPr>
          <w:rFonts w:ascii="Times New Roman" w:eastAsia="Calibri" w:hAnsi="Times New Roman" w:cs="Times New Roman"/>
          <w:color w:val="auto"/>
          <w:sz w:val="28"/>
          <w:szCs w:val="28"/>
        </w:rPr>
        <w:t xml:space="preserve">проверки установлено, что </w:t>
      </w:r>
      <w:r w:rsidR="003A1B08" w:rsidRPr="00470C05">
        <w:rPr>
          <w:rFonts w:ascii="Times New Roman" w:eastAsia="Times New Roman" w:hAnsi="Times New Roman" w:cs="Times New Roman"/>
          <w:iCs/>
          <w:color w:val="auto"/>
          <w:sz w:val="28"/>
          <w:szCs w:val="28"/>
        </w:rPr>
        <w:t xml:space="preserve">супруга временно исполняющего обязанности первого заместителя министра образования и науки </w:t>
      </w:r>
      <w:r w:rsidR="003A1B08" w:rsidRPr="00470C05">
        <w:rPr>
          <w:rFonts w:ascii="Times New Roman" w:eastAsia="Calibri" w:hAnsi="Times New Roman" w:cs="Times New Roman"/>
          <w:color w:val="auto"/>
          <w:sz w:val="28"/>
          <w:szCs w:val="28"/>
        </w:rPr>
        <w:t>Республики Дагестан</w:t>
      </w:r>
      <w:r w:rsidR="00A500A5" w:rsidRPr="00470C05">
        <w:rPr>
          <w:rFonts w:ascii="Times New Roman" w:eastAsia="Calibri" w:hAnsi="Times New Roman" w:cs="Times New Roman"/>
          <w:color w:val="auto"/>
          <w:sz w:val="28"/>
          <w:szCs w:val="28"/>
        </w:rPr>
        <w:t xml:space="preserve"> </w:t>
      </w:r>
      <w:r w:rsidR="003A1B08" w:rsidRPr="00470C05">
        <w:rPr>
          <w:rFonts w:ascii="Times New Roman" w:eastAsia="Times New Roman" w:hAnsi="Times New Roman" w:cs="Times New Roman"/>
          <w:iCs/>
          <w:color w:val="auto"/>
          <w:sz w:val="28"/>
          <w:szCs w:val="28"/>
        </w:rPr>
        <w:t>работает</w:t>
      </w:r>
      <w:r w:rsidR="003A1B08" w:rsidRPr="00470C05">
        <w:rPr>
          <w:rFonts w:ascii="Times New Roman" w:eastAsia="Calibri" w:hAnsi="Times New Roman" w:cs="Times New Roman"/>
          <w:color w:val="auto"/>
          <w:sz w:val="28"/>
          <w:szCs w:val="28"/>
        </w:rPr>
        <w:t xml:space="preserve"> з</w:t>
      </w:r>
      <w:r w:rsidR="003A1B08" w:rsidRPr="00470C05">
        <w:rPr>
          <w:rFonts w:ascii="Times New Roman" w:eastAsia="Times New Roman" w:hAnsi="Times New Roman" w:cs="Times New Roman"/>
          <w:iCs/>
          <w:color w:val="auto"/>
          <w:sz w:val="28"/>
          <w:szCs w:val="28"/>
        </w:rPr>
        <w:t xml:space="preserve">аместителем директора подведомственного Министерству образования и науки </w:t>
      </w:r>
      <w:r w:rsidR="003A1B08" w:rsidRPr="00470C05">
        <w:rPr>
          <w:rFonts w:ascii="Times New Roman" w:eastAsia="Calibri" w:hAnsi="Times New Roman" w:cs="Times New Roman"/>
          <w:color w:val="auto"/>
          <w:sz w:val="28"/>
          <w:szCs w:val="28"/>
        </w:rPr>
        <w:t>Республики Дагестан</w:t>
      </w:r>
      <w:r w:rsidR="005E0F74" w:rsidRPr="00470C05">
        <w:rPr>
          <w:rFonts w:ascii="Times New Roman" w:eastAsia="Calibri" w:hAnsi="Times New Roman" w:cs="Times New Roman"/>
          <w:color w:val="auto"/>
          <w:sz w:val="28"/>
          <w:szCs w:val="28"/>
        </w:rPr>
        <w:t xml:space="preserve"> </w:t>
      </w:r>
      <w:r w:rsidR="003A1B08" w:rsidRPr="00470C05">
        <w:rPr>
          <w:rFonts w:ascii="Times New Roman" w:eastAsia="Times New Roman" w:hAnsi="Times New Roman" w:cs="Times New Roman"/>
          <w:iCs/>
          <w:color w:val="auto"/>
          <w:sz w:val="28"/>
          <w:szCs w:val="28"/>
        </w:rPr>
        <w:t>учреждения (далее – Учреждение).</w:t>
      </w:r>
    </w:p>
    <w:p w:rsidR="003A1B08" w:rsidRPr="00470C05" w:rsidRDefault="003A1B08" w:rsidP="003A1B08">
      <w:pPr>
        <w:tabs>
          <w:tab w:val="left" w:pos="1886"/>
        </w:tabs>
        <w:ind w:firstLine="709"/>
        <w:jc w:val="both"/>
        <w:rPr>
          <w:rFonts w:ascii="Times New Roman" w:eastAsia="Times New Roman" w:hAnsi="Times New Roman" w:cs="Times New Roman"/>
          <w:color w:val="auto"/>
          <w:sz w:val="28"/>
          <w:szCs w:val="28"/>
        </w:rPr>
      </w:pPr>
      <w:r w:rsidRPr="00470C05">
        <w:rPr>
          <w:rFonts w:ascii="Times New Roman" w:eastAsia="Times New Roman" w:hAnsi="Times New Roman" w:cs="Times New Roman"/>
          <w:color w:val="auto"/>
          <w:sz w:val="28"/>
          <w:szCs w:val="28"/>
        </w:rPr>
        <w:t xml:space="preserve">Кроме того, в ходе проверки установлено, что временно исполняющий обязанности первого заместителя министра образования и науки Республики Дагестан представил неполные и недостоверные сведения о доходах, расходах, об имуществе и обязательствах имущественного характера за 2021 год на себя, на супругу и несовершеннолетнего ребенка. </w:t>
      </w:r>
    </w:p>
    <w:p w:rsidR="00A1640A" w:rsidRDefault="003A1B08" w:rsidP="003A1B08">
      <w:pPr>
        <w:tabs>
          <w:tab w:val="left" w:pos="1886"/>
        </w:tabs>
        <w:ind w:firstLine="709"/>
        <w:jc w:val="both"/>
        <w:rPr>
          <w:rFonts w:ascii="Times New Roman" w:eastAsia="Times New Roman" w:hAnsi="Times New Roman" w:cs="Times New Roman"/>
          <w:color w:val="auto"/>
          <w:sz w:val="28"/>
          <w:szCs w:val="28"/>
        </w:rPr>
      </w:pPr>
      <w:r w:rsidRPr="00470C05">
        <w:rPr>
          <w:rFonts w:ascii="Times New Roman" w:eastAsia="Calibri" w:hAnsi="Times New Roman" w:cs="Times New Roman"/>
          <w:bCs/>
          <w:color w:val="auto"/>
          <w:sz w:val="28"/>
          <w:szCs w:val="28"/>
        </w:rPr>
        <w:t>По результатам проведенной проверки в отношении временно исполняющего обязанности первого</w:t>
      </w:r>
      <w:r w:rsidRPr="00470C05">
        <w:rPr>
          <w:rFonts w:ascii="Times New Roman" w:eastAsia="Times New Roman" w:hAnsi="Times New Roman" w:cs="Times New Roman"/>
          <w:color w:val="auto"/>
          <w:sz w:val="28"/>
          <w:szCs w:val="28"/>
        </w:rPr>
        <w:t xml:space="preserve"> заместителя министра образования и науки Республики Дагестан применена мера юридической ответственности</w:t>
      </w:r>
      <w:r w:rsidR="00676FF2" w:rsidRPr="00470C05">
        <w:rPr>
          <w:rFonts w:ascii="Times New Roman" w:eastAsia="Times New Roman" w:hAnsi="Times New Roman" w:cs="Times New Roman"/>
          <w:color w:val="auto"/>
          <w:sz w:val="28"/>
          <w:szCs w:val="28"/>
        </w:rPr>
        <w:t xml:space="preserve"> </w:t>
      </w:r>
      <w:r w:rsidRPr="00470C05">
        <w:rPr>
          <w:rFonts w:ascii="Times New Roman" w:eastAsia="Times New Roman" w:hAnsi="Times New Roman" w:cs="Times New Roman"/>
          <w:color w:val="auto"/>
          <w:sz w:val="28"/>
          <w:szCs w:val="28"/>
        </w:rPr>
        <w:t xml:space="preserve">в виде предупреждения о неполном должностном соответствии. </w:t>
      </w:r>
    </w:p>
    <w:p w:rsidR="003A1B08" w:rsidRPr="00470C05" w:rsidRDefault="00E82BBB" w:rsidP="003A1B08">
      <w:pPr>
        <w:tabs>
          <w:tab w:val="left" w:pos="1886"/>
        </w:tabs>
        <w:ind w:firstLine="709"/>
        <w:jc w:val="both"/>
        <w:rPr>
          <w:rFonts w:ascii="Times New Roman" w:eastAsia="Calibri" w:hAnsi="Times New Roman" w:cs="Times New Roman"/>
          <w:b/>
          <w:bCs/>
          <w:color w:val="auto"/>
          <w:sz w:val="28"/>
          <w:szCs w:val="28"/>
        </w:rPr>
      </w:pPr>
      <w:r w:rsidRPr="00470C05">
        <w:rPr>
          <w:rFonts w:ascii="Times New Roman" w:eastAsia="Times New Roman" w:hAnsi="Times New Roman" w:cs="Times New Roman"/>
          <w:color w:val="auto"/>
          <w:sz w:val="28"/>
          <w:szCs w:val="28"/>
        </w:rPr>
        <w:t>Т</w:t>
      </w:r>
      <w:r w:rsidR="003A1B08" w:rsidRPr="00470C05">
        <w:rPr>
          <w:rFonts w:ascii="Times New Roman" w:eastAsia="Times New Roman" w:hAnsi="Times New Roman" w:cs="Times New Roman"/>
          <w:color w:val="auto"/>
          <w:sz w:val="28"/>
          <w:szCs w:val="28"/>
        </w:rPr>
        <w:t xml:space="preserve">акже проведены проверки </w:t>
      </w:r>
      <w:r w:rsidR="003A1B08" w:rsidRPr="00470C05">
        <w:rPr>
          <w:rFonts w:ascii="Times New Roman" w:eastAsia="Calibri" w:hAnsi="Times New Roman" w:cs="Times New Roman"/>
          <w:color w:val="auto"/>
          <w:sz w:val="28"/>
          <w:szCs w:val="28"/>
        </w:rPr>
        <w:t>соблюдения требований к служебному поведению и урегулированию конфликта интересов</w:t>
      </w:r>
      <w:r w:rsidR="005B1D73" w:rsidRPr="00470C05">
        <w:rPr>
          <w:rFonts w:ascii="Times New Roman" w:eastAsia="Calibri" w:hAnsi="Times New Roman" w:cs="Times New Roman"/>
          <w:color w:val="auto"/>
          <w:sz w:val="28"/>
          <w:szCs w:val="28"/>
        </w:rPr>
        <w:t xml:space="preserve"> </w:t>
      </w:r>
      <w:bookmarkStart w:id="6" w:name="_Hlk127889611"/>
      <w:r w:rsidR="00865029">
        <w:rPr>
          <w:rFonts w:ascii="Times New Roman" w:eastAsia="Calibri" w:hAnsi="Times New Roman" w:cs="Times New Roman"/>
          <w:bCs/>
          <w:color w:val="auto"/>
          <w:sz w:val="28"/>
          <w:szCs w:val="28"/>
        </w:rPr>
        <w:t>главами</w:t>
      </w:r>
      <w:r w:rsidR="003A1B08" w:rsidRPr="00470C05">
        <w:rPr>
          <w:rFonts w:ascii="Times New Roman" w:eastAsia="Calibri" w:hAnsi="Times New Roman" w:cs="Times New Roman"/>
          <w:bCs/>
          <w:color w:val="auto"/>
          <w:sz w:val="28"/>
          <w:szCs w:val="28"/>
        </w:rPr>
        <w:t xml:space="preserve"> муниципального района «</w:t>
      </w:r>
      <w:proofErr w:type="spellStart"/>
      <w:r w:rsidR="003A1B08" w:rsidRPr="00470C05">
        <w:rPr>
          <w:rFonts w:ascii="Times New Roman" w:eastAsia="Calibri" w:hAnsi="Times New Roman" w:cs="Times New Roman"/>
          <w:bCs/>
          <w:color w:val="auto"/>
          <w:sz w:val="28"/>
          <w:szCs w:val="28"/>
        </w:rPr>
        <w:t>Докуз</w:t>
      </w:r>
      <w:r w:rsidR="005B1D73" w:rsidRPr="00470C05">
        <w:rPr>
          <w:rFonts w:ascii="Times New Roman" w:eastAsia="Calibri" w:hAnsi="Times New Roman" w:cs="Times New Roman"/>
          <w:bCs/>
          <w:color w:val="auto"/>
          <w:sz w:val="28"/>
          <w:szCs w:val="28"/>
        </w:rPr>
        <w:t>паринский</w:t>
      </w:r>
      <w:proofErr w:type="spellEnd"/>
      <w:r w:rsidR="005B1D73" w:rsidRPr="00470C05">
        <w:rPr>
          <w:rFonts w:ascii="Times New Roman" w:eastAsia="Calibri" w:hAnsi="Times New Roman" w:cs="Times New Roman"/>
          <w:bCs/>
          <w:color w:val="auto"/>
          <w:sz w:val="28"/>
          <w:szCs w:val="28"/>
        </w:rPr>
        <w:t xml:space="preserve"> район», </w:t>
      </w:r>
      <w:r w:rsidR="003A1B08" w:rsidRPr="00470C05">
        <w:rPr>
          <w:rFonts w:ascii="Times New Roman" w:eastAsia="Calibri" w:hAnsi="Times New Roman" w:cs="Times New Roman"/>
          <w:bCs/>
          <w:color w:val="auto"/>
          <w:sz w:val="28"/>
          <w:szCs w:val="28"/>
        </w:rPr>
        <w:t>муниципального района «</w:t>
      </w:r>
      <w:proofErr w:type="spellStart"/>
      <w:r w:rsidR="003A1B08" w:rsidRPr="00470C05">
        <w:rPr>
          <w:rFonts w:ascii="Times New Roman" w:eastAsia="Calibri" w:hAnsi="Times New Roman" w:cs="Times New Roman"/>
          <w:bCs/>
          <w:color w:val="auto"/>
          <w:sz w:val="28"/>
          <w:szCs w:val="28"/>
        </w:rPr>
        <w:t>Магарамкентский</w:t>
      </w:r>
      <w:proofErr w:type="spellEnd"/>
      <w:r w:rsidR="003A1B08" w:rsidRPr="00470C05">
        <w:rPr>
          <w:rFonts w:ascii="Times New Roman" w:eastAsia="Calibri" w:hAnsi="Times New Roman" w:cs="Times New Roman"/>
          <w:bCs/>
          <w:color w:val="auto"/>
          <w:sz w:val="28"/>
          <w:szCs w:val="28"/>
        </w:rPr>
        <w:t xml:space="preserve"> район», </w:t>
      </w:r>
      <w:r w:rsidR="00865029" w:rsidRPr="00470C05">
        <w:rPr>
          <w:rFonts w:ascii="Times New Roman" w:eastAsia="Times New Roman" w:hAnsi="Times New Roman" w:cs="Times New Roman"/>
          <w:color w:val="auto"/>
          <w:sz w:val="28"/>
          <w:szCs w:val="28"/>
        </w:rPr>
        <w:t>муниципального района «</w:t>
      </w:r>
      <w:proofErr w:type="spellStart"/>
      <w:r w:rsidR="00865029" w:rsidRPr="00470C05">
        <w:rPr>
          <w:rFonts w:ascii="Times New Roman" w:eastAsia="Times New Roman" w:hAnsi="Times New Roman" w:cs="Times New Roman"/>
          <w:color w:val="auto"/>
          <w:sz w:val="28"/>
          <w:szCs w:val="28"/>
        </w:rPr>
        <w:t>Гунибский</w:t>
      </w:r>
      <w:proofErr w:type="spellEnd"/>
      <w:r w:rsidR="00865029" w:rsidRPr="00470C05">
        <w:rPr>
          <w:rFonts w:ascii="Times New Roman" w:eastAsia="Times New Roman" w:hAnsi="Times New Roman" w:cs="Times New Roman"/>
          <w:color w:val="auto"/>
          <w:sz w:val="28"/>
          <w:szCs w:val="28"/>
        </w:rPr>
        <w:t xml:space="preserve"> район»</w:t>
      </w:r>
      <w:r w:rsidR="00865029">
        <w:rPr>
          <w:rFonts w:ascii="Times New Roman" w:eastAsia="Times New Roman" w:hAnsi="Times New Roman" w:cs="Times New Roman"/>
          <w:color w:val="auto"/>
          <w:sz w:val="28"/>
          <w:szCs w:val="28"/>
        </w:rPr>
        <w:t xml:space="preserve"> и </w:t>
      </w:r>
      <w:r w:rsidR="003A1B08" w:rsidRPr="00470C05">
        <w:rPr>
          <w:rFonts w:ascii="Times New Roman" w:eastAsia="Calibri" w:hAnsi="Times New Roman" w:cs="Times New Roman"/>
          <w:bCs/>
          <w:color w:val="auto"/>
          <w:sz w:val="28"/>
          <w:szCs w:val="28"/>
        </w:rPr>
        <w:t>городского округа с внутригородским делением «город Махачкала»</w:t>
      </w:r>
      <w:bookmarkStart w:id="7" w:name="_Hlk127889663"/>
      <w:bookmarkEnd w:id="6"/>
      <w:r w:rsidR="005B1D73" w:rsidRPr="00470C05">
        <w:rPr>
          <w:rFonts w:ascii="Times New Roman" w:eastAsia="Times New Roman" w:hAnsi="Times New Roman" w:cs="Times New Roman"/>
          <w:color w:val="auto"/>
          <w:sz w:val="28"/>
          <w:szCs w:val="28"/>
        </w:rPr>
        <w:t>.</w:t>
      </w:r>
    </w:p>
    <w:bookmarkEnd w:id="7"/>
    <w:p w:rsidR="003A1B08" w:rsidRPr="00470C05" w:rsidRDefault="003A1B08" w:rsidP="003A1B08">
      <w:pPr>
        <w:ind w:firstLine="709"/>
        <w:jc w:val="both"/>
        <w:rPr>
          <w:rFonts w:ascii="Times New Roman" w:eastAsia="Calibri" w:hAnsi="Times New Roman" w:cs="Times New Roman"/>
          <w:color w:val="auto"/>
          <w:sz w:val="28"/>
          <w:szCs w:val="28"/>
        </w:rPr>
      </w:pPr>
      <w:r w:rsidRPr="00470C05">
        <w:rPr>
          <w:rFonts w:ascii="Times New Roman" w:eastAsia="Calibri" w:hAnsi="Times New Roman" w:cs="Times New Roman"/>
          <w:color w:val="auto"/>
          <w:sz w:val="28"/>
          <w:szCs w:val="28"/>
        </w:rPr>
        <w:t xml:space="preserve">Конфликт интересов у глав муниципальных образований связан в основном с назначением ими на должности муниципальной службы и руководящие должности </w:t>
      </w:r>
      <w:r w:rsidR="005749A2">
        <w:rPr>
          <w:rFonts w:ascii="Times New Roman" w:eastAsia="Calibri" w:hAnsi="Times New Roman" w:cs="Times New Roman"/>
          <w:color w:val="auto"/>
          <w:sz w:val="28"/>
          <w:szCs w:val="28"/>
        </w:rPr>
        <w:t>в подведомственные администрациям</w:t>
      </w:r>
      <w:r w:rsidRPr="00470C05">
        <w:rPr>
          <w:rFonts w:ascii="Times New Roman" w:eastAsia="Calibri" w:hAnsi="Times New Roman" w:cs="Times New Roman"/>
          <w:color w:val="auto"/>
          <w:sz w:val="28"/>
          <w:szCs w:val="28"/>
        </w:rPr>
        <w:t xml:space="preserve"> учреждения своих родственников.</w:t>
      </w:r>
    </w:p>
    <w:p w:rsidR="003A1B08" w:rsidRPr="00470C05" w:rsidRDefault="003A1B08" w:rsidP="003A1B08">
      <w:pPr>
        <w:spacing w:line="307" w:lineRule="exact"/>
        <w:ind w:firstLine="840"/>
        <w:jc w:val="both"/>
        <w:rPr>
          <w:rFonts w:ascii="Times New Roman" w:hAnsi="Times New Roman" w:cs="Times New Roman"/>
          <w:color w:val="auto"/>
          <w:sz w:val="28"/>
          <w:szCs w:val="28"/>
        </w:rPr>
      </w:pPr>
      <w:r w:rsidRPr="00470C05">
        <w:rPr>
          <w:rFonts w:ascii="Times New Roman" w:eastAsia="Calibri" w:hAnsi="Times New Roman" w:cs="Times New Roman"/>
          <w:color w:val="auto"/>
          <w:sz w:val="28"/>
          <w:szCs w:val="28"/>
        </w:rPr>
        <w:t xml:space="preserve">По результатам </w:t>
      </w:r>
      <w:r w:rsidRPr="00470C05">
        <w:rPr>
          <w:rFonts w:ascii="Times New Roman" w:hAnsi="Times New Roman" w:cs="Times New Roman"/>
          <w:color w:val="auto"/>
          <w:sz w:val="28"/>
          <w:szCs w:val="28"/>
        </w:rPr>
        <w:t xml:space="preserve">проведенных проверок </w:t>
      </w:r>
      <w:r w:rsidR="00676FF2" w:rsidRPr="00470C05">
        <w:rPr>
          <w:rFonts w:ascii="Times New Roman" w:eastAsia="Calibri" w:hAnsi="Times New Roman" w:cs="Times New Roman"/>
          <w:bCs/>
          <w:color w:val="auto"/>
          <w:sz w:val="28"/>
          <w:szCs w:val="28"/>
        </w:rPr>
        <w:t>главы муниципальных районов «</w:t>
      </w:r>
      <w:proofErr w:type="spellStart"/>
      <w:r w:rsidR="00676FF2" w:rsidRPr="00470C05">
        <w:rPr>
          <w:rFonts w:ascii="Times New Roman" w:eastAsia="Calibri" w:hAnsi="Times New Roman" w:cs="Times New Roman"/>
          <w:bCs/>
          <w:color w:val="auto"/>
          <w:sz w:val="28"/>
          <w:szCs w:val="28"/>
        </w:rPr>
        <w:t>Докузпаринский</w:t>
      </w:r>
      <w:proofErr w:type="spellEnd"/>
      <w:r w:rsidR="00676FF2" w:rsidRPr="00470C05">
        <w:rPr>
          <w:rFonts w:ascii="Times New Roman" w:eastAsia="Calibri" w:hAnsi="Times New Roman" w:cs="Times New Roman"/>
          <w:bCs/>
          <w:color w:val="auto"/>
          <w:sz w:val="28"/>
          <w:szCs w:val="28"/>
        </w:rPr>
        <w:t xml:space="preserve"> район», «</w:t>
      </w:r>
      <w:proofErr w:type="spellStart"/>
      <w:r w:rsidR="00676FF2" w:rsidRPr="00470C05">
        <w:rPr>
          <w:rFonts w:ascii="Times New Roman" w:eastAsia="Calibri" w:hAnsi="Times New Roman" w:cs="Times New Roman"/>
          <w:bCs/>
          <w:color w:val="auto"/>
          <w:sz w:val="28"/>
          <w:szCs w:val="28"/>
        </w:rPr>
        <w:t>Магарамкентский</w:t>
      </w:r>
      <w:proofErr w:type="spellEnd"/>
      <w:r w:rsidR="00676FF2" w:rsidRPr="00470C05">
        <w:rPr>
          <w:rFonts w:ascii="Times New Roman" w:eastAsia="Calibri" w:hAnsi="Times New Roman" w:cs="Times New Roman"/>
          <w:bCs/>
          <w:color w:val="auto"/>
          <w:sz w:val="28"/>
          <w:szCs w:val="28"/>
        </w:rPr>
        <w:t xml:space="preserve"> район» и глава городского округа с внутригородским делением «город Махачкала»</w:t>
      </w:r>
      <w:r w:rsidR="00676FF2" w:rsidRPr="00470C05">
        <w:rPr>
          <w:rFonts w:ascii="Times New Roman" w:hAnsi="Times New Roman" w:cs="Times New Roman"/>
          <w:color w:val="auto"/>
          <w:sz w:val="28"/>
          <w:szCs w:val="28"/>
        </w:rPr>
        <w:t xml:space="preserve"> </w:t>
      </w:r>
      <w:r w:rsidRPr="00470C05">
        <w:rPr>
          <w:rFonts w:ascii="Times New Roman" w:eastAsia="Calibri" w:hAnsi="Times New Roman" w:cs="Times New Roman"/>
          <w:bCs/>
          <w:color w:val="auto"/>
          <w:sz w:val="28"/>
          <w:szCs w:val="28"/>
        </w:rPr>
        <w:t xml:space="preserve">не были привлечены к ответственности, установленной законодательством, поскольку в ходе проверки ими были приняты меры по урегулированию возникшего конфликта интересов. </w:t>
      </w:r>
      <w:r w:rsidRPr="00470C05">
        <w:rPr>
          <w:rFonts w:ascii="Times New Roman" w:hAnsi="Times New Roman" w:cs="Times New Roman"/>
          <w:color w:val="auto"/>
          <w:sz w:val="28"/>
          <w:szCs w:val="28"/>
        </w:rPr>
        <w:t>В целях урегулирования конфликта родственники были</w:t>
      </w:r>
      <w:r w:rsidR="00307386" w:rsidRPr="00470C05">
        <w:rPr>
          <w:rFonts w:ascii="Times New Roman" w:hAnsi="Times New Roman" w:cs="Times New Roman"/>
          <w:color w:val="auto"/>
          <w:sz w:val="28"/>
          <w:szCs w:val="28"/>
        </w:rPr>
        <w:t xml:space="preserve"> </w:t>
      </w:r>
      <w:r w:rsidRPr="00470C05">
        <w:rPr>
          <w:rFonts w:ascii="Times New Roman" w:hAnsi="Times New Roman" w:cs="Times New Roman"/>
          <w:color w:val="auto"/>
          <w:sz w:val="28"/>
          <w:szCs w:val="28"/>
        </w:rPr>
        <w:t>освобождены от занимаемых должностей.</w:t>
      </w:r>
      <w:r w:rsidR="001A62BD">
        <w:rPr>
          <w:rFonts w:ascii="Times New Roman" w:hAnsi="Times New Roman" w:cs="Times New Roman"/>
          <w:color w:val="auto"/>
          <w:sz w:val="28"/>
          <w:szCs w:val="28"/>
        </w:rPr>
        <w:t xml:space="preserve"> </w:t>
      </w:r>
    </w:p>
    <w:p w:rsidR="001F6C75" w:rsidRPr="001F6C75" w:rsidRDefault="001F6C75" w:rsidP="001F6C75">
      <w:pPr>
        <w:widowControl/>
        <w:ind w:firstLine="709"/>
        <w:jc w:val="both"/>
        <w:rPr>
          <w:rFonts w:ascii="Times New Roman" w:eastAsia="Calibri" w:hAnsi="Times New Roman" w:cs="Times New Roman"/>
          <w:color w:val="auto"/>
          <w:sz w:val="28"/>
          <w:szCs w:val="28"/>
          <w:lang w:eastAsia="en-US" w:bidi="ar-SA"/>
        </w:rPr>
      </w:pPr>
      <w:r w:rsidRPr="001F6C75">
        <w:rPr>
          <w:rFonts w:ascii="Times New Roman" w:eastAsia="Calibri" w:hAnsi="Times New Roman" w:cs="Times New Roman"/>
          <w:color w:val="auto"/>
          <w:sz w:val="28"/>
          <w:szCs w:val="28"/>
          <w:lang w:eastAsia="en-US" w:bidi="ar-SA"/>
        </w:rPr>
        <w:t>По результатам проверки, проведенной в отношении</w:t>
      </w:r>
      <w:r w:rsidR="001A62BD" w:rsidRPr="001A62BD">
        <w:rPr>
          <w:rFonts w:ascii="Times New Roman" w:eastAsia="Times New Roman" w:hAnsi="Times New Roman" w:cs="Times New Roman"/>
          <w:color w:val="auto"/>
          <w:sz w:val="28"/>
          <w:szCs w:val="28"/>
        </w:rPr>
        <w:t xml:space="preserve"> </w:t>
      </w:r>
      <w:r w:rsidR="001A62BD">
        <w:rPr>
          <w:rFonts w:ascii="Times New Roman" w:eastAsia="Times New Roman" w:hAnsi="Times New Roman" w:cs="Times New Roman"/>
          <w:color w:val="auto"/>
          <w:sz w:val="28"/>
          <w:szCs w:val="28"/>
        </w:rPr>
        <w:t xml:space="preserve">главы </w:t>
      </w:r>
      <w:r w:rsidR="001A62BD" w:rsidRPr="00470C05">
        <w:rPr>
          <w:rFonts w:ascii="Times New Roman" w:eastAsia="Times New Roman" w:hAnsi="Times New Roman" w:cs="Times New Roman"/>
          <w:color w:val="auto"/>
          <w:sz w:val="28"/>
          <w:szCs w:val="28"/>
        </w:rPr>
        <w:t>муниципального района «</w:t>
      </w:r>
      <w:proofErr w:type="spellStart"/>
      <w:r w:rsidR="001A62BD" w:rsidRPr="00470C05">
        <w:rPr>
          <w:rFonts w:ascii="Times New Roman" w:eastAsia="Times New Roman" w:hAnsi="Times New Roman" w:cs="Times New Roman"/>
          <w:color w:val="auto"/>
          <w:sz w:val="28"/>
          <w:szCs w:val="28"/>
        </w:rPr>
        <w:t>Гунибский</w:t>
      </w:r>
      <w:proofErr w:type="spellEnd"/>
      <w:r w:rsidR="001A62BD" w:rsidRPr="00470C05">
        <w:rPr>
          <w:rFonts w:ascii="Times New Roman" w:eastAsia="Times New Roman" w:hAnsi="Times New Roman" w:cs="Times New Roman"/>
          <w:color w:val="auto"/>
          <w:sz w:val="28"/>
          <w:szCs w:val="28"/>
        </w:rPr>
        <w:t xml:space="preserve"> район»</w:t>
      </w:r>
      <w:r w:rsidRPr="001F6C75">
        <w:rPr>
          <w:rFonts w:ascii="Times New Roman" w:eastAsia="Calibri" w:hAnsi="Times New Roman" w:cs="Times New Roman"/>
          <w:color w:val="auto"/>
          <w:sz w:val="28"/>
          <w:szCs w:val="28"/>
          <w:lang w:eastAsia="en-US" w:bidi="ar-SA"/>
        </w:rPr>
        <w:t xml:space="preserve"> Кадырова М.М., Глава Республики Дагестан обратился в Собрание депутатов муниципального района «</w:t>
      </w:r>
      <w:proofErr w:type="spellStart"/>
      <w:r w:rsidRPr="001F6C75">
        <w:rPr>
          <w:rFonts w:ascii="Times New Roman" w:eastAsia="Calibri" w:hAnsi="Times New Roman" w:cs="Times New Roman"/>
          <w:color w:val="auto"/>
          <w:sz w:val="28"/>
          <w:szCs w:val="28"/>
          <w:lang w:eastAsia="en-US" w:bidi="ar-SA"/>
        </w:rPr>
        <w:t>Гунибский</w:t>
      </w:r>
      <w:proofErr w:type="spellEnd"/>
      <w:r w:rsidRPr="001F6C75">
        <w:rPr>
          <w:rFonts w:ascii="Times New Roman" w:eastAsia="Calibri" w:hAnsi="Times New Roman" w:cs="Times New Roman"/>
          <w:color w:val="auto"/>
          <w:sz w:val="28"/>
          <w:szCs w:val="28"/>
          <w:lang w:eastAsia="en-US" w:bidi="ar-SA"/>
        </w:rPr>
        <w:t xml:space="preserve"> район» с заявлением о досрочном прекращении </w:t>
      </w:r>
      <w:r w:rsidR="001A62BD">
        <w:rPr>
          <w:rFonts w:ascii="Times New Roman" w:eastAsia="Calibri" w:hAnsi="Times New Roman" w:cs="Times New Roman"/>
          <w:color w:val="auto"/>
          <w:sz w:val="28"/>
          <w:szCs w:val="28"/>
          <w:lang w:eastAsia="en-US" w:bidi="ar-SA"/>
        </w:rPr>
        <w:t xml:space="preserve">им </w:t>
      </w:r>
      <w:r w:rsidRPr="001F6C75">
        <w:rPr>
          <w:rFonts w:ascii="Times New Roman" w:eastAsia="Calibri" w:hAnsi="Times New Roman" w:cs="Times New Roman"/>
          <w:color w:val="auto"/>
          <w:sz w:val="28"/>
          <w:szCs w:val="28"/>
          <w:lang w:eastAsia="en-US" w:bidi="ar-SA"/>
        </w:rPr>
        <w:t>полномо</w:t>
      </w:r>
      <w:r w:rsidR="001A62BD">
        <w:rPr>
          <w:rFonts w:ascii="Times New Roman" w:eastAsia="Calibri" w:hAnsi="Times New Roman" w:cs="Times New Roman"/>
          <w:color w:val="auto"/>
          <w:sz w:val="28"/>
          <w:szCs w:val="28"/>
          <w:lang w:eastAsia="en-US" w:bidi="ar-SA"/>
        </w:rPr>
        <w:t>чий главы муниципального района</w:t>
      </w:r>
      <w:r w:rsidRPr="001F6C75">
        <w:rPr>
          <w:rFonts w:ascii="Times New Roman" w:eastAsia="Calibri" w:hAnsi="Times New Roman" w:cs="Times New Roman"/>
          <w:color w:val="auto"/>
          <w:sz w:val="28"/>
          <w:szCs w:val="28"/>
          <w:lang w:eastAsia="en-US" w:bidi="ar-SA"/>
        </w:rPr>
        <w:t xml:space="preserve"> в связи с утратой доверия за несоблюдение ограничений, запретов, неисполнение обязанностей, установленных законодательством о противодействии коррупции. Собранием депутатов муниципального района «</w:t>
      </w:r>
      <w:proofErr w:type="spellStart"/>
      <w:r w:rsidRPr="001F6C75">
        <w:rPr>
          <w:rFonts w:ascii="Times New Roman" w:eastAsia="Calibri" w:hAnsi="Times New Roman" w:cs="Times New Roman"/>
          <w:color w:val="auto"/>
          <w:sz w:val="28"/>
          <w:szCs w:val="28"/>
          <w:lang w:eastAsia="en-US" w:bidi="ar-SA"/>
        </w:rPr>
        <w:t>Гунибский</w:t>
      </w:r>
      <w:proofErr w:type="spellEnd"/>
      <w:r w:rsidRPr="001F6C75">
        <w:rPr>
          <w:rFonts w:ascii="Times New Roman" w:eastAsia="Calibri" w:hAnsi="Times New Roman" w:cs="Times New Roman"/>
          <w:color w:val="auto"/>
          <w:sz w:val="28"/>
          <w:szCs w:val="28"/>
          <w:lang w:eastAsia="en-US" w:bidi="ar-SA"/>
        </w:rPr>
        <w:t xml:space="preserve"> район» указанное заявление не рассмотрено в связи с досрочным сложением Кадыровым М.М. полномочий главы муниципального района по собственному желанию. </w:t>
      </w:r>
    </w:p>
    <w:p w:rsidR="001C064C" w:rsidRPr="00470C05" w:rsidRDefault="001C064C" w:rsidP="00AD3681">
      <w:pPr>
        <w:pStyle w:val="a9"/>
        <w:tabs>
          <w:tab w:val="left" w:pos="11057"/>
        </w:tabs>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 xml:space="preserve">Организовано реагирование на каждый случай (100 % рассмотрение случаев). </w:t>
      </w:r>
    </w:p>
    <w:p w:rsidR="00A30F3E" w:rsidRPr="00470C05" w:rsidRDefault="006E7766" w:rsidP="00AD3681">
      <w:pPr>
        <w:widowControl/>
        <w:autoSpaceDE w:val="0"/>
        <w:autoSpaceDN w:val="0"/>
        <w:adjustRightInd w:val="0"/>
        <w:ind w:firstLine="709"/>
        <w:jc w:val="both"/>
        <w:rPr>
          <w:rFonts w:ascii="Times New Roman" w:hAnsi="Times New Roman" w:cs="Times New Roman"/>
          <w:color w:val="auto"/>
          <w:sz w:val="28"/>
          <w:szCs w:val="28"/>
          <w:lang w:bidi="ar-SA"/>
        </w:rPr>
      </w:pPr>
      <w:r w:rsidRPr="00470C05">
        <w:rPr>
          <w:rFonts w:ascii="Times New Roman" w:eastAsia="Times New Roman" w:hAnsi="Times New Roman" w:cs="Times New Roman"/>
          <w:color w:val="auto"/>
          <w:spacing w:val="-1"/>
          <w:sz w:val="28"/>
          <w:szCs w:val="28"/>
        </w:rPr>
        <w:lastRenderedPageBreak/>
        <w:t>На основании методических рекомендаций по проведению оценки коррупционных рисков, возникающих при реализации функций, подготовлен</w:t>
      </w:r>
      <w:r w:rsidR="00D753CC" w:rsidRPr="00470C05">
        <w:rPr>
          <w:rFonts w:ascii="Times New Roman" w:eastAsia="Times New Roman" w:hAnsi="Times New Roman" w:cs="Times New Roman"/>
          <w:color w:val="auto"/>
          <w:spacing w:val="-1"/>
          <w:sz w:val="28"/>
          <w:szCs w:val="28"/>
        </w:rPr>
        <w:t>н</w:t>
      </w:r>
      <w:r w:rsidRPr="00470C05">
        <w:rPr>
          <w:rFonts w:ascii="Times New Roman" w:eastAsia="Times New Roman" w:hAnsi="Times New Roman" w:cs="Times New Roman"/>
          <w:color w:val="auto"/>
          <w:spacing w:val="-1"/>
          <w:sz w:val="28"/>
          <w:szCs w:val="28"/>
        </w:rPr>
        <w:t>ы</w:t>
      </w:r>
      <w:r w:rsidR="00D753CC" w:rsidRPr="00470C05">
        <w:rPr>
          <w:rFonts w:ascii="Times New Roman" w:eastAsia="Times New Roman" w:hAnsi="Times New Roman" w:cs="Times New Roman"/>
          <w:color w:val="auto"/>
          <w:spacing w:val="-1"/>
          <w:sz w:val="28"/>
          <w:szCs w:val="28"/>
        </w:rPr>
        <w:t>х</w:t>
      </w:r>
      <w:r w:rsidR="0031127C">
        <w:rPr>
          <w:rFonts w:ascii="Times New Roman" w:eastAsia="Times New Roman" w:hAnsi="Times New Roman" w:cs="Times New Roman"/>
          <w:color w:val="auto"/>
          <w:spacing w:val="-1"/>
          <w:sz w:val="28"/>
          <w:szCs w:val="28"/>
        </w:rPr>
        <w:t xml:space="preserve">                          Минтрудом России,</w:t>
      </w:r>
      <w:r w:rsidRPr="00470C05">
        <w:rPr>
          <w:rFonts w:ascii="Times New Roman" w:eastAsia="Times New Roman" w:hAnsi="Times New Roman" w:cs="Times New Roman"/>
          <w:color w:val="auto"/>
          <w:sz w:val="28"/>
          <w:szCs w:val="28"/>
        </w:rPr>
        <w:t xml:space="preserve"> </w:t>
      </w:r>
      <w:r w:rsidR="00322851" w:rsidRPr="00470C05">
        <w:rPr>
          <w:rFonts w:ascii="Times New Roman" w:hAnsi="Times New Roman" w:cs="Times New Roman"/>
          <w:color w:val="auto"/>
          <w:sz w:val="28"/>
          <w:szCs w:val="28"/>
          <w:lang w:bidi="ar-SA"/>
        </w:rPr>
        <w:t xml:space="preserve">ОИВ РД и ОМС </w:t>
      </w:r>
      <w:r w:rsidR="0031127C">
        <w:rPr>
          <w:rFonts w:ascii="Times New Roman" w:hAnsi="Times New Roman" w:cs="Times New Roman"/>
          <w:iCs/>
          <w:color w:val="auto"/>
          <w:sz w:val="28"/>
          <w:szCs w:val="28"/>
          <w:lang w:bidi="ar-SA"/>
        </w:rPr>
        <w:t>утверждены</w:t>
      </w:r>
      <w:r w:rsidR="00322851" w:rsidRPr="00470C05">
        <w:rPr>
          <w:rFonts w:ascii="Times New Roman" w:hAnsi="Times New Roman" w:cs="Times New Roman"/>
          <w:iCs/>
          <w:color w:val="auto"/>
          <w:sz w:val="28"/>
          <w:szCs w:val="28"/>
          <w:lang w:bidi="ar-SA"/>
        </w:rPr>
        <w:t xml:space="preserve"> соответствующие перечни </w:t>
      </w:r>
      <w:r w:rsidR="00322851" w:rsidRPr="00470C05">
        <w:rPr>
          <w:rFonts w:ascii="Times New Roman" w:hAnsi="Times New Roman" w:cs="Times New Roman"/>
          <w:color w:val="auto"/>
          <w:sz w:val="28"/>
          <w:szCs w:val="28"/>
          <w:lang w:bidi="ar-SA"/>
        </w:rPr>
        <w:t>должностей государственной гражданской службы Республики Дагестан и муниципальной службы в Республике Дагестан, замещение которых связано с коррупционными рисками.</w:t>
      </w:r>
      <w:r w:rsidR="00905C9C" w:rsidRPr="00470C05">
        <w:rPr>
          <w:rFonts w:ascii="Times New Roman" w:hAnsi="Times New Roman" w:cs="Times New Roman"/>
          <w:color w:val="auto"/>
          <w:sz w:val="28"/>
          <w:szCs w:val="28"/>
          <w:lang w:bidi="ar-SA"/>
        </w:rPr>
        <w:t xml:space="preserve"> В 2022</w:t>
      </w:r>
      <w:r w:rsidR="00A30F3E" w:rsidRPr="00470C05">
        <w:rPr>
          <w:rFonts w:ascii="Times New Roman" w:hAnsi="Times New Roman" w:cs="Times New Roman"/>
          <w:color w:val="auto"/>
          <w:sz w:val="28"/>
          <w:szCs w:val="28"/>
          <w:lang w:bidi="ar-SA"/>
        </w:rPr>
        <w:t xml:space="preserve"> году указанные перечни должностей актуализированы в органах власти республики, где были проведены организационно-штатные мероприятия.</w:t>
      </w:r>
    </w:p>
    <w:p w:rsidR="000406B4" w:rsidRPr="00470C05" w:rsidRDefault="000406B4" w:rsidP="00AD3681">
      <w:pPr>
        <w:widowControl/>
        <w:autoSpaceDE w:val="0"/>
        <w:autoSpaceDN w:val="0"/>
        <w:adjustRightInd w:val="0"/>
        <w:ind w:firstLine="709"/>
        <w:jc w:val="both"/>
        <w:rPr>
          <w:rFonts w:ascii="Times New Roman" w:hAnsi="Times New Roman" w:cs="Times New Roman"/>
          <w:color w:val="auto"/>
          <w:sz w:val="28"/>
          <w:szCs w:val="28"/>
          <w:lang w:bidi="ar-SA"/>
        </w:rPr>
      </w:pPr>
      <w:r w:rsidRPr="00470C05">
        <w:rPr>
          <w:rFonts w:ascii="Times New Roman" w:hAnsi="Times New Roman" w:cs="Times New Roman"/>
          <w:color w:val="auto"/>
          <w:sz w:val="28"/>
          <w:szCs w:val="28"/>
          <w:lang w:bidi="ar-SA"/>
        </w:rPr>
        <w:t>В 2022 году обеспечено внедрение в работу Управления</w:t>
      </w:r>
      <w:r w:rsidRPr="00470C05">
        <w:rPr>
          <w:rFonts w:ascii="Times New Roman" w:eastAsia="Times New Roman" w:hAnsi="Times New Roman" w:cs="Times New Roman"/>
          <w:color w:val="auto"/>
          <w:sz w:val="28"/>
          <w:szCs w:val="28"/>
          <w:lang w:bidi="ar-SA"/>
        </w:rPr>
        <w:t xml:space="preserve"> государственной информационной системы в области противодействия коррупции «Посейдон»</w:t>
      </w:r>
      <w:r w:rsidR="003261FA">
        <w:rPr>
          <w:rFonts w:ascii="Times New Roman" w:eastAsia="Times New Roman" w:hAnsi="Times New Roman" w:cs="Times New Roman"/>
          <w:color w:val="auto"/>
          <w:sz w:val="28"/>
          <w:szCs w:val="28"/>
          <w:lang w:bidi="ar-SA"/>
        </w:rPr>
        <w:t>.</w:t>
      </w:r>
    </w:p>
    <w:p w:rsidR="009244F8" w:rsidRPr="009244F8" w:rsidRDefault="009244F8" w:rsidP="009244F8">
      <w:pPr>
        <w:widowControl/>
        <w:autoSpaceDE w:val="0"/>
        <w:autoSpaceDN w:val="0"/>
        <w:adjustRightInd w:val="0"/>
        <w:ind w:firstLine="708"/>
        <w:jc w:val="both"/>
        <w:rPr>
          <w:rFonts w:ascii="Times New Roman" w:eastAsia="Calibri" w:hAnsi="Times New Roman" w:cs="Times New Roman"/>
          <w:color w:val="auto"/>
          <w:sz w:val="28"/>
          <w:szCs w:val="28"/>
          <w:lang w:eastAsia="en-US" w:bidi="ar-SA"/>
        </w:rPr>
      </w:pPr>
      <w:r w:rsidRPr="009244F8">
        <w:rPr>
          <w:rFonts w:ascii="Times New Roman" w:eastAsia="Calibri" w:hAnsi="Times New Roman" w:cs="Times New Roman"/>
          <w:color w:val="auto"/>
          <w:sz w:val="28"/>
          <w:szCs w:val="28"/>
          <w:lang w:eastAsia="en-US" w:bidi="ar-SA"/>
        </w:rPr>
        <w:t>В Республике Дагестан функционируют 95 комиссий по соблюдению требований к служебному поведению государственных (муниципальных) служащих и урегулированию конфликта интересов (40 – в органах государственной власти Республики Дагестан и 55 – в ОМС).</w:t>
      </w:r>
    </w:p>
    <w:p w:rsidR="009244F8" w:rsidRPr="009244F8" w:rsidRDefault="009244F8" w:rsidP="009244F8">
      <w:pPr>
        <w:widowControl/>
        <w:autoSpaceDE w:val="0"/>
        <w:autoSpaceDN w:val="0"/>
        <w:adjustRightInd w:val="0"/>
        <w:ind w:firstLine="708"/>
        <w:jc w:val="both"/>
        <w:rPr>
          <w:rFonts w:ascii="Times New Roman" w:eastAsia="Calibri" w:hAnsi="Times New Roman" w:cs="Times New Roman"/>
          <w:color w:val="auto"/>
          <w:sz w:val="28"/>
          <w:szCs w:val="28"/>
          <w:lang w:eastAsia="en-US" w:bidi="ar-SA"/>
        </w:rPr>
      </w:pPr>
      <w:r w:rsidRPr="009244F8">
        <w:rPr>
          <w:rFonts w:ascii="Times New Roman" w:eastAsia="Calibri" w:hAnsi="Times New Roman" w:cs="Times New Roman"/>
          <w:color w:val="auto"/>
          <w:sz w:val="28"/>
          <w:szCs w:val="28"/>
          <w:lang w:eastAsia="en-US" w:bidi="ar-SA"/>
        </w:rPr>
        <w:t>В 2022 году проведено 49 (в 2021 г. – 45) заседаний указанных комиссий (14 – в органах государственной власти Республики Дагестан и 35 – в ОМС), на которых рассмотрены материалы в отношении 32 (в 2021 г. – 34) государственных гражданских служащих Республики Дагестан и 128 (в 2021 г. – 42) муниципальных служащих в Республике Дагестан, в том числе касающиеся:</w:t>
      </w:r>
    </w:p>
    <w:p w:rsidR="009244F8" w:rsidRPr="009244F8" w:rsidRDefault="009244F8" w:rsidP="009244F8">
      <w:pPr>
        <w:widowControl/>
        <w:autoSpaceDE w:val="0"/>
        <w:autoSpaceDN w:val="0"/>
        <w:adjustRightInd w:val="0"/>
        <w:ind w:firstLine="708"/>
        <w:jc w:val="both"/>
        <w:rPr>
          <w:rFonts w:ascii="Times New Roman" w:eastAsia="Calibri" w:hAnsi="Times New Roman" w:cs="Times New Roman"/>
          <w:color w:val="auto"/>
          <w:sz w:val="28"/>
          <w:szCs w:val="28"/>
          <w:lang w:eastAsia="en-US" w:bidi="ar-SA"/>
        </w:rPr>
      </w:pPr>
      <w:r w:rsidRPr="009244F8">
        <w:rPr>
          <w:rFonts w:ascii="Times New Roman" w:eastAsia="Calibri" w:hAnsi="Times New Roman" w:cs="Times New Roman"/>
          <w:color w:val="auto"/>
          <w:sz w:val="28"/>
          <w:szCs w:val="28"/>
          <w:lang w:eastAsia="en-US" w:bidi="ar-SA"/>
        </w:rPr>
        <w:t>предоставления недостоверных или неполных сведений о доходах, расходах, об имуществе и обязательствах имущественного характера – 134;</w:t>
      </w:r>
    </w:p>
    <w:p w:rsidR="009244F8" w:rsidRPr="009244F8" w:rsidRDefault="009244F8" w:rsidP="009244F8">
      <w:pPr>
        <w:widowControl/>
        <w:autoSpaceDE w:val="0"/>
        <w:autoSpaceDN w:val="0"/>
        <w:adjustRightInd w:val="0"/>
        <w:ind w:firstLine="708"/>
        <w:jc w:val="both"/>
        <w:rPr>
          <w:rFonts w:ascii="Times New Roman" w:eastAsia="Calibri" w:hAnsi="Times New Roman" w:cs="Times New Roman"/>
          <w:color w:val="auto"/>
          <w:sz w:val="28"/>
          <w:szCs w:val="28"/>
          <w:lang w:eastAsia="en-US" w:bidi="ar-SA"/>
        </w:rPr>
      </w:pPr>
      <w:r w:rsidRPr="009244F8">
        <w:rPr>
          <w:rFonts w:ascii="Times New Roman" w:eastAsia="Calibri" w:hAnsi="Times New Roman" w:cs="Times New Roman"/>
          <w:color w:val="auto"/>
          <w:sz w:val="28"/>
          <w:szCs w:val="28"/>
          <w:lang w:eastAsia="en-US" w:bidi="ar-SA"/>
        </w:rPr>
        <w:t>невозможности по объективным причинам представить сведения о доходах, расходах, об имуществе и обязательствах имущественного характера супруги (супруга) и несовершеннолетних детей – 3;</w:t>
      </w:r>
    </w:p>
    <w:p w:rsidR="009244F8" w:rsidRPr="009244F8" w:rsidRDefault="009244F8" w:rsidP="009244F8">
      <w:pPr>
        <w:widowControl/>
        <w:autoSpaceDE w:val="0"/>
        <w:autoSpaceDN w:val="0"/>
        <w:adjustRightInd w:val="0"/>
        <w:ind w:firstLine="708"/>
        <w:jc w:val="both"/>
        <w:rPr>
          <w:rFonts w:ascii="Times New Roman" w:eastAsia="Calibri" w:hAnsi="Times New Roman" w:cs="Times New Roman"/>
          <w:color w:val="auto"/>
          <w:sz w:val="28"/>
          <w:szCs w:val="28"/>
          <w:lang w:eastAsia="en-US" w:bidi="ar-SA"/>
        </w:rPr>
      </w:pPr>
      <w:r w:rsidRPr="009244F8">
        <w:rPr>
          <w:rFonts w:ascii="Times New Roman" w:eastAsia="Calibri" w:hAnsi="Times New Roman" w:cs="Times New Roman"/>
          <w:color w:val="auto"/>
          <w:sz w:val="28"/>
          <w:szCs w:val="28"/>
          <w:lang w:eastAsia="en-US" w:bidi="ar-SA"/>
        </w:rPr>
        <w:t>несоблюдения требований к служебному поведению и (или) требований об урегулировании конфликта интересов – 17;</w:t>
      </w:r>
    </w:p>
    <w:p w:rsidR="009244F8" w:rsidRPr="009244F8" w:rsidRDefault="009244F8" w:rsidP="009244F8">
      <w:pPr>
        <w:widowControl/>
        <w:autoSpaceDE w:val="0"/>
        <w:autoSpaceDN w:val="0"/>
        <w:adjustRightInd w:val="0"/>
        <w:ind w:firstLine="708"/>
        <w:jc w:val="both"/>
        <w:rPr>
          <w:rFonts w:ascii="Times New Roman" w:eastAsia="Calibri" w:hAnsi="Times New Roman" w:cs="Times New Roman"/>
          <w:color w:val="auto"/>
          <w:sz w:val="28"/>
          <w:szCs w:val="28"/>
          <w:lang w:eastAsia="en-US" w:bidi="ar-SA"/>
        </w:rPr>
      </w:pPr>
      <w:r w:rsidRPr="009244F8">
        <w:rPr>
          <w:rFonts w:ascii="Times New Roman" w:eastAsia="Calibri" w:hAnsi="Times New Roman" w:cs="Times New Roman"/>
          <w:color w:val="auto"/>
          <w:sz w:val="28"/>
          <w:szCs w:val="28"/>
          <w:lang w:eastAsia="en-US" w:bidi="ar-SA"/>
        </w:rPr>
        <w:t>дачи согласия на замещение должности в коммерческой или некоммерческой организации либо на выполнение работы на условиях гражданско-правового договора – 6.</w:t>
      </w:r>
    </w:p>
    <w:p w:rsidR="009244F8" w:rsidRPr="009244F8" w:rsidRDefault="009244F8" w:rsidP="009244F8">
      <w:pPr>
        <w:widowControl/>
        <w:autoSpaceDE w:val="0"/>
        <w:autoSpaceDN w:val="0"/>
        <w:adjustRightInd w:val="0"/>
        <w:ind w:firstLine="708"/>
        <w:jc w:val="both"/>
        <w:rPr>
          <w:rFonts w:ascii="Times New Roman" w:eastAsia="Calibri" w:hAnsi="Times New Roman" w:cs="Times New Roman"/>
          <w:color w:val="auto"/>
          <w:sz w:val="28"/>
          <w:szCs w:val="28"/>
          <w:lang w:eastAsia="en-US" w:bidi="ar-SA"/>
        </w:rPr>
      </w:pPr>
      <w:r w:rsidRPr="009244F8">
        <w:rPr>
          <w:rFonts w:ascii="Times New Roman" w:eastAsia="Calibri" w:hAnsi="Times New Roman" w:cs="Times New Roman"/>
          <w:color w:val="auto"/>
          <w:sz w:val="28"/>
          <w:szCs w:val="28"/>
          <w:lang w:eastAsia="en-US" w:bidi="ar-SA"/>
        </w:rPr>
        <w:t>По итогам рассмотрения материалов комиссиями установлены 130 (в    2021 г. – 55) нарушений, в том числе касающиеся требований:</w:t>
      </w:r>
    </w:p>
    <w:p w:rsidR="009244F8" w:rsidRPr="009244F8" w:rsidRDefault="009244F8" w:rsidP="009244F8">
      <w:pPr>
        <w:widowControl/>
        <w:autoSpaceDE w:val="0"/>
        <w:autoSpaceDN w:val="0"/>
        <w:adjustRightInd w:val="0"/>
        <w:ind w:firstLine="708"/>
        <w:jc w:val="both"/>
        <w:rPr>
          <w:rFonts w:ascii="Times New Roman" w:eastAsia="Calibri" w:hAnsi="Times New Roman" w:cs="Times New Roman"/>
          <w:color w:val="auto"/>
          <w:sz w:val="28"/>
          <w:szCs w:val="28"/>
          <w:lang w:eastAsia="en-US" w:bidi="ar-SA"/>
        </w:rPr>
      </w:pPr>
      <w:r w:rsidRPr="009244F8">
        <w:rPr>
          <w:rFonts w:ascii="Times New Roman" w:eastAsia="Calibri" w:hAnsi="Times New Roman" w:cs="Times New Roman"/>
          <w:color w:val="auto"/>
          <w:sz w:val="28"/>
          <w:szCs w:val="28"/>
          <w:lang w:eastAsia="en-US" w:bidi="ar-SA"/>
        </w:rPr>
        <w:t>о достоверности и полноте сведений о доходах, расходах, об имуществе и обязательствах имущественного характера – 123;</w:t>
      </w:r>
    </w:p>
    <w:p w:rsidR="009244F8" w:rsidRPr="009244F8" w:rsidRDefault="009244F8" w:rsidP="009244F8">
      <w:pPr>
        <w:widowControl/>
        <w:autoSpaceDE w:val="0"/>
        <w:autoSpaceDN w:val="0"/>
        <w:adjustRightInd w:val="0"/>
        <w:ind w:firstLine="708"/>
        <w:jc w:val="both"/>
        <w:rPr>
          <w:rFonts w:ascii="Times New Roman" w:eastAsia="Calibri" w:hAnsi="Times New Roman" w:cs="Times New Roman"/>
          <w:color w:val="auto"/>
          <w:sz w:val="28"/>
          <w:szCs w:val="28"/>
          <w:lang w:eastAsia="en-US" w:bidi="ar-SA"/>
        </w:rPr>
      </w:pPr>
      <w:r w:rsidRPr="009244F8">
        <w:rPr>
          <w:rFonts w:ascii="Times New Roman" w:eastAsia="Calibri" w:hAnsi="Times New Roman" w:cs="Times New Roman"/>
          <w:color w:val="auto"/>
          <w:sz w:val="28"/>
          <w:szCs w:val="28"/>
          <w:lang w:eastAsia="en-US" w:bidi="ar-SA"/>
        </w:rPr>
        <w:t>к служебному поведению – 7.</w:t>
      </w:r>
    </w:p>
    <w:p w:rsidR="009244F8" w:rsidRPr="009244F8" w:rsidRDefault="009244F8" w:rsidP="009244F8">
      <w:pPr>
        <w:widowControl/>
        <w:autoSpaceDE w:val="0"/>
        <w:autoSpaceDN w:val="0"/>
        <w:adjustRightInd w:val="0"/>
        <w:ind w:firstLine="708"/>
        <w:jc w:val="both"/>
        <w:rPr>
          <w:rFonts w:ascii="Times New Roman" w:eastAsia="Calibri" w:hAnsi="Times New Roman" w:cs="Times New Roman"/>
          <w:color w:val="auto"/>
          <w:sz w:val="28"/>
          <w:szCs w:val="28"/>
          <w:lang w:eastAsia="en-US" w:bidi="ar-SA"/>
        </w:rPr>
      </w:pPr>
      <w:r w:rsidRPr="009244F8">
        <w:rPr>
          <w:rFonts w:ascii="Times New Roman" w:eastAsia="Calibri" w:hAnsi="Times New Roman" w:cs="Times New Roman"/>
          <w:color w:val="auto"/>
          <w:sz w:val="28"/>
          <w:szCs w:val="28"/>
          <w:lang w:eastAsia="en-US" w:bidi="ar-SA"/>
        </w:rPr>
        <w:t>На основании рекомендаций комиссий к дисциплинарной ответственности привлечены 11 (в 2021 г. – 12) государственных гражданских служащих Республики Дагестан и 95 (в 2021 г. – 22) муниципальных служащих в Республике Дагестан, в том числе за нарушения требований:</w:t>
      </w:r>
    </w:p>
    <w:p w:rsidR="009244F8" w:rsidRPr="009244F8" w:rsidRDefault="009244F8" w:rsidP="009244F8">
      <w:pPr>
        <w:widowControl/>
        <w:autoSpaceDE w:val="0"/>
        <w:autoSpaceDN w:val="0"/>
        <w:adjustRightInd w:val="0"/>
        <w:ind w:firstLine="708"/>
        <w:jc w:val="both"/>
        <w:rPr>
          <w:rFonts w:ascii="Times New Roman" w:eastAsia="Calibri" w:hAnsi="Times New Roman" w:cs="Times New Roman"/>
          <w:color w:val="auto"/>
          <w:sz w:val="28"/>
          <w:szCs w:val="28"/>
          <w:lang w:eastAsia="en-US" w:bidi="ar-SA"/>
        </w:rPr>
      </w:pPr>
      <w:r w:rsidRPr="009244F8">
        <w:rPr>
          <w:rFonts w:ascii="Times New Roman" w:eastAsia="Calibri" w:hAnsi="Times New Roman" w:cs="Times New Roman"/>
          <w:color w:val="auto"/>
          <w:sz w:val="28"/>
          <w:szCs w:val="28"/>
          <w:lang w:eastAsia="en-US" w:bidi="ar-SA"/>
        </w:rPr>
        <w:t>о достоверности и полноте сведений о доходах, расходах, об имуществе и обязательствах имущественного характера – 99;</w:t>
      </w:r>
    </w:p>
    <w:p w:rsidR="009244F8" w:rsidRPr="009244F8" w:rsidRDefault="009244F8" w:rsidP="009244F8">
      <w:pPr>
        <w:widowControl/>
        <w:autoSpaceDE w:val="0"/>
        <w:autoSpaceDN w:val="0"/>
        <w:adjustRightInd w:val="0"/>
        <w:ind w:firstLine="708"/>
        <w:jc w:val="both"/>
        <w:rPr>
          <w:rFonts w:ascii="Times New Roman" w:eastAsia="Calibri" w:hAnsi="Times New Roman" w:cs="Times New Roman"/>
          <w:color w:val="auto"/>
          <w:sz w:val="28"/>
          <w:szCs w:val="28"/>
          <w:lang w:eastAsia="en-US" w:bidi="ar-SA"/>
        </w:rPr>
      </w:pPr>
      <w:r w:rsidRPr="009244F8">
        <w:rPr>
          <w:rFonts w:ascii="Times New Roman" w:eastAsia="Calibri" w:hAnsi="Times New Roman" w:cs="Times New Roman"/>
          <w:color w:val="auto"/>
          <w:sz w:val="28"/>
          <w:szCs w:val="28"/>
          <w:lang w:eastAsia="en-US" w:bidi="ar-SA"/>
        </w:rPr>
        <w:t>к служебному поведению – 7.</w:t>
      </w:r>
    </w:p>
    <w:p w:rsidR="00862A08" w:rsidRPr="00012DA6" w:rsidRDefault="00862A08" w:rsidP="00012DA6">
      <w:pPr>
        <w:widowControl/>
        <w:autoSpaceDE w:val="0"/>
        <w:autoSpaceDN w:val="0"/>
        <w:adjustRightInd w:val="0"/>
        <w:ind w:firstLine="708"/>
        <w:jc w:val="both"/>
        <w:rPr>
          <w:rFonts w:ascii="Times New Roman" w:hAnsi="Times New Roman" w:cs="Times New Roman"/>
          <w:color w:val="auto"/>
          <w:sz w:val="28"/>
          <w:szCs w:val="28"/>
        </w:rPr>
      </w:pPr>
      <w:r w:rsidRPr="00012DA6">
        <w:rPr>
          <w:rFonts w:ascii="Times New Roman" w:eastAsia="Calibri" w:hAnsi="Times New Roman" w:cs="Times New Roman"/>
          <w:color w:val="auto"/>
          <w:sz w:val="28"/>
          <w:szCs w:val="28"/>
          <w:lang w:eastAsia="en-US" w:bidi="ar-SA"/>
        </w:rPr>
        <w:t>Во исполнение Указа Президента РФ от 8 июля 2013 г. № 613 «Вопросы противодействия коррупции</w:t>
      </w:r>
      <w:r w:rsidR="00012DA6">
        <w:rPr>
          <w:rFonts w:ascii="Times New Roman" w:eastAsia="Calibri" w:hAnsi="Times New Roman" w:cs="Times New Roman"/>
          <w:color w:val="auto"/>
          <w:sz w:val="28"/>
          <w:szCs w:val="28"/>
          <w:lang w:eastAsia="en-US" w:bidi="ar-SA"/>
        </w:rPr>
        <w:t xml:space="preserve">» </w:t>
      </w:r>
      <w:r w:rsidRPr="00012DA6">
        <w:rPr>
          <w:rFonts w:ascii="Times New Roman" w:hAnsi="Times New Roman" w:cs="Times New Roman"/>
          <w:bCs/>
          <w:color w:val="auto"/>
          <w:sz w:val="28"/>
          <w:szCs w:val="28"/>
        </w:rPr>
        <w:t xml:space="preserve">сведения о доходах </w:t>
      </w:r>
      <w:r w:rsidRPr="00012DA6">
        <w:rPr>
          <w:rFonts w:ascii="Times New Roman" w:hAnsi="Times New Roman" w:cs="Times New Roman"/>
          <w:color w:val="auto"/>
          <w:sz w:val="28"/>
          <w:szCs w:val="28"/>
        </w:rPr>
        <w:t xml:space="preserve">лиц, замещающих государственные должности Республики Дагестан, должности государственной гражданской службы Республики Дагестан высшей группы должностей, а также </w:t>
      </w:r>
      <w:r w:rsidRPr="00012DA6">
        <w:rPr>
          <w:rFonts w:ascii="Times New Roman" w:hAnsi="Times New Roman" w:cs="Times New Roman"/>
          <w:color w:val="auto"/>
          <w:sz w:val="28"/>
          <w:szCs w:val="28"/>
        </w:rPr>
        <w:lastRenderedPageBreak/>
        <w:t xml:space="preserve">сведения о доходах лиц, замещающих муниципальные должности в Республике Дагестан размещаются на официальных сайтах </w:t>
      </w:r>
      <w:r w:rsidR="003E3783" w:rsidRPr="00012DA6">
        <w:rPr>
          <w:rFonts w:ascii="Times New Roman" w:hAnsi="Times New Roman" w:cs="Times New Roman"/>
          <w:color w:val="auto"/>
          <w:sz w:val="28"/>
          <w:szCs w:val="28"/>
        </w:rPr>
        <w:t>ОИВ РД и ОМС</w:t>
      </w:r>
      <w:r w:rsidRPr="00012DA6">
        <w:rPr>
          <w:rFonts w:ascii="Times New Roman" w:hAnsi="Times New Roman" w:cs="Times New Roman"/>
          <w:color w:val="auto"/>
          <w:sz w:val="28"/>
          <w:szCs w:val="28"/>
        </w:rPr>
        <w:t xml:space="preserve"> в информационно-телекоммуникационной сети «Интернет» в разделе «Противодействие коррупции» </w:t>
      </w:r>
      <w:r w:rsidRPr="00012DA6">
        <w:rPr>
          <w:rFonts w:ascii="Times New Roman" w:hAnsi="Times New Roman" w:cs="Times New Roman"/>
          <w:bCs/>
          <w:color w:val="auto"/>
          <w:sz w:val="28"/>
          <w:szCs w:val="28"/>
        </w:rPr>
        <w:t>для представления этих сведений общероссийским средствам массовой информации</w:t>
      </w:r>
      <w:r w:rsidRPr="00012DA6">
        <w:rPr>
          <w:rFonts w:ascii="Times New Roman" w:hAnsi="Times New Roman" w:cs="Times New Roman"/>
          <w:color w:val="auto"/>
          <w:sz w:val="28"/>
          <w:szCs w:val="28"/>
        </w:rPr>
        <w:t>.</w:t>
      </w:r>
    </w:p>
    <w:p w:rsidR="00862A08" w:rsidRPr="00470C05" w:rsidRDefault="00862A08" w:rsidP="00862A08">
      <w:pPr>
        <w:pStyle w:val="Default"/>
        <w:ind w:firstLine="709"/>
        <w:jc w:val="both"/>
        <w:rPr>
          <w:color w:val="auto"/>
          <w:sz w:val="28"/>
          <w:szCs w:val="28"/>
        </w:rPr>
      </w:pPr>
      <w:r w:rsidRPr="00470C05">
        <w:rPr>
          <w:color w:val="auto"/>
          <w:sz w:val="28"/>
          <w:szCs w:val="28"/>
        </w:rPr>
        <w:t xml:space="preserve">Кроме того, Управление разработало дополнительные требования к размещению и наполнению подразделов, посвященных вопросам противодействия коррупции, официальных сайтов </w:t>
      </w:r>
      <w:r w:rsidR="00853DDC">
        <w:rPr>
          <w:color w:val="auto"/>
          <w:sz w:val="28"/>
          <w:szCs w:val="28"/>
        </w:rPr>
        <w:t>ОИВ РД</w:t>
      </w:r>
      <w:r w:rsidRPr="00470C05">
        <w:rPr>
          <w:color w:val="auto"/>
          <w:sz w:val="28"/>
          <w:szCs w:val="28"/>
        </w:rPr>
        <w:t>, которые утверждены Указом Главы Республики Дагестан от 19 октября 2021 г. № 186.</w:t>
      </w:r>
    </w:p>
    <w:p w:rsidR="008975EC" w:rsidRPr="00470C05" w:rsidRDefault="008975EC" w:rsidP="00862A08">
      <w:pPr>
        <w:pStyle w:val="Default"/>
        <w:ind w:firstLine="709"/>
        <w:jc w:val="both"/>
        <w:rPr>
          <w:color w:val="auto"/>
          <w:sz w:val="28"/>
          <w:szCs w:val="28"/>
        </w:rPr>
      </w:pPr>
      <w:r w:rsidRPr="00470C05">
        <w:rPr>
          <w:color w:val="auto"/>
          <w:sz w:val="28"/>
          <w:szCs w:val="28"/>
        </w:rPr>
        <w:t>В 2022 году Управлением проводился мониторинг подразделов официальных сайтов ОИВ РД и ОМС, посвященных противодействию коррупции,</w:t>
      </w:r>
      <w:r w:rsidR="00246386" w:rsidRPr="00470C05">
        <w:rPr>
          <w:color w:val="auto"/>
          <w:sz w:val="28"/>
          <w:szCs w:val="28"/>
        </w:rPr>
        <w:t xml:space="preserve"> на соответствие требованиям</w:t>
      </w:r>
      <w:r w:rsidR="0090766F">
        <w:rPr>
          <w:color w:val="auto"/>
          <w:sz w:val="28"/>
          <w:szCs w:val="28"/>
        </w:rPr>
        <w:t xml:space="preserve"> вышеприведённого</w:t>
      </w:r>
      <w:r w:rsidR="00246386" w:rsidRPr="00470C05">
        <w:rPr>
          <w:color w:val="auto"/>
          <w:sz w:val="28"/>
          <w:szCs w:val="28"/>
        </w:rPr>
        <w:t xml:space="preserve"> Указа Главы РД </w:t>
      </w:r>
      <w:r w:rsidR="0090766F">
        <w:rPr>
          <w:color w:val="auto"/>
          <w:sz w:val="28"/>
          <w:szCs w:val="28"/>
        </w:rPr>
        <w:t xml:space="preserve">                </w:t>
      </w:r>
      <w:r w:rsidR="00246386" w:rsidRPr="00470C05">
        <w:rPr>
          <w:color w:val="auto"/>
          <w:sz w:val="28"/>
          <w:szCs w:val="28"/>
        </w:rPr>
        <w:t>№</w:t>
      </w:r>
      <w:r w:rsidR="004F61F6">
        <w:rPr>
          <w:color w:val="auto"/>
          <w:sz w:val="28"/>
          <w:szCs w:val="28"/>
        </w:rPr>
        <w:t xml:space="preserve"> </w:t>
      </w:r>
      <w:r w:rsidR="00246386" w:rsidRPr="00470C05">
        <w:rPr>
          <w:color w:val="auto"/>
          <w:sz w:val="28"/>
          <w:szCs w:val="28"/>
        </w:rPr>
        <w:t>186,</w:t>
      </w:r>
      <w:r w:rsidRPr="00470C05">
        <w:rPr>
          <w:color w:val="auto"/>
          <w:sz w:val="28"/>
          <w:szCs w:val="28"/>
        </w:rPr>
        <w:t xml:space="preserve"> который </w:t>
      </w:r>
      <w:r w:rsidR="0090766F" w:rsidRPr="00470C05">
        <w:rPr>
          <w:color w:val="auto"/>
          <w:sz w:val="28"/>
          <w:szCs w:val="28"/>
        </w:rPr>
        <w:t>показал,</w:t>
      </w:r>
      <w:r w:rsidRPr="00470C05">
        <w:rPr>
          <w:color w:val="auto"/>
          <w:sz w:val="28"/>
          <w:szCs w:val="28"/>
        </w:rPr>
        <w:t xml:space="preserve"> что на 95% сайтов сведения о доходах за 2021 год размещены. </w:t>
      </w:r>
      <w:r w:rsidR="00246386" w:rsidRPr="00470C05">
        <w:rPr>
          <w:color w:val="auto"/>
          <w:sz w:val="28"/>
          <w:szCs w:val="28"/>
        </w:rPr>
        <w:t xml:space="preserve">ОИВ РД и ОМС, не разместившим указанные сведения было рекомендовано разместить их. </w:t>
      </w:r>
      <w:r w:rsidR="0090766F">
        <w:rPr>
          <w:color w:val="auto"/>
          <w:sz w:val="28"/>
          <w:szCs w:val="28"/>
        </w:rPr>
        <w:t xml:space="preserve"> </w:t>
      </w:r>
    </w:p>
    <w:p w:rsidR="0015526A" w:rsidRPr="00470C05" w:rsidRDefault="0015526A" w:rsidP="0015526A">
      <w:pPr>
        <w:pStyle w:val="Default"/>
        <w:ind w:firstLine="709"/>
        <w:jc w:val="both"/>
        <w:rPr>
          <w:color w:val="auto"/>
          <w:sz w:val="28"/>
          <w:szCs w:val="28"/>
          <w:lang w:bidi="ru-RU"/>
        </w:rPr>
      </w:pPr>
      <w:r w:rsidRPr="00470C05">
        <w:rPr>
          <w:color w:val="auto"/>
          <w:sz w:val="28"/>
          <w:szCs w:val="28"/>
          <w:lang w:bidi="ru-RU"/>
        </w:rPr>
        <w:t xml:space="preserve">Управлением на постоянной основе ведется консультирование должностных лиц, ответственных за противодействие коррупции в ОИВ РД и ОМС по всем возникающим вопросам (разъяснительная работа, обзор изменений законодательства, консультирование в практических ситуациях, </w:t>
      </w:r>
      <w:r w:rsidR="0090766F" w:rsidRPr="00470C05">
        <w:rPr>
          <w:color w:val="auto"/>
          <w:sz w:val="28"/>
          <w:szCs w:val="28"/>
          <w:lang w:bidi="ru-RU"/>
        </w:rPr>
        <w:t>направление актуальных</w:t>
      </w:r>
      <w:r w:rsidRPr="00470C05">
        <w:rPr>
          <w:color w:val="auto"/>
          <w:sz w:val="28"/>
          <w:szCs w:val="28"/>
          <w:lang w:bidi="ru-RU"/>
        </w:rPr>
        <w:t xml:space="preserve"> методических материалов, организация семинаров, проведение лекций). В 2022 году было дано более 900 консультаций. </w:t>
      </w:r>
    </w:p>
    <w:p w:rsidR="00862A08" w:rsidRPr="00470C05" w:rsidRDefault="00862A08" w:rsidP="00862A08">
      <w:pPr>
        <w:pStyle w:val="Default"/>
        <w:ind w:firstLine="709"/>
        <w:jc w:val="both"/>
        <w:rPr>
          <w:color w:val="auto"/>
          <w:sz w:val="28"/>
          <w:szCs w:val="28"/>
          <w:lang w:bidi="ru-RU"/>
        </w:rPr>
      </w:pPr>
      <w:r w:rsidRPr="00470C05">
        <w:rPr>
          <w:color w:val="auto"/>
          <w:sz w:val="28"/>
          <w:szCs w:val="28"/>
        </w:rPr>
        <w:t>С целью разъяснения отдельных ситуаций, возникающих при заполнении справок о доходах, расходах, об имуществе и обязательствах имущественного характера Минтруд</w:t>
      </w:r>
      <w:r w:rsidR="0090766F">
        <w:rPr>
          <w:color w:val="auto"/>
          <w:sz w:val="28"/>
          <w:szCs w:val="28"/>
        </w:rPr>
        <w:t xml:space="preserve">ом </w:t>
      </w:r>
      <w:r w:rsidRPr="00470C05">
        <w:rPr>
          <w:color w:val="auto"/>
          <w:sz w:val="28"/>
          <w:szCs w:val="28"/>
        </w:rPr>
        <w:t>России разработаны «</w:t>
      </w:r>
      <w:r w:rsidRPr="00470C05">
        <w:rPr>
          <w:color w:val="auto"/>
          <w:sz w:val="28"/>
          <w:szCs w:val="28"/>
          <w:lang w:bidi="ru-RU"/>
        </w:rPr>
        <w:t>Методические рекомендации по вопросам представления сведений о доходах, расходах, об имуществе и обязательствах имущественного характера и заполнению соответствующей формы справки в 2022 году (за отчетный 2021 год)».</w:t>
      </w:r>
    </w:p>
    <w:p w:rsidR="00862A08" w:rsidRPr="00470C05" w:rsidRDefault="000A387F" w:rsidP="00862A08">
      <w:pPr>
        <w:pStyle w:val="Default"/>
        <w:ind w:firstLine="709"/>
        <w:jc w:val="both"/>
        <w:rPr>
          <w:color w:val="auto"/>
          <w:sz w:val="28"/>
          <w:szCs w:val="28"/>
          <w:lang w:bidi="ru-RU"/>
        </w:rPr>
      </w:pPr>
      <w:r>
        <w:rPr>
          <w:color w:val="auto"/>
          <w:sz w:val="28"/>
          <w:szCs w:val="28"/>
          <w:lang w:bidi="ru-RU"/>
        </w:rPr>
        <w:t>М</w:t>
      </w:r>
      <w:r w:rsidR="00862A08" w:rsidRPr="00470C05">
        <w:rPr>
          <w:color w:val="auto"/>
          <w:sz w:val="28"/>
          <w:szCs w:val="28"/>
          <w:lang w:bidi="ru-RU"/>
        </w:rPr>
        <w:t xml:space="preserve">етодические рекомендации </w:t>
      </w:r>
      <w:r>
        <w:rPr>
          <w:color w:val="auto"/>
          <w:sz w:val="28"/>
          <w:szCs w:val="28"/>
          <w:lang w:bidi="ru-RU"/>
        </w:rPr>
        <w:t xml:space="preserve">и соответствующие материалы </w:t>
      </w:r>
      <w:r w:rsidR="00862A08" w:rsidRPr="00470C05">
        <w:rPr>
          <w:color w:val="auto"/>
          <w:sz w:val="28"/>
          <w:szCs w:val="28"/>
          <w:lang w:bidi="ru-RU"/>
        </w:rPr>
        <w:t>доведены до ОМС и размещены на официальном сайте Главы Республики Дагестан в информационно-телекоммуникационной сети «Интернет» в разделе «Противодействие коррупции».</w:t>
      </w:r>
    </w:p>
    <w:p w:rsidR="000B7CE6" w:rsidRPr="000B7CE6" w:rsidRDefault="000B7CE6" w:rsidP="000B7CE6">
      <w:pPr>
        <w:widowControl/>
        <w:ind w:firstLine="708"/>
        <w:jc w:val="both"/>
        <w:rPr>
          <w:rFonts w:ascii="Times New Roman" w:eastAsia="Calibri" w:hAnsi="Times New Roman" w:cs="Times New Roman"/>
          <w:color w:val="auto"/>
          <w:sz w:val="28"/>
          <w:szCs w:val="28"/>
          <w:lang w:eastAsia="en-US" w:bidi="ar-SA"/>
        </w:rPr>
      </w:pPr>
      <w:r w:rsidRPr="000B7CE6">
        <w:rPr>
          <w:rFonts w:ascii="Times New Roman" w:eastAsia="Calibri" w:hAnsi="Times New Roman" w:cs="Times New Roman"/>
          <w:color w:val="auto"/>
          <w:sz w:val="28"/>
          <w:szCs w:val="28"/>
          <w:lang w:eastAsia="en-US" w:bidi="ar-SA"/>
        </w:rPr>
        <w:t>Управлением в рамках реализации своих полномочий в 2022 году был осуществлен контроль за расходами в отношении 2 лиц, замещающих муниципальные должности, и 1 муниципального служащего.</w:t>
      </w:r>
      <w:r w:rsidRPr="000B7CE6">
        <w:rPr>
          <w:rFonts w:ascii="Calibri" w:eastAsia="Calibri" w:hAnsi="Calibri" w:cs="Times New Roman"/>
          <w:color w:val="auto"/>
          <w:sz w:val="22"/>
          <w:szCs w:val="22"/>
          <w:lang w:eastAsia="en-US" w:bidi="ar-SA"/>
        </w:rPr>
        <w:t xml:space="preserve">  </w:t>
      </w:r>
    </w:p>
    <w:p w:rsidR="000B7CE6" w:rsidRPr="000B7CE6" w:rsidRDefault="000B7CE6" w:rsidP="000B7CE6">
      <w:pPr>
        <w:widowControl/>
        <w:ind w:firstLine="708"/>
        <w:jc w:val="both"/>
        <w:rPr>
          <w:rFonts w:ascii="Times New Roman" w:eastAsia="Calibri" w:hAnsi="Times New Roman" w:cs="Times New Roman"/>
          <w:color w:val="auto"/>
          <w:sz w:val="28"/>
          <w:szCs w:val="28"/>
          <w:lang w:eastAsia="en-US" w:bidi="ar-SA"/>
        </w:rPr>
      </w:pPr>
      <w:r w:rsidRPr="000B7CE6">
        <w:rPr>
          <w:rFonts w:ascii="Times New Roman" w:eastAsia="Calibri" w:hAnsi="Times New Roman" w:cs="Times New Roman"/>
          <w:color w:val="auto"/>
          <w:sz w:val="28"/>
          <w:szCs w:val="28"/>
          <w:lang w:eastAsia="en-US" w:bidi="ar-SA"/>
        </w:rPr>
        <w:t xml:space="preserve">По результатам осуществлённого контроля к дисциплинарной ответственности привлечено 1 лицо, замещающее муниципальную должность. </w:t>
      </w:r>
      <w:r w:rsidR="001F4420">
        <w:rPr>
          <w:rFonts w:ascii="Times New Roman" w:eastAsia="Calibri" w:hAnsi="Times New Roman" w:cs="Times New Roman"/>
          <w:color w:val="auto"/>
          <w:sz w:val="28"/>
          <w:szCs w:val="28"/>
          <w:lang w:eastAsia="en-US" w:bidi="ar-SA"/>
        </w:rPr>
        <w:t xml:space="preserve">          </w:t>
      </w:r>
      <w:r w:rsidR="000A387F">
        <w:rPr>
          <w:rFonts w:ascii="Times New Roman" w:eastAsia="Calibri" w:hAnsi="Times New Roman" w:cs="Times New Roman"/>
          <w:color w:val="auto"/>
          <w:sz w:val="28"/>
          <w:szCs w:val="28"/>
          <w:lang w:eastAsia="en-US" w:bidi="ar-SA"/>
        </w:rPr>
        <w:t>В другом случае</w:t>
      </w:r>
      <w:r w:rsidR="001F4420">
        <w:rPr>
          <w:rFonts w:ascii="Times New Roman" w:eastAsia="Calibri" w:hAnsi="Times New Roman" w:cs="Times New Roman"/>
          <w:color w:val="auto"/>
          <w:sz w:val="28"/>
          <w:szCs w:val="28"/>
          <w:lang w:eastAsia="en-US" w:bidi="ar-SA"/>
        </w:rPr>
        <w:t xml:space="preserve"> факт нарушения</w:t>
      </w:r>
      <w:r w:rsidRPr="000B7CE6">
        <w:rPr>
          <w:rFonts w:ascii="Times New Roman" w:eastAsia="Calibri" w:hAnsi="Times New Roman" w:cs="Times New Roman"/>
          <w:color w:val="auto"/>
          <w:sz w:val="28"/>
          <w:szCs w:val="28"/>
          <w:lang w:eastAsia="en-US" w:bidi="ar-SA"/>
        </w:rPr>
        <w:t xml:space="preserve"> не наш</w:t>
      </w:r>
      <w:r w:rsidR="001F4420">
        <w:rPr>
          <w:rFonts w:ascii="Times New Roman" w:eastAsia="Calibri" w:hAnsi="Times New Roman" w:cs="Times New Roman"/>
          <w:color w:val="auto"/>
          <w:sz w:val="28"/>
          <w:szCs w:val="28"/>
          <w:lang w:eastAsia="en-US" w:bidi="ar-SA"/>
        </w:rPr>
        <w:t>ё</w:t>
      </w:r>
      <w:r w:rsidRPr="000B7CE6">
        <w:rPr>
          <w:rFonts w:ascii="Times New Roman" w:eastAsia="Calibri" w:hAnsi="Times New Roman" w:cs="Times New Roman"/>
          <w:color w:val="auto"/>
          <w:sz w:val="28"/>
          <w:szCs w:val="28"/>
          <w:lang w:eastAsia="en-US" w:bidi="ar-SA"/>
        </w:rPr>
        <w:t>л своего подтверждения.</w:t>
      </w:r>
    </w:p>
    <w:p w:rsidR="00A00766" w:rsidRPr="00470C05" w:rsidRDefault="001F4420" w:rsidP="00A00766">
      <w:pPr>
        <w:pStyle w:val="Default"/>
        <w:ind w:firstLine="709"/>
        <w:jc w:val="both"/>
        <w:rPr>
          <w:color w:val="auto"/>
          <w:sz w:val="28"/>
          <w:szCs w:val="28"/>
        </w:rPr>
      </w:pPr>
      <w:r>
        <w:rPr>
          <w:color w:val="auto"/>
          <w:sz w:val="28"/>
          <w:szCs w:val="28"/>
        </w:rPr>
        <w:t>П</w:t>
      </w:r>
      <w:r w:rsidRPr="00470C05">
        <w:rPr>
          <w:color w:val="auto"/>
          <w:sz w:val="28"/>
          <w:szCs w:val="28"/>
        </w:rPr>
        <w:t xml:space="preserve">роверки </w:t>
      </w:r>
      <w:r>
        <w:rPr>
          <w:color w:val="auto"/>
          <w:sz w:val="28"/>
          <w:szCs w:val="28"/>
        </w:rPr>
        <w:t>п</w:t>
      </w:r>
      <w:r w:rsidR="00A00766" w:rsidRPr="00470C05">
        <w:rPr>
          <w:color w:val="auto"/>
          <w:sz w:val="28"/>
          <w:szCs w:val="28"/>
        </w:rPr>
        <w:t>роведены по всем выявленным нарушениям.</w:t>
      </w:r>
    </w:p>
    <w:p w:rsidR="0064300F" w:rsidRPr="00470C05" w:rsidRDefault="006B2319" w:rsidP="00A00766">
      <w:pPr>
        <w:ind w:firstLine="709"/>
        <w:jc w:val="both"/>
        <w:rPr>
          <w:rFonts w:ascii="Times New Roman" w:eastAsia="Times New Roman" w:hAnsi="Times New Roman" w:cs="Times New Roman"/>
          <w:color w:val="auto"/>
          <w:sz w:val="28"/>
          <w:szCs w:val="28"/>
        </w:rPr>
      </w:pPr>
      <w:r w:rsidRPr="00470C05">
        <w:rPr>
          <w:rFonts w:ascii="Times New Roman" w:eastAsia="Times New Roman" w:hAnsi="Times New Roman" w:cs="Times New Roman"/>
          <w:color w:val="auto"/>
          <w:sz w:val="28"/>
          <w:szCs w:val="28"/>
        </w:rPr>
        <w:t>В 2022 году по результатам прокурорских проверок выявлено</w:t>
      </w:r>
      <w:r w:rsidR="00E834FE">
        <w:rPr>
          <w:rFonts w:ascii="Times New Roman" w:eastAsia="Times New Roman" w:hAnsi="Times New Roman" w:cs="Times New Roman"/>
          <w:color w:val="auto"/>
          <w:sz w:val="28"/>
          <w:szCs w:val="28"/>
        </w:rPr>
        <w:t xml:space="preserve"> </w:t>
      </w:r>
      <w:r w:rsidRPr="00470C05">
        <w:rPr>
          <w:rFonts w:ascii="Times New Roman" w:eastAsia="Times New Roman" w:hAnsi="Times New Roman" w:cs="Times New Roman"/>
          <w:color w:val="auto"/>
          <w:sz w:val="28"/>
          <w:szCs w:val="28"/>
        </w:rPr>
        <w:t xml:space="preserve">8 нарушений закона при декларировании служащими своих расходов. </w:t>
      </w:r>
    </w:p>
    <w:p w:rsidR="007E1953" w:rsidRPr="00470C05" w:rsidRDefault="00A86F4A" w:rsidP="00863345">
      <w:pPr>
        <w:pStyle w:val="20"/>
        <w:shd w:val="clear" w:color="auto" w:fill="auto"/>
        <w:spacing w:after="0" w:line="240" w:lineRule="auto"/>
        <w:ind w:firstLine="520"/>
        <w:jc w:val="both"/>
        <w:rPr>
          <w:b w:val="0"/>
          <w:color w:val="auto"/>
          <w:sz w:val="28"/>
          <w:szCs w:val="28"/>
        </w:rPr>
      </w:pPr>
      <w:r w:rsidRPr="00470C05">
        <w:rPr>
          <w:b w:val="0"/>
          <w:color w:val="auto"/>
          <w:sz w:val="28"/>
          <w:szCs w:val="28"/>
        </w:rPr>
        <w:t>В целях инициирования процедуры контроля за соответствием расходов и привлечения к ответственности виновных лиц прокуратурой республики внесено 3 представления и направлено три информации</w:t>
      </w:r>
      <w:r w:rsidR="008C2879">
        <w:rPr>
          <w:b w:val="0"/>
          <w:color w:val="auto"/>
          <w:sz w:val="28"/>
          <w:szCs w:val="28"/>
        </w:rPr>
        <w:t>.</w:t>
      </w:r>
      <w:r w:rsidR="007E1953" w:rsidRPr="00470C05">
        <w:rPr>
          <w:b w:val="0"/>
          <w:color w:val="auto"/>
          <w:sz w:val="28"/>
          <w:szCs w:val="28"/>
        </w:rPr>
        <w:t xml:space="preserve"> </w:t>
      </w:r>
      <w:r w:rsidR="00CA1960">
        <w:rPr>
          <w:b w:val="0"/>
          <w:color w:val="auto"/>
          <w:sz w:val="28"/>
          <w:szCs w:val="28"/>
        </w:rPr>
        <w:t xml:space="preserve"> </w:t>
      </w:r>
    </w:p>
    <w:p w:rsidR="007E1953" w:rsidRPr="003771D6" w:rsidRDefault="007E1953" w:rsidP="00863345">
      <w:pPr>
        <w:pStyle w:val="20"/>
        <w:shd w:val="clear" w:color="auto" w:fill="auto"/>
        <w:spacing w:after="0" w:line="240" w:lineRule="auto"/>
        <w:ind w:firstLine="520"/>
        <w:jc w:val="both"/>
        <w:rPr>
          <w:b w:val="0"/>
          <w:color w:val="auto"/>
          <w:sz w:val="28"/>
          <w:szCs w:val="28"/>
        </w:rPr>
      </w:pPr>
      <w:r w:rsidRPr="003771D6">
        <w:rPr>
          <w:b w:val="0"/>
          <w:color w:val="auto"/>
          <w:sz w:val="28"/>
          <w:szCs w:val="28"/>
        </w:rPr>
        <w:t xml:space="preserve">По результатам рассмотрения актов прокурорского реагирования инициировано 8 процедур контроля </w:t>
      </w:r>
      <w:r w:rsidR="00E834FE" w:rsidRPr="003771D6">
        <w:rPr>
          <w:b w:val="0"/>
          <w:color w:val="auto"/>
          <w:sz w:val="28"/>
          <w:szCs w:val="28"/>
        </w:rPr>
        <w:t>з</w:t>
      </w:r>
      <w:r w:rsidRPr="003771D6">
        <w:rPr>
          <w:b w:val="0"/>
          <w:color w:val="auto"/>
          <w:sz w:val="28"/>
          <w:szCs w:val="28"/>
        </w:rPr>
        <w:t xml:space="preserve">а соответствием расходов, из них по 1 </w:t>
      </w:r>
      <w:r w:rsidRPr="003771D6">
        <w:rPr>
          <w:b w:val="0"/>
          <w:color w:val="auto"/>
          <w:sz w:val="28"/>
          <w:szCs w:val="28"/>
        </w:rPr>
        <w:lastRenderedPageBreak/>
        <w:t xml:space="preserve">процедуре законность происхождения денежных средств </w:t>
      </w:r>
      <w:r w:rsidR="00E834FE" w:rsidRPr="003771D6">
        <w:rPr>
          <w:b w:val="0"/>
          <w:color w:val="auto"/>
          <w:sz w:val="28"/>
          <w:szCs w:val="28"/>
        </w:rPr>
        <w:t>у</w:t>
      </w:r>
      <w:r w:rsidRPr="003771D6">
        <w:rPr>
          <w:b w:val="0"/>
          <w:color w:val="auto"/>
          <w:sz w:val="28"/>
          <w:szCs w:val="28"/>
        </w:rPr>
        <w:t xml:space="preserve"> служащего н</w:t>
      </w:r>
      <w:r w:rsidRPr="003771D6">
        <w:rPr>
          <w:b w:val="0"/>
          <w:color w:val="auto"/>
          <w:sz w:val="28"/>
          <w:szCs w:val="28"/>
          <w:lang w:val="en-US" w:eastAsia="en-US" w:bidi="en-US"/>
        </w:rPr>
        <w:t>e</w:t>
      </w:r>
      <w:r w:rsidRPr="003771D6">
        <w:rPr>
          <w:b w:val="0"/>
          <w:color w:val="auto"/>
          <w:sz w:val="28"/>
          <w:szCs w:val="28"/>
          <w:lang w:eastAsia="en-US" w:bidi="en-US"/>
        </w:rPr>
        <w:t xml:space="preserve"> </w:t>
      </w:r>
      <w:r w:rsidR="003771D6" w:rsidRPr="003771D6">
        <w:rPr>
          <w:b w:val="0"/>
          <w:color w:val="auto"/>
          <w:sz w:val="28"/>
          <w:szCs w:val="28"/>
        </w:rPr>
        <w:t xml:space="preserve">подтверждена, </w:t>
      </w:r>
      <w:r w:rsidRPr="003771D6">
        <w:rPr>
          <w:b w:val="0"/>
          <w:color w:val="auto"/>
          <w:sz w:val="28"/>
          <w:szCs w:val="28"/>
        </w:rPr>
        <w:t xml:space="preserve">по результатам 5 процедур обстоятельства, свидетельствующие о несоответствии расходов, не </w:t>
      </w:r>
      <w:r w:rsidR="003771D6" w:rsidRPr="003771D6">
        <w:rPr>
          <w:rFonts w:eastAsia="Arial Narrow"/>
          <w:b w:val="0"/>
          <w:color w:val="auto"/>
          <w:spacing w:val="-10"/>
          <w:sz w:val="28"/>
          <w:szCs w:val="28"/>
        </w:rPr>
        <w:t>установлены, п</w:t>
      </w:r>
      <w:r w:rsidRPr="003771D6">
        <w:rPr>
          <w:b w:val="0"/>
          <w:color w:val="auto"/>
          <w:sz w:val="28"/>
          <w:szCs w:val="28"/>
        </w:rPr>
        <w:t>ровероч</w:t>
      </w:r>
      <w:r w:rsidR="00C5215C" w:rsidRPr="003771D6">
        <w:rPr>
          <w:b w:val="0"/>
          <w:color w:val="auto"/>
          <w:sz w:val="28"/>
          <w:szCs w:val="28"/>
        </w:rPr>
        <w:t xml:space="preserve">ные мероприятия по 2 процедурам </w:t>
      </w:r>
      <w:r w:rsidRPr="003771D6">
        <w:rPr>
          <w:b w:val="0"/>
          <w:color w:val="auto"/>
          <w:sz w:val="28"/>
          <w:szCs w:val="28"/>
        </w:rPr>
        <w:t>не завершены.</w:t>
      </w:r>
    </w:p>
    <w:p w:rsidR="003A1B08" w:rsidRPr="00470C05" w:rsidRDefault="003A1B08" w:rsidP="003A1B08">
      <w:pPr>
        <w:ind w:firstLine="709"/>
        <w:jc w:val="both"/>
        <w:rPr>
          <w:rFonts w:ascii="Times New Roman" w:eastAsia="Calibri" w:hAnsi="Times New Roman" w:cs="Times New Roman"/>
          <w:bCs/>
          <w:color w:val="auto"/>
          <w:sz w:val="28"/>
          <w:szCs w:val="28"/>
        </w:rPr>
      </w:pPr>
      <w:r w:rsidRPr="00470C05">
        <w:rPr>
          <w:rFonts w:ascii="Times New Roman" w:eastAsia="Times New Roman" w:hAnsi="Times New Roman" w:cs="Times New Roman"/>
          <w:color w:val="auto"/>
          <w:sz w:val="28"/>
          <w:szCs w:val="28"/>
        </w:rPr>
        <w:t xml:space="preserve">В соответствии с планами проверок, утвержденными Главой Республики Дагестан на </w:t>
      </w:r>
      <w:r w:rsidRPr="00470C05">
        <w:rPr>
          <w:rFonts w:ascii="Times New Roman" w:eastAsia="Times New Roman" w:hAnsi="Times New Roman" w:cs="Times New Roman"/>
          <w:color w:val="auto"/>
          <w:sz w:val="28"/>
          <w:szCs w:val="28"/>
          <w:lang w:val="en-US"/>
        </w:rPr>
        <w:t>I</w:t>
      </w:r>
      <w:r w:rsidRPr="00470C05">
        <w:rPr>
          <w:rFonts w:ascii="Times New Roman" w:eastAsia="Times New Roman" w:hAnsi="Times New Roman" w:cs="Times New Roman"/>
          <w:color w:val="auto"/>
          <w:sz w:val="28"/>
          <w:szCs w:val="28"/>
        </w:rPr>
        <w:t>-</w:t>
      </w:r>
      <w:r w:rsidRPr="00470C05">
        <w:rPr>
          <w:rFonts w:ascii="Times New Roman" w:eastAsia="Times New Roman" w:hAnsi="Times New Roman" w:cs="Times New Roman"/>
          <w:color w:val="auto"/>
          <w:sz w:val="28"/>
          <w:szCs w:val="28"/>
          <w:lang w:val="en-US"/>
        </w:rPr>
        <w:t>IV</w:t>
      </w:r>
      <w:r w:rsidRPr="00470C05">
        <w:rPr>
          <w:rFonts w:ascii="Times New Roman" w:eastAsia="Times New Roman" w:hAnsi="Times New Roman" w:cs="Times New Roman"/>
          <w:color w:val="auto"/>
          <w:sz w:val="28"/>
          <w:szCs w:val="28"/>
        </w:rPr>
        <w:t xml:space="preserve"> кварталы 2022 года, </w:t>
      </w:r>
      <w:r w:rsidR="00497E7E">
        <w:rPr>
          <w:rFonts w:ascii="Times New Roman" w:hAnsi="Times New Roman" w:cs="Times New Roman"/>
          <w:color w:val="auto"/>
          <w:sz w:val="28"/>
          <w:szCs w:val="28"/>
        </w:rPr>
        <w:t xml:space="preserve">Управлением </w:t>
      </w:r>
      <w:r w:rsidRPr="00470C05">
        <w:rPr>
          <w:rFonts w:ascii="Times New Roman" w:hAnsi="Times New Roman" w:cs="Times New Roman"/>
          <w:color w:val="auto"/>
          <w:sz w:val="28"/>
          <w:szCs w:val="28"/>
        </w:rPr>
        <w:t>проведены</w:t>
      </w:r>
      <w:r w:rsidR="00E2052F" w:rsidRPr="00470C05">
        <w:rPr>
          <w:rFonts w:ascii="Times New Roman" w:hAnsi="Times New Roman" w:cs="Times New Roman"/>
          <w:color w:val="auto"/>
          <w:sz w:val="28"/>
          <w:szCs w:val="28"/>
        </w:rPr>
        <w:t xml:space="preserve"> </w:t>
      </w:r>
      <w:r w:rsidRPr="00470C05">
        <w:rPr>
          <w:rFonts w:ascii="Times New Roman" w:eastAsia="Calibri" w:hAnsi="Times New Roman" w:cs="Times New Roman"/>
          <w:bCs/>
          <w:color w:val="auto"/>
          <w:sz w:val="28"/>
          <w:szCs w:val="28"/>
        </w:rPr>
        <w:t xml:space="preserve">проверки соблюдения законодательства о противодействии коррупции в отдельных </w:t>
      </w:r>
      <w:r w:rsidR="003D00CD">
        <w:rPr>
          <w:rFonts w:ascii="Times New Roman" w:eastAsia="Calibri" w:hAnsi="Times New Roman" w:cs="Times New Roman"/>
          <w:bCs/>
          <w:color w:val="auto"/>
          <w:sz w:val="28"/>
          <w:szCs w:val="28"/>
        </w:rPr>
        <w:t>ОИВ РД</w:t>
      </w:r>
      <w:r w:rsidRPr="00470C05">
        <w:rPr>
          <w:rFonts w:ascii="Times New Roman" w:eastAsia="Calibri" w:hAnsi="Times New Roman" w:cs="Times New Roman"/>
          <w:bCs/>
          <w:color w:val="auto"/>
          <w:sz w:val="28"/>
          <w:szCs w:val="28"/>
        </w:rPr>
        <w:t xml:space="preserve"> (</w:t>
      </w:r>
      <w:r w:rsidRPr="00470C05">
        <w:rPr>
          <w:rFonts w:ascii="Times New Roman" w:eastAsia="Calibri" w:hAnsi="Times New Roman" w:cs="Times New Roman"/>
          <w:bCs/>
          <w:color w:val="auto"/>
          <w:spacing w:val="4"/>
          <w:sz w:val="28"/>
          <w:szCs w:val="28"/>
        </w:rPr>
        <w:t>Министерство по туризму и народным художественным промыслам Республики Дагестан,</w:t>
      </w:r>
      <w:r w:rsidRPr="00470C05">
        <w:rPr>
          <w:rFonts w:ascii="Times New Roman" w:eastAsia="Calibri" w:hAnsi="Times New Roman" w:cs="Times New Roman"/>
          <w:color w:val="auto"/>
          <w:sz w:val="28"/>
          <w:szCs w:val="28"/>
        </w:rPr>
        <w:t xml:space="preserve"> Комитет по лесному хозяйству Республики Дагестан, </w:t>
      </w:r>
      <w:r w:rsidRPr="00470C05">
        <w:rPr>
          <w:rFonts w:ascii="Times New Roman" w:eastAsia="Calibri" w:hAnsi="Times New Roman" w:cs="Times New Roman"/>
          <w:bCs/>
          <w:color w:val="auto"/>
          <w:sz w:val="28"/>
          <w:szCs w:val="28"/>
        </w:rPr>
        <w:t>А</w:t>
      </w:r>
      <w:r w:rsidRPr="00470C05">
        <w:rPr>
          <w:rFonts w:ascii="Times New Roman" w:eastAsia="Calibri" w:hAnsi="Times New Roman" w:cs="Times New Roman"/>
          <w:color w:val="auto"/>
          <w:sz w:val="28"/>
          <w:szCs w:val="28"/>
        </w:rPr>
        <w:t>гентство по предпринимательству и инвестициям Республики Дагестан) и администрациях муниципальных образований и городских округов Республики Дагестан (городской округ с внутригородским делением «город Махачкала»,</w:t>
      </w:r>
      <w:r w:rsidR="003E3783">
        <w:rPr>
          <w:rFonts w:ascii="Times New Roman" w:eastAsia="Calibri" w:hAnsi="Times New Roman" w:cs="Times New Roman"/>
          <w:color w:val="auto"/>
          <w:sz w:val="28"/>
          <w:szCs w:val="28"/>
        </w:rPr>
        <w:t xml:space="preserve"> </w:t>
      </w:r>
      <w:r w:rsidRPr="00470C05">
        <w:rPr>
          <w:rFonts w:ascii="Times New Roman" w:eastAsia="Calibri" w:hAnsi="Times New Roman" w:cs="Times New Roman"/>
          <w:bCs/>
          <w:color w:val="auto"/>
          <w:sz w:val="28"/>
          <w:szCs w:val="28"/>
        </w:rPr>
        <w:t>городской округ «город Буйнакск», городской округ «город Дагестанские Огни», городской округ «город Избербаш»,</w:t>
      </w:r>
      <w:r w:rsidR="003E3783">
        <w:rPr>
          <w:rFonts w:ascii="Times New Roman" w:eastAsia="Calibri" w:hAnsi="Times New Roman" w:cs="Times New Roman"/>
          <w:bCs/>
          <w:color w:val="auto"/>
          <w:sz w:val="28"/>
          <w:szCs w:val="28"/>
        </w:rPr>
        <w:t xml:space="preserve"> </w:t>
      </w:r>
      <w:r w:rsidRPr="00470C05">
        <w:rPr>
          <w:rFonts w:ascii="Times New Roman" w:eastAsia="Calibri" w:hAnsi="Times New Roman" w:cs="Times New Roman"/>
          <w:color w:val="auto"/>
          <w:spacing w:val="-6"/>
          <w:sz w:val="28"/>
          <w:szCs w:val="28"/>
        </w:rPr>
        <w:t>муниципальный район «</w:t>
      </w:r>
      <w:proofErr w:type="spellStart"/>
      <w:r w:rsidRPr="00470C05">
        <w:rPr>
          <w:rFonts w:ascii="Times New Roman" w:eastAsia="Calibri" w:hAnsi="Times New Roman" w:cs="Times New Roman"/>
          <w:color w:val="auto"/>
          <w:spacing w:val="-6"/>
          <w:sz w:val="28"/>
          <w:szCs w:val="28"/>
        </w:rPr>
        <w:t>Гунибский</w:t>
      </w:r>
      <w:proofErr w:type="spellEnd"/>
      <w:r w:rsidRPr="00470C05">
        <w:rPr>
          <w:rFonts w:ascii="Times New Roman" w:eastAsia="Calibri" w:hAnsi="Times New Roman" w:cs="Times New Roman"/>
          <w:color w:val="auto"/>
          <w:spacing w:val="-6"/>
          <w:sz w:val="28"/>
          <w:szCs w:val="28"/>
        </w:rPr>
        <w:t xml:space="preserve"> район»,</w:t>
      </w:r>
      <w:r w:rsidRPr="00470C05">
        <w:rPr>
          <w:rFonts w:ascii="Times New Roman" w:eastAsia="Calibri" w:hAnsi="Times New Roman" w:cs="Times New Roman"/>
          <w:color w:val="auto"/>
          <w:sz w:val="28"/>
          <w:szCs w:val="28"/>
        </w:rPr>
        <w:t xml:space="preserve"> муниципальный район «</w:t>
      </w:r>
      <w:proofErr w:type="spellStart"/>
      <w:r w:rsidRPr="00470C05">
        <w:rPr>
          <w:rFonts w:ascii="Times New Roman" w:eastAsia="Calibri" w:hAnsi="Times New Roman" w:cs="Times New Roman"/>
          <w:color w:val="auto"/>
          <w:sz w:val="28"/>
          <w:szCs w:val="28"/>
        </w:rPr>
        <w:t>Кулинский</w:t>
      </w:r>
      <w:proofErr w:type="spellEnd"/>
      <w:r w:rsidRPr="00470C05">
        <w:rPr>
          <w:rFonts w:ascii="Times New Roman" w:eastAsia="Calibri" w:hAnsi="Times New Roman" w:cs="Times New Roman"/>
          <w:color w:val="auto"/>
          <w:sz w:val="28"/>
          <w:szCs w:val="28"/>
        </w:rPr>
        <w:t xml:space="preserve"> район»).</w:t>
      </w:r>
    </w:p>
    <w:p w:rsidR="003A1B08" w:rsidRPr="00470C05" w:rsidRDefault="003A1B08" w:rsidP="00FB7799">
      <w:pPr>
        <w:ind w:firstLine="709"/>
        <w:jc w:val="both"/>
        <w:rPr>
          <w:rFonts w:ascii="Times New Roman" w:eastAsia="Times New Roman" w:hAnsi="Times New Roman" w:cs="Times New Roman"/>
          <w:color w:val="auto"/>
          <w:sz w:val="28"/>
          <w:szCs w:val="28"/>
        </w:rPr>
      </w:pPr>
      <w:r w:rsidRPr="00470C05">
        <w:rPr>
          <w:rFonts w:ascii="Times New Roman" w:eastAsia="Times New Roman" w:hAnsi="Times New Roman" w:cs="Times New Roman"/>
          <w:color w:val="auto"/>
          <w:sz w:val="28"/>
          <w:szCs w:val="28"/>
        </w:rPr>
        <w:t>Результаты проведенных проверок показали,</w:t>
      </w:r>
      <w:r w:rsidRPr="00470C05">
        <w:rPr>
          <w:rFonts w:ascii="Times New Roman" w:eastAsia="Microsoft Sans Serif" w:hAnsi="Times New Roman" w:cs="Times New Roman"/>
          <w:color w:val="auto"/>
          <w:sz w:val="28"/>
          <w:szCs w:val="28"/>
        </w:rPr>
        <w:t xml:space="preserve"> что в указанных </w:t>
      </w:r>
      <w:r w:rsidR="003E3783">
        <w:rPr>
          <w:rFonts w:ascii="Times New Roman" w:eastAsia="Microsoft Sans Serif" w:hAnsi="Times New Roman" w:cs="Times New Roman"/>
          <w:color w:val="auto"/>
          <w:sz w:val="28"/>
          <w:szCs w:val="28"/>
        </w:rPr>
        <w:t>ОИВ РД и ОМС</w:t>
      </w:r>
      <w:r w:rsidRPr="00470C05">
        <w:rPr>
          <w:rFonts w:ascii="Times New Roman" w:eastAsia="Microsoft Sans Serif" w:hAnsi="Times New Roman" w:cs="Times New Roman"/>
          <w:color w:val="auto"/>
          <w:sz w:val="28"/>
          <w:szCs w:val="28"/>
        </w:rPr>
        <w:t xml:space="preserve"> </w:t>
      </w:r>
      <w:r w:rsidRPr="00470C05">
        <w:rPr>
          <w:rFonts w:ascii="Times New Roman" w:eastAsia="Calibri" w:hAnsi="Times New Roman" w:cs="Times New Roman"/>
          <w:color w:val="auto"/>
          <w:sz w:val="28"/>
          <w:szCs w:val="28"/>
        </w:rPr>
        <w:t xml:space="preserve">проводится определенная работа по исполнению </w:t>
      </w:r>
      <w:r w:rsidRPr="00470C05">
        <w:rPr>
          <w:rFonts w:ascii="Times New Roman" w:eastAsia="Times New Roman" w:hAnsi="Times New Roman" w:cs="Times New Roman"/>
          <w:color w:val="auto"/>
          <w:sz w:val="28"/>
          <w:szCs w:val="28"/>
        </w:rPr>
        <w:t xml:space="preserve">требований законодательства о противодействии коррупции. </w:t>
      </w:r>
      <w:r w:rsidRPr="00470C05">
        <w:rPr>
          <w:rFonts w:ascii="Times New Roman" w:eastAsia="Calibri" w:hAnsi="Times New Roman" w:cs="Times New Roman"/>
          <w:color w:val="auto"/>
          <w:sz w:val="28"/>
          <w:szCs w:val="28"/>
        </w:rPr>
        <w:t>Вместе с тем имеется ряд зн</w:t>
      </w:r>
      <w:r w:rsidR="00FB7799">
        <w:rPr>
          <w:rFonts w:ascii="Times New Roman" w:eastAsia="Calibri" w:hAnsi="Times New Roman" w:cs="Times New Roman"/>
          <w:color w:val="auto"/>
          <w:sz w:val="28"/>
          <w:szCs w:val="28"/>
        </w:rPr>
        <w:t>ачительных упущений и нарушений.</w:t>
      </w:r>
    </w:p>
    <w:p w:rsidR="003A1B08" w:rsidRPr="00470C05" w:rsidRDefault="00FB7799" w:rsidP="003A1B08">
      <w:pPr>
        <w:ind w:firstLine="709"/>
        <w:jc w:val="both"/>
        <w:rPr>
          <w:rFonts w:ascii="Times New Roman" w:eastAsia="Calibri" w:hAnsi="Times New Roman" w:cs="Times New Roman"/>
          <w:color w:val="auto"/>
          <w:sz w:val="28"/>
          <w:szCs w:val="28"/>
        </w:rPr>
      </w:pPr>
      <w:r>
        <w:rPr>
          <w:rFonts w:ascii="Times New Roman" w:eastAsia="Calibri" w:hAnsi="Times New Roman" w:cs="Times New Roman"/>
          <w:color w:val="auto"/>
          <w:sz w:val="28"/>
          <w:szCs w:val="28"/>
        </w:rPr>
        <w:t xml:space="preserve">Так, </w:t>
      </w:r>
      <w:r w:rsidR="003A1B08" w:rsidRPr="00470C05">
        <w:rPr>
          <w:rFonts w:ascii="Times New Roman" w:eastAsia="Calibri" w:hAnsi="Times New Roman" w:cs="Times New Roman"/>
          <w:color w:val="auto"/>
          <w:sz w:val="28"/>
          <w:szCs w:val="28"/>
        </w:rPr>
        <w:t xml:space="preserve">не в полном объеме были разработаны и утверждены </w:t>
      </w:r>
      <w:r w:rsidR="003A1B08" w:rsidRPr="00470C05">
        <w:rPr>
          <w:rFonts w:ascii="Times New Roman" w:eastAsia="Calibri" w:hAnsi="Times New Roman" w:cs="Times New Roman"/>
          <w:bCs/>
          <w:color w:val="auto"/>
          <w:sz w:val="28"/>
          <w:szCs w:val="28"/>
        </w:rPr>
        <w:t xml:space="preserve">локальные правовые акты, направленные на реализацию </w:t>
      </w:r>
      <w:r w:rsidR="003A1B08" w:rsidRPr="00470C05">
        <w:rPr>
          <w:rFonts w:ascii="Times New Roman" w:eastAsia="Calibri" w:hAnsi="Times New Roman" w:cs="Times New Roman"/>
          <w:color w:val="auto"/>
          <w:sz w:val="28"/>
          <w:szCs w:val="28"/>
        </w:rPr>
        <w:t xml:space="preserve">требований законодательства о противодействии коррупции; </w:t>
      </w:r>
    </w:p>
    <w:p w:rsidR="003A1B08" w:rsidRPr="00470C05" w:rsidRDefault="003A1B08" w:rsidP="003A1B08">
      <w:pPr>
        <w:ind w:firstLine="709"/>
        <w:jc w:val="both"/>
        <w:rPr>
          <w:rFonts w:ascii="Times New Roman" w:eastAsia="Calibri" w:hAnsi="Times New Roman" w:cs="Times New Roman"/>
          <w:color w:val="auto"/>
          <w:sz w:val="28"/>
          <w:szCs w:val="28"/>
        </w:rPr>
      </w:pPr>
      <w:r w:rsidRPr="00470C05">
        <w:rPr>
          <w:rFonts w:ascii="Times New Roman" w:eastAsia="Calibri" w:hAnsi="Times New Roman" w:cs="Times New Roman"/>
          <w:color w:val="auto"/>
          <w:sz w:val="28"/>
          <w:szCs w:val="28"/>
        </w:rPr>
        <w:t xml:space="preserve">не в полной мере реализованы мероприятия государственной программы Республики Дагестан «О противодействии коррупции в Республике Дагестан», утвержденной </w:t>
      </w:r>
      <w:r w:rsidRPr="00470C05">
        <w:rPr>
          <w:rFonts w:ascii="Times New Roman" w:hAnsi="Times New Roman" w:cs="Times New Roman"/>
          <w:color w:val="auto"/>
          <w:sz w:val="28"/>
          <w:szCs w:val="28"/>
        </w:rPr>
        <w:t>постановлением Правительства Республики Дагестан                              от 29 декабря 2018 г. № 206</w:t>
      </w:r>
      <w:r w:rsidR="008D03CF">
        <w:rPr>
          <w:rFonts w:ascii="Times New Roman" w:hAnsi="Times New Roman" w:cs="Times New Roman"/>
          <w:color w:val="auto"/>
          <w:sz w:val="28"/>
          <w:szCs w:val="28"/>
        </w:rPr>
        <w:t xml:space="preserve"> (далее – Государственная программа)</w:t>
      </w:r>
      <w:r w:rsidRPr="00470C05">
        <w:rPr>
          <w:rFonts w:ascii="Times New Roman" w:hAnsi="Times New Roman" w:cs="Times New Roman"/>
          <w:color w:val="auto"/>
          <w:sz w:val="28"/>
          <w:szCs w:val="28"/>
        </w:rPr>
        <w:t>;</w:t>
      </w:r>
    </w:p>
    <w:p w:rsidR="003A1B08" w:rsidRPr="00470C05" w:rsidRDefault="003A1B08" w:rsidP="00FB7799">
      <w:pPr>
        <w:ind w:firstLine="709"/>
        <w:jc w:val="both"/>
        <w:rPr>
          <w:rFonts w:ascii="Times New Roman" w:eastAsia="Times New Roman" w:hAnsi="Times New Roman" w:cs="Times New Roman"/>
          <w:color w:val="auto"/>
          <w:sz w:val="28"/>
          <w:szCs w:val="28"/>
        </w:rPr>
      </w:pPr>
      <w:r w:rsidRPr="00470C05">
        <w:rPr>
          <w:rFonts w:ascii="Times New Roman" w:eastAsia="Times New Roman" w:hAnsi="Times New Roman" w:cs="Times New Roman"/>
          <w:color w:val="auto"/>
          <w:sz w:val="28"/>
          <w:szCs w:val="28"/>
        </w:rPr>
        <w:t xml:space="preserve">не проводится анализ сведений о </w:t>
      </w:r>
      <w:r w:rsidRPr="00470C05">
        <w:rPr>
          <w:rFonts w:ascii="Times New Roman" w:eastAsia="Calibri" w:hAnsi="Times New Roman" w:cs="Times New Roman"/>
          <w:color w:val="auto"/>
          <w:sz w:val="28"/>
          <w:szCs w:val="28"/>
        </w:rPr>
        <w:t>доходах, расходах, об имуществе и обязательствах имущественного характера</w:t>
      </w:r>
      <w:r w:rsidRPr="00470C05">
        <w:rPr>
          <w:rFonts w:ascii="Times New Roman" w:eastAsia="Times New Roman" w:hAnsi="Times New Roman" w:cs="Times New Roman"/>
          <w:color w:val="auto"/>
          <w:sz w:val="28"/>
          <w:szCs w:val="28"/>
        </w:rPr>
        <w:t xml:space="preserve"> госуд</w:t>
      </w:r>
      <w:r w:rsidR="00FB7799">
        <w:rPr>
          <w:rFonts w:ascii="Times New Roman" w:eastAsia="Times New Roman" w:hAnsi="Times New Roman" w:cs="Times New Roman"/>
          <w:color w:val="auto"/>
          <w:sz w:val="28"/>
          <w:szCs w:val="28"/>
        </w:rPr>
        <w:t xml:space="preserve">арственных гражданских служащих, муниципальных служащих в Республике Дагестан, </w:t>
      </w:r>
      <w:r w:rsidRPr="00470C05">
        <w:rPr>
          <w:rFonts w:ascii="Times New Roman" w:eastAsia="Times New Roman" w:hAnsi="Times New Roman" w:cs="Times New Roman"/>
          <w:color w:val="auto"/>
          <w:sz w:val="28"/>
          <w:szCs w:val="28"/>
        </w:rPr>
        <w:t>руководите</w:t>
      </w:r>
      <w:r w:rsidR="00FB7799">
        <w:rPr>
          <w:rFonts w:ascii="Times New Roman" w:eastAsia="Times New Roman" w:hAnsi="Times New Roman" w:cs="Times New Roman"/>
          <w:color w:val="auto"/>
          <w:sz w:val="28"/>
          <w:szCs w:val="28"/>
        </w:rPr>
        <w:t xml:space="preserve">лей подведомственных учреждений, а также </w:t>
      </w:r>
      <w:r w:rsidRPr="00470C05">
        <w:rPr>
          <w:rFonts w:ascii="Times New Roman" w:eastAsia="Times New Roman" w:hAnsi="Times New Roman" w:cs="Times New Roman"/>
          <w:color w:val="auto"/>
          <w:sz w:val="28"/>
          <w:szCs w:val="28"/>
        </w:rPr>
        <w:t>работа по разъяснению порядка заполнения и представления ими сведений о доходах, расходах, об имуществе и обязательствах имущественного характера в соответствии с положениями</w:t>
      </w:r>
      <w:r w:rsidR="00E2052F" w:rsidRPr="00470C05">
        <w:rPr>
          <w:rFonts w:ascii="Times New Roman" w:eastAsia="Times New Roman" w:hAnsi="Times New Roman" w:cs="Times New Roman"/>
          <w:color w:val="auto"/>
          <w:sz w:val="28"/>
          <w:szCs w:val="28"/>
        </w:rPr>
        <w:t xml:space="preserve"> </w:t>
      </w:r>
      <w:r w:rsidRPr="00470C05">
        <w:rPr>
          <w:rFonts w:ascii="Times New Roman" w:eastAsia="Times New Roman" w:hAnsi="Times New Roman" w:cs="Times New Roman"/>
          <w:color w:val="auto"/>
          <w:sz w:val="28"/>
          <w:szCs w:val="28"/>
        </w:rPr>
        <w:t>Методических рекомендаций Мин</w:t>
      </w:r>
      <w:r w:rsidR="00FB7799">
        <w:rPr>
          <w:rFonts w:ascii="Times New Roman" w:eastAsia="Times New Roman" w:hAnsi="Times New Roman" w:cs="Times New Roman"/>
          <w:color w:val="auto"/>
          <w:sz w:val="28"/>
          <w:szCs w:val="28"/>
        </w:rPr>
        <w:t>труда России</w:t>
      </w:r>
      <w:r w:rsidRPr="00470C05">
        <w:rPr>
          <w:rFonts w:ascii="Times New Roman" w:eastAsia="Times New Roman" w:hAnsi="Times New Roman" w:cs="Times New Roman"/>
          <w:color w:val="auto"/>
          <w:sz w:val="28"/>
          <w:szCs w:val="28"/>
        </w:rPr>
        <w:t>;</w:t>
      </w:r>
    </w:p>
    <w:p w:rsidR="003A1B08" w:rsidRPr="00470C05" w:rsidRDefault="003A1B08" w:rsidP="003A1B08">
      <w:pPr>
        <w:autoSpaceDE w:val="0"/>
        <w:autoSpaceDN w:val="0"/>
        <w:adjustRightInd w:val="0"/>
        <w:ind w:firstLine="709"/>
        <w:jc w:val="both"/>
        <w:rPr>
          <w:rFonts w:ascii="Times New Roman" w:eastAsia="Calibri" w:hAnsi="Times New Roman" w:cs="Times New Roman"/>
          <w:color w:val="auto"/>
          <w:sz w:val="28"/>
          <w:szCs w:val="28"/>
        </w:rPr>
      </w:pPr>
      <w:r w:rsidRPr="00470C05">
        <w:rPr>
          <w:rFonts w:ascii="Times New Roman" w:eastAsia="Calibri" w:hAnsi="Times New Roman" w:cs="Times New Roman"/>
          <w:bCs/>
          <w:color w:val="auto"/>
          <w:sz w:val="28"/>
          <w:szCs w:val="28"/>
        </w:rPr>
        <w:t xml:space="preserve">не в полной мере осуществляется контроль за принятием подведомственными учреждениями мер по профилактике коррупционных и иных правонарушений в целях реализации требований </w:t>
      </w:r>
      <w:r w:rsidRPr="00470C05">
        <w:rPr>
          <w:rFonts w:ascii="Times New Roman" w:eastAsia="Calibri" w:hAnsi="Times New Roman" w:cs="Times New Roman"/>
          <w:color w:val="auto"/>
          <w:sz w:val="28"/>
          <w:szCs w:val="28"/>
        </w:rPr>
        <w:t>статьи 13.3 Федерального закона от 25 декабря 2008 года № 273-ФЗ</w:t>
      </w:r>
      <w:r w:rsidR="000C428C">
        <w:rPr>
          <w:rFonts w:ascii="Times New Roman" w:eastAsia="Calibri" w:hAnsi="Times New Roman" w:cs="Times New Roman"/>
          <w:color w:val="auto"/>
          <w:sz w:val="28"/>
          <w:szCs w:val="28"/>
        </w:rPr>
        <w:t xml:space="preserve"> «</w:t>
      </w:r>
      <w:r w:rsidR="000C428C" w:rsidRPr="000C428C">
        <w:rPr>
          <w:rFonts w:ascii="Times New Roman" w:eastAsia="Calibri" w:hAnsi="Times New Roman" w:cs="Times New Roman"/>
          <w:color w:val="auto"/>
          <w:sz w:val="28"/>
          <w:szCs w:val="28"/>
        </w:rPr>
        <w:t>О противодействии коррупции</w:t>
      </w:r>
      <w:r w:rsidR="000C428C">
        <w:rPr>
          <w:rFonts w:ascii="Times New Roman" w:eastAsia="Calibri" w:hAnsi="Times New Roman" w:cs="Times New Roman"/>
          <w:color w:val="auto"/>
          <w:sz w:val="28"/>
          <w:szCs w:val="28"/>
        </w:rPr>
        <w:t>»</w:t>
      </w:r>
      <w:r w:rsidRPr="00470C05">
        <w:rPr>
          <w:rFonts w:ascii="Times New Roman" w:eastAsia="Calibri" w:hAnsi="Times New Roman" w:cs="Times New Roman"/>
          <w:color w:val="auto"/>
          <w:sz w:val="28"/>
          <w:szCs w:val="28"/>
        </w:rPr>
        <w:t>;</w:t>
      </w:r>
    </w:p>
    <w:p w:rsidR="003A1B08" w:rsidRPr="00470C05" w:rsidRDefault="003A1B08" w:rsidP="003A1B08">
      <w:pPr>
        <w:ind w:firstLine="709"/>
        <w:jc w:val="both"/>
        <w:rPr>
          <w:rFonts w:ascii="Times New Roman" w:eastAsia="Times New Roman" w:hAnsi="Times New Roman" w:cs="Times New Roman"/>
          <w:color w:val="auto"/>
          <w:sz w:val="28"/>
          <w:szCs w:val="28"/>
        </w:rPr>
      </w:pPr>
      <w:r w:rsidRPr="00470C05">
        <w:rPr>
          <w:rFonts w:ascii="Times New Roman" w:eastAsia="Times New Roman" w:hAnsi="Times New Roman" w:cs="Times New Roman"/>
          <w:color w:val="auto"/>
          <w:sz w:val="28"/>
          <w:szCs w:val="28"/>
        </w:rPr>
        <w:t xml:space="preserve">подразделы </w:t>
      </w:r>
      <w:r w:rsidRPr="00470C05">
        <w:rPr>
          <w:rFonts w:ascii="Times New Roman" w:eastAsia="Calibri" w:hAnsi="Times New Roman" w:cs="Times New Roman"/>
          <w:color w:val="auto"/>
          <w:sz w:val="28"/>
          <w:szCs w:val="28"/>
        </w:rPr>
        <w:t>официального сайта</w:t>
      </w:r>
      <w:r w:rsidRPr="00470C05">
        <w:rPr>
          <w:rFonts w:ascii="Times New Roman" w:hAnsi="Times New Roman" w:cs="Times New Roman"/>
          <w:color w:val="auto"/>
          <w:spacing w:val="-6"/>
          <w:sz w:val="28"/>
          <w:szCs w:val="28"/>
        </w:rPr>
        <w:t xml:space="preserve">, </w:t>
      </w:r>
      <w:r w:rsidRPr="00470C05">
        <w:rPr>
          <w:rFonts w:ascii="Times New Roman" w:eastAsia="Times New Roman" w:hAnsi="Times New Roman" w:cs="Times New Roman"/>
          <w:color w:val="auto"/>
          <w:sz w:val="28"/>
          <w:szCs w:val="28"/>
        </w:rPr>
        <w:t xml:space="preserve">посвященные вопросам противодействия коррупции, </w:t>
      </w:r>
      <w:r w:rsidRPr="00470C05">
        <w:rPr>
          <w:rFonts w:ascii="Times New Roman" w:eastAsia="Calibri" w:hAnsi="Times New Roman" w:cs="Times New Roman"/>
          <w:color w:val="auto"/>
          <w:sz w:val="28"/>
          <w:szCs w:val="28"/>
        </w:rPr>
        <w:t xml:space="preserve">не в полной мере </w:t>
      </w:r>
      <w:r w:rsidRPr="00470C05">
        <w:rPr>
          <w:rFonts w:ascii="Times New Roman" w:eastAsia="Times New Roman" w:hAnsi="Times New Roman" w:cs="Times New Roman"/>
          <w:color w:val="auto"/>
          <w:sz w:val="28"/>
          <w:szCs w:val="28"/>
        </w:rPr>
        <w:t xml:space="preserve">соответствуют требованиям к размещению и наполнению указанных подразделов официальных сайтов </w:t>
      </w:r>
      <w:r w:rsidR="003D00CD">
        <w:rPr>
          <w:rFonts w:ascii="Times New Roman" w:eastAsia="Times New Roman" w:hAnsi="Times New Roman" w:cs="Times New Roman"/>
          <w:color w:val="auto"/>
          <w:sz w:val="28"/>
          <w:szCs w:val="28"/>
        </w:rPr>
        <w:t>ОИВ РД</w:t>
      </w:r>
      <w:r w:rsidRPr="00470C05">
        <w:rPr>
          <w:rFonts w:ascii="Times New Roman" w:eastAsia="Times New Roman" w:hAnsi="Times New Roman" w:cs="Times New Roman"/>
          <w:color w:val="auto"/>
          <w:sz w:val="28"/>
          <w:szCs w:val="28"/>
        </w:rPr>
        <w:t xml:space="preserve">, утвержденным Указом Главы Республики Дагестан от 19 октября 2021 г. </w:t>
      </w:r>
      <w:r w:rsidR="00533E17">
        <w:rPr>
          <w:rFonts w:ascii="Times New Roman" w:eastAsia="Times New Roman" w:hAnsi="Times New Roman" w:cs="Times New Roman"/>
          <w:color w:val="auto"/>
          <w:sz w:val="28"/>
          <w:szCs w:val="28"/>
        </w:rPr>
        <w:t xml:space="preserve">№ </w:t>
      </w:r>
      <w:r w:rsidRPr="00470C05">
        <w:rPr>
          <w:rFonts w:ascii="Times New Roman" w:eastAsia="Times New Roman" w:hAnsi="Times New Roman" w:cs="Times New Roman"/>
          <w:color w:val="auto"/>
          <w:sz w:val="28"/>
          <w:szCs w:val="28"/>
        </w:rPr>
        <w:t>186.</w:t>
      </w:r>
    </w:p>
    <w:p w:rsidR="00220D83" w:rsidRPr="00470C05" w:rsidRDefault="00220D83" w:rsidP="00220D83">
      <w:pPr>
        <w:ind w:firstLine="708"/>
        <w:jc w:val="both"/>
        <w:rPr>
          <w:rFonts w:ascii="Times New Roman" w:eastAsia="Times New Roman" w:hAnsi="Times New Roman" w:cs="Times New Roman"/>
          <w:color w:val="auto"/>
          <w:sz w:val="28"/>
          <w:szCs w:val="28"/>
        </w:rPr>
      </w:pPr>
      <w:r w:rsidRPr="00470C05">
        <w:rPr>
          <w:rFonts w:ascii="Times New Roman" w:eastAsia="Times New Roman" w:hAnsi="Times New Roman" w:cs="Times New Roman"/>
          <w:color w:val="auto"/>
          <w:sz w:val="28"/>
          <w:szCs w:val="28"/>
        </w:rPr>
        <w:t>Управлением разработана Методика оценки эффективности деятельности органов исполнительной власти и органов местного самоуправления по профилактике коррупционных и иных правонарушений, которая утверждена Главой Республики Дагестан 12 июля 2022 года.</w:t>
      </w:r>
    </w:p>
    <w:p w:rsidR="00220D83" w:rsidRPr="00470C05" w:rsidRDefault="00220D83" w:rsidP="00220D83">
      <w:pPr>
        <w:ind w:firstLine="708"/>
        <w:jc w:val="both"/>
        <w:rPr>
          <w:rFonts w:ascii="Times New Roman" w:eastAsia="Times New Roman" w:hAnsi="Times New Roman" w:cs="Times New Roman"/>
          <w:color w:val="auto"/>
          <w:sz w:val="28"/>
          <w:szCs w:val="28"/>
        </w:rPr>
      </w:pPr>
      <w:r w:rsidRPr="00470C05">
        <w:rPr>
          <w:rFonts w:ascii="Times New Roman" w:eastAsia="Times New Roman" w:hAnsi="Times New Roman" w:cs="Times New Roman"/>
          <w:color w:val="auto"/>
          <w:sz w:val="28"/>
          <w:szCs w:val="28"/>
        </w:rPr>
        <w:lastRenderedPageBreak/>
        <w:t>Целями данной методики являются:</w:t>
      </w:r>
    </w:p>
    <w:p w:rsidR="00220D83" w:rsidRPr="00470C05" w:rsidRDefault="00220D83" w:rsidP="00220D83">
      <w:pPr>
        <w:ind w:firstLine="708"/>
        <w:jc w:val="both"/>
        <w:rPr>
          <w:rFonts w:ascii="Times New Roman" w:eastAsia="Times New Roman" w:hAnsi="Times New Roman" w:cs="Times New Roman"/>
          <w:color w:val="auto"/>
          <w:sz w:val="28"/>
          <w:szCs w:val="28"/>
        </w:rPr>
      </w:pPr>
      <w:r w:rsidRPr="00470C05">
        <w:rPr>
          <w:rFonts w:ascii="Times New Roman" w:eastAsia="Times New Roman" w:hAnsi="Times New Roman" w:cs="Times New Roman"/>
          <w:color w:val="auto"/>
          <w:sz w:val="28"/>
          <w:szCs w:val="28"/>
        </w:rPr>
        <w:t xml:space="preserve">повышение эффективности деятельности </w:t>
      </w:r>
      <w:r w:rsidR="003E3783">
        <w:rPr>
          <w:rFonts w:ascii="Times New Roman" w:eastAsia="Times New Roman" w:hAnsi="Times New Roman" w:cs="Times New Roman"/>
          <w:color w:val="auto"/>
          <w:sz w:val="28"/>
          <w:szCs w:val="28"/>
        </w:rPr>
        <w:t>ОИВ РД и ОМС</w:t>
      </w:r>
      <w:r w:rsidRPr="00470C05">
        <w:rPr>
          <w:rFonts w:ascii="Times New Roman" w:eastAsia="Times New Roman" w:hAnsi="Times New Roman" w:cs="Times New Roman"/>
          <w:color w:val="auto"/>
          <w:sz w:val="28"/>
          <w:szCs w:val="28"/>
        </w:rPr>
        <w:t xml:space="preserve"> по профилактике коррупционных и иных правонарушений;</w:t>
      </w:r>
    </w:p>
    <w:p w:rsidR="00220D83" w:rsidRPr="00470C05" w:rsidRDefault="00220D83" w:rsidP="00220D83">
      <w:pPr>
        <w:ind w:firstLine="708"/>
        <w:jc w:val="both"/>
        <w:rPr>
          <w:rFonts w:ascii="Times New Roman" w:eastAsia="Times New Roman" w:hAnsi="Times New Roman" w:cs="Times New Roman"/>
          <w:color w:val="auto"/>
          <w:sz w:val="28"/>
          <w:szCs w:val="28"/>
        </w:rPr>
      </w:pPr>
      <w:r w:rsidRPr="00470C05">
        <w:rPr>
          <w:rFonts w:ascii="Times New Roman" w:eastAsia="Times New Roman" w:hAnsi="Times New Roman" w:cs="Times New Roman"/>
          <w:color w:val="auto"/>
          <w:sz w:val="28"/>
          <w:szCs w:val="28"/>
        </w:rPr>
        <w:t xml:space="preserve">формирование системы показателей, позволяющей проводить оценку эффективности деятельности </w:t>
      </w:r>
      <w:r w:rsidR="003E3783">
        <w:rPr>
          <w:rFonts w:ascii="Times New Roman" w:eastAsia="Times New Roman" w:hAnsi="Times New Roman" w:cs="Times New Roman"/>
          <w:color w:val="auto"/>
          <w:sz w:val="28"/>
          <w:szCs w:val="28"/>
        </w:rPr>
        <w:t xml:space="preserve">ОИВ РД и ОМС </w:t>
      </w:r>
      <w:r w:rsidRPr="00470C05">
        <w:rPr>
          <w:rFonts w:ascii="Times New Roman" w:eastAsia="Times New Roman" w:hAnsi="Times New Roman" w:cs="Times New Roman"/>
          <w:color w:val="auto"/>
          <w:sz w:val="28"/>
          <w:szCs w:val="28"/>
        </w:rPr>
        <w:t>по профилактике коррупционных и иных правонарушений;</w:t>
      </w:r>
    </w:p>
    <w:p w:rsidR="00220D83" w:rsidRPr="00470C05" w:rsidRDefault="00220D83" w:rsidP="00220D83">
      <w:pPr>
        <w:ind w:firstLine="708"/>
        <w:jc w:val="both"/>
        <w:rPr>
          <w:rFonts w:ascii="Times New Roman" w:eastAsia="Times New Roman" w:hAnsi="Times New Roman" w:cs="Times New Roman"/>
          <w:color w:val="auto"/>
          <w:sz w:val="28"/>
          <w:szCs w:val="28"/>
        </w:rPr>
      </w:pPr>
      <w:r w:rsidRPr="00470C05">
        <w:rPr>
          <w:rFonts w:ascii="Times New Roman" w:eastAsia="Times New Roman" w:hAnsi="Times New Roman" w:cs="Times New Roman"/>
          <w:color w:val="auto"/>
          <w:sz w:val="28"/>
          <w:szCs w:val="28"/>
        </w:rPr>
        <w:t xml:space="preserve">выявление лучших практик организации работы по профилактике коррупционных и иных правонарушений </w:t>
      </w:r>
      <w:r w:rsidR="003E3783">
        <w:rPr>
          <w:rFonts w:ascii="Times New Roman" w:eastAsia="Times New Roman" w:hAnsi="Times New Roman" w:cs="Times New Roman"/>
          <w:color w:val="auto"/>
          <w:sz w:val="28"/>
          <w:szCs w:val="28"/>
        </w:rPr>
        <w:t>ОИВ РД и ОМС</w:t>
      </w:r>
      <w:r w:rsidRPr="00470C05">
        <w:rPr>
          <w:rFonts w:ascii="Times New Roman" w:eastAsia="Times New Roman" w:hAnsi="Times New Roman" w:cs="Times New Roman"/>
          <w:color w:val="auto"/>
          <w:sz w:val="28"/>
          <w:szCs w:val="28"/>
        </w:rPr>
        <w:t xml:space="preserve">. </w:t>
      </w:r>
    </w:p>
    <w:p w:rsidR="00862A08" w:rsidRPr="00470C05" w:rsidRDefault="00534FE5" w:rsidP="00862A08">
      <w:pPr>
        <w:pStyle w:val="Default"/>
        <w:ind w:firstLine="709"/>
        <w:jc w:val="both"/>
        <w:rPr>
          <w:color w:val="auto"/>
          <w:sz w:val="28"/>
          <w:szCs w:val="28"/>
          <w:lang w:bidi="ru-RU"/>
        </w:rPr>
      </w:pPr>
      <w:r w:rsidRPr="00470C05">
        <w:rPr>
          <w:color w:val="auto"/>
          <w:sz w:val="28"/>
          <w:szCs w:val="28"/>
        </w:rPr>
        <w:t>Первый этап оценки был начат в ноябре 2022 года. Завершение процедуры оценки запланировано на март 2023 года. По итогам проведенной процедуры оценки будет сформирован аналитический доклад.</w:t>
      </w:r>
    </w:p>
    <w:p w:rsidR="00862A08" w:rsidRPr="00470C05" w:rsidRDefault="00862A08" w:rsidP="00862A08">
      <w:pPr>
        <w:pStyle w:val="Default"/>
        <w:ind w:firstLine="709"/>
        <w:jc w:val="both"/>
        <w:rPr>
          <w:color w:val="auto"/>
          <w:sz w:val="28"/>
          <w:szCs w:val="28"/>
        </w:rPr>
      </w:pPr>
      <w:r w:rsidRPr="00470C05">
        <w:rPr>
          <w:color w:val="auto"/>
          <w:sz w:val="28"/>
          <w:szCs w:val="28"/>
        </w:rPr>
        <w:t>В 202</w:t>
      </w:r>
      <w:r w:rsidR="00ED6CB3" w:rsidRPr="00470C05">
        <w:rPr>
          <w:color w:val="auto"/>
          <w:sz w:val="28"/>
          <w:szCs w:val="28"/>
        </w:rPr>
        <w:t>2</w:t>
      </w:r>
      <w:r w:rsidRPr="00470C05">
        <w:rPr>
          <w:color w:val="auto"/>
          <w:sz w:val="28"/>
          <w:szCs w:val="28"/>
        </w:rPr>
        <w:t xml:space="preserve"> году в ОИВ РД и ОМС реализован комплекс организационно-разъяснительных мер по предупреждению коррупции в подведомственных учреждениях, в том числе путем доведения до них методических рекомендаций «</w:t>
      </w:r>
      <w:r w:rsidRPr="00470C05">
        <w:rPr>
          <w:rFonts w:eastAsia="Times New Roman"/>
          <w:color w:val="auto"/>
          <w:sz w:val="28"/>
          <w:szCs w:val="28"/>
        </w:rPr>
        <w:t xml:space="preserve">По разработке и принятию органами исполнительной власти, органами местного самоуправления, организациями и учреждениями мер по предупреждению и противодействию коррупции», </w:t>
      </w:r>
      <w:r w:rsidRPr="00470C05">
        <w:rPr>
          <w:color w:val="auto"/>
          <w:sz w:val="28"/>
          <w:szCs w:val="28"/>
        </w:rPr>
        <w:t>проведения семинаров-совещаний и консультирование по вопросам противодействия коррупции.</w:t>
      </w:r>
    </w:p>
    <w:p w:rsidR="001F65C0" w:rsidRPr="00470C05" w:rsidRDefault="001F65C0" w:rsidP="001F65C0">
      <w:pPr>
        <w:pStyle w:val="Default"/>
        <w:ind w:firstLine="709"/>
        <w:jc w:val="both"/>
        <w:rPr>
          <w:color w:val="auto"/>
          <w:sz w:val="28"/>
          <w:szCs w:val="28"/>
        </w:rPr>
      </w:pPr>
      <w:r w:rsidRPr="00470C05">
        <w:rPr>
          <w:color w:val="auto"/>
          <w:sz w:val="28"/>
          <w:szCs w:val="28"/>
        </w:rPr>
        <w:t>18 октября 2022 года в ГБУ ДПО РД «Дагестанский кадровый центр» сотрудниками Управления был проведен семинар-практикум на тему «Меры по повышению эффективности работы по профилактике и противодействию коррупционных правонарушений в подведомственных организациях».</w:t>
      </w:r>
    </w:p>
    <w:p w:rsidR="00862A08" w:rsidRPr="00470C05" w:rsidRDefault="00862A08" w:rsidP="00F351BD">
      <w:pPr>
        <w:pStyle w:val="Default"/>
        <w:ind w:firstLine="709"/>
        <w:jc w:val="both"/>
        <w:rPr>
          <w:color w:val="auto"/>
          <w:sz w:val="28"/>
          <w:szCs w:val="28"/>
        </w:rPr>
      </w:pPr>
      <w:r w:rsidRPr="00470C05">
        <w:rPr>
          <w:color w:val="auto"/>
          <w:sz w:val="28"/>
          <w:szCs w:val="28"/>
        </w:rPr>
        <w:t>Управлением на регулярной основе доводятся</w:t>
      </w:r>
      <w:r w:rsidR="00C97F2E">
        <w:rPr>
          <w:color w:val="auto"/>
          <w:sz w:val="28"/>
          <w:szCs w:val="28"/>
        </w:rPr>
        <w:t xml:space="preserve"> до органов власти </w:t>
      </w:r>
      <w:r w:rsidRPr="00470C05">
        <w:rPr>
          <w:color w:val="auto"/>
          <w:sz w:val="28"/>
          <w:szCs w:val="28"/>
        </w:rPr>
        <w:t xml:space="preserve">положения </w:t>
      </w:r>
      <w:r w:rsidR="0061215A" w:rsidRPr="00470C05">
        <w:rPr>
          <w:color w:val="auto"/>
          <w:sz w:val="28"/>
          <w:szCs w:val="28"/>
        </w:rPr>
        <w:t>антикоррупционного законодательства,</w:t>
      </w:r>
      <w:r w:rsidR="00E834FE">
        <w:rPr>
          <w:color w:val="auto"/>
          <w:sz w:val="28"/>
          <w:szCs w:val="28"/>
        </w:rPr>
        <w:t xml:space="preserve"> </w:t>
      </w:r>
      <w:r w:rsidRPr="00470C05">
        <w:rPr>
          <w:color w:val="auto"/>
          <w:sz w:val="28"/>
          <w:szCs w:val="28"/>
        </w:rPr>
        <w:t xml:space="preserve">в том числе </w:t>
      </w:r>
      <w:r w:rsidR="0061215A" w:rsidRPr="00470C05">
        <w:rPr>
          <w:color w:val="auto"/>
          <w:sz w:val="28"/>
          <w:szCs w:val="28"/>
        </w:rPr>
        <w:t xml:space="preserve">требования </w:t>
      </w:r>
      <w:r w:rsidRPr="00470C05">
        <w:rPr>
          <w:color w:val="auto"/>
          <w:sz w:val="28"/>
          <w:szCs w:val="28"/>
        </w:rPr>
        <w:t xml:space="preserve">о необходимости представления руководителями </w:t>
      </w:r>
      <w:r w:rsidR="00C97F2E">
        <w:rPr>
          <w:color w:val="auto"/>
          <w:sz w:val="28"/>
          <w:szCs w:val="28"/>
        </w:rPr>
        <w:t xml:space="preserve">подведомственных им </w:t>
      </w:r>
      <w:r w:rsidRPr="00470C05">
        <w:rPr>
          <w:color w:val="auto"/>
          <w:sz w:val="28"/>
          <w:szCs w:val="28"/>
        </w:rPr>
        <w:t>учреждений</w:t>
      </w:r>
      <w:r w:rsidR="00C97F2E">
        <w:rPr>
          <w:color w:val="auto"/>
          <w:sz w:val="28"/>
          <w:szCs w:val="28"/>
        </w:rPr>
        <w:t xml:space="preserve"> и организаций</w:t>
      </w:r>
      <w:r w:rsidRPr="00470C05">
        <w:rPr>
          <w:color w:val="auto"/>
          <w:sz w:val="28"/>
          <w:szCs w:val="28"/>
        </w:rPr>
        <w:t xml:space="preserve"> сведений о своих доходах, расходах, об имуществе и обязательствах имущественного характера, а также о доходах, расходах, об имуществе и обязательствах имущественного характера своих супруги (супруга) и несовершен</w:t>
      </w:r>
      <w:r w:rsidR="00ED6CB3" w:rsidRPr="00470C05">
        <w:rPr>
          <w:color w:val="auto"/>
          <w:sz w:val="28"/>
          <w:szCs w:val="28"/>
        </w:rPr>
        <w:t xml:space="preserve">нолетних детей </w:t>
      </w:r>
      <w:r w:rsidR="00C97F2E">
        <w:rPr>
          <w:color w:val="auto"/>
          <w:sz w:val="28"/>
          <w:szCs w:val="28"/>
        </w:rPr>
        <w:t>в установленный законом срок</w:t>
      </w:r>
      <w:r w:rsidRPr="00470C05">
        <w:rPr>
          <w:color w:val="auto"/>
          <w:sz w:val="28"/>
          <w:szCs w:val="28"/>
        </w:rPr>
        <w:t>.</w:t>
      </w:r>
    </w:p>
    <w:p w:rsidR="00B305C5" w:rsidRPr="00470C05" w:rsidRDefault="00B305C5" w:rsidP="00F351BD">
      <w:pPr>
        <w:pStyle w:val="Default"/>
        <w:ind w:firstLine="709"/>
        <w:jc w:val="both"/>
        <w:rPr>
          <w:color w:val="auto"/>
          <w:sz w:val="28"/>
          <w:szCs w:val="28"/>
        </w:rPr>
      </w:pPr>
      <w:r w:rsidRPr="00470C05">
        <w:rPr>
          <w:color w:val="auto"/>
          <w:sz w:val="28"/>
          <w:szCs w:val="28"/>
        </w:rPr>
        <w:t xml:space="preserve">8 октября 2022 г. в зале Дагестанского государственного кумыкского музыкально-драматического театра имени А. </w:t>
      </w:r>
      <w:proofErr w:type="spellStart"/>
      <w:r w:rsidRPr="00470C05">
        <w:rPr>
          <w:color w:val="auto"/>
          <w:sz w:val="28"/>
          <w:szCs w:val="28"/>
        </w:rPr>
        <w:t>Салаватова</w:t>
      </w:r>
      <w:proofErr w:type="spellEnd"/>
      <w:r w:rsidRPr="00470C05">
        <w:rPr>
          <w:color w:val="auto"/>
          <w:sz w:val="28"/>
          <w:szCs w:val="28"/>
        </w:rPr>
        <w:t xml:space="preserve"> прошло ведомственное совещание Министерства труда и социального развития Р</w:t>
      </w:r>
      <w:r w:rsidR="00E834FE">
        <w:rPr>
          <w:color w:val="auto"/>
          <w:sz w:val="28"/>
          <w:szCs w:val="28"/>
        </w:rPr>
        <w:t>еспублики Дагестан</w:t>
      </w:r>
      <w:r w:rsidRPr="00470C05">
        <w:rPr>
          <w:color w:val="auto"/>
          <w:sz w:val="28"/>
          <w:szCs w:val="28"/>
        </w:rPr>
        <w:t xml:space="preserve"> по актуальным вопросам деятельности подведомственных учреждений.</w:t>
      </w:r>
    </w:p>
    <w:p w:rsidR="00E834FE" w:rsidRPr="008F3838" w:rsidRDefault="00862A08" w:rsidP="00862A08">
      <w:pPr>
        <w:pStyle w:val="Default"/>
        <w:ind w:firstLine="709"/>
        <w:jc w:val="both"/>
        <w:rPr>
          <w:color w:val="auto"/>
          <w:sz w:val="28"/>
          <w:szCs w:val="28"/>
          <w:shd w:val="clear" w:color="auto" w:fill="FFFFFF"/>
        </w:rPr>
      </w:pPr>
      <w:r w:rsidRPr="008F3838">
        <w:rPr>
          <w:color w:val="auto"/>
          <w:sz w:val="28"/>
          <w:szCs w:val="28"/>
          <w:shd w:val="clear" w:color="auto" w:fill="FFFFFF"/>
        </w:rPr>
        <w:t>В соответствии с представленной информацией в</w:t>
      </w:r>
      <w:r w:rsidR="00235E64" w:rsidRPr="008F3838">
        <w:rPr>
          <w:color w:val="auto"/>
          <w:sz w:val="28"/>
          <w:szCs w:val="28"/>
          <w:shd w:val="clear" w:color="auto" w:fill="FFFFFF"/>
        </w:rPr>
        <w:t xml:space="preserve"> 2022</w:t>
      </w:r>
      <w:r w:rsidRPr="008F3838">
        <w:rPr>
          <w:color w:val="auto"/>
          <w:sz w:val="28"/>
          <w:szCs w:val="28"/>
          <w:shd w:val="clear" w:color="auto" w:fill="FFFFFF"/>
        </w:rPr>
        <w:t xml:space="preserve"> году </w:t>
      </w:r>
      <w:r w:rsidR="00C97F2E" w:rsidRPr="008F3838">
        <w:rPr>
          <w:color w:val="auto"/>
          <w:sz w:val="28"/>
          <w:szCs w:val="28"/>
          <w:shd w:val="clear" w:color="auto" w:fill="FFFFFF"/>
        </w:rPr>
        <w:t xml:space="preserve">ОИВ РД </w:t>
      </w:r>
      <w:r w:rsidRPr="008F3838">
        <w:rPr>
          <w:color w:val="auto"/>
          <w:sz w:val="28"/>
          <w:szCs w:val="28"/>
          <w:shd w:val="clear" w:color="auto" w:fill="FFFFFF"/>
        </w:rPr>
        <w:t>к юридической ответств</w:t>
      </w:r>
      <w:r w:rsidR="008D03CF" w:rsidRPr="008F3838">
        <w:rPr>
          <w:color w:val="auto"/>
          <w:sz w:val="28"/>
          <w:szCs w:val="28"/>
          <w:shd w:val="clear" w:color="auto" w:fill="FFFFFF"/>
        </w:rPr>
        <w:t xml:space="preserve">енности привлечены </w:t>
      </w:r>
      <w:r w:rsidR="00235E64" w:rsidRPr="008F3838">
        <w:rPr>
          <w:color w:val="auto"/>
          <w:sz w:val="28"/>
          <w:szCs w:val="28"/>
          <w:shd w:val="clear" w:color="auto" w:fill="FFFFFF"/>
        </w:rPr>
        <w:t>49</w:t>
      </w:r>
      <w:r w:rsidRPr="008F3838">
        <w:rPr>
          <w:color w:val="auto"/>
          <w:sz w:val="28"/>
          <w:szCs w:val="28"/>
          <w:shd w:val="clear" w:color="auto" w:fill="FFFFFF"/>
        </w:rPr>
        <w:t xml:space="preserve"> государственных гражданских служ</w:t>
      </w:r>
      <w:r w:rsidR="00235E64" w:rsidRPr="008F3838">
        <w:rPr>
          <w:color w:val="auto"/>
          <w:sz w:val="28"/>
          <w:szCs w:val="28"/>
          <w:shd w:val="clear" w:color="auto" w:fill="FFFFFF"/>
        </w:rPr>
        <w:t>ащих, ОМС – 129 муниципальных служащих</w:t>
      </w:r>
      <w:r w:rsidRPr="008F3838">
        <w:rPr>
          <w:color w:val="auto"/>
          <w:sz w:val="28"/>
          <w:szCs w:val="28"/>
          <w:shd w:val="clear" w:color="auto" w:fill="FFFFFF"/>
        </w:rPr>
        <w:t>.</w:t>
      </w:r>
      <w:r w:rsidR="00235E64" w:rsidRPr="008F3838">
        <w:rPr>
          <w:color w:val="auto"/>
          <w:sz w:val="28"/>
          <w:szCs w:val="28"/>
          <w:shd w:val="clear" w:color="auto" w:fill="FFFFFF"/>
        </w:rPr>
        <w:t xml:space="preserve"> </w:t>
      </w:r>
      <w:r w:rsidR="008D03CF" w:rsidRPr="008F3838">
        <w:rPr>
          <w:color w:val="auto"/>
          <w:sz w:val="28"/>
          <w:szCs w:val="28"/>
          <w:shd w:val="clear" w:color="auto" w:fill="FFFFFF"/>
        </w:rPr>
        <w:t xml:space="preserve"> </w:t>
      </w:r>
    </w:p>
    <w:p w:rsidR="00862A08" w:rsidRDefault="00862A08" w:rsidP="00862A08">
      <w:pPr>
        <w:pStyle w:val="Default"/>
        <w:ind w:firstLine="709"/>
        <w:jc w:val="both"/>
        <w:rPr>
          <w:color w:val="auto"/>
          <w:sz w:val="28"/>
          <w:szCs w:val="28"/>
        </w:rPr>
      </w:pPr>
      <w:r w:rsidRPr="00470C05">
        <w:rPr>
          <w:color w:val="auto"/>
          <w:sz w:val="28"/>
          <w:szCs w:val="28"/>
          <w:shd w:val="clear" w:color="auto" w:fill="FFFFFF"/>
        </w:rPr>
        <w:t>Анализ практики применения мер</w:t>
      </w:r>
      <w:r w:rsidR="00235E64" w:rsidRPr="00470C05">
        <w:rPr>
          <w:color w:val="auto"/>
          <w:sz w:val="28"/>
          <w:szCs w:val="28"/>
          <w:shd w:val="clear" w:color="auto" w:fill="FFFFFF"/>
        </w:rPr>
        <w:t xml:space="preserve"> </w:t>
      </w:r>
      <w:r w:rsidRPr="00470C05">
        <w:rPr>
          <w:color w:val="auto"/>
          <w:sz w:val="28"/>
          <w:szCs w:val="28"/>
          <w:shd w:val="clear" w:color="auto" w:fill="FFFFFF"/>
        </w:rPr>
        <w:t xml:space="preserve">юридической ответственности показал, что основные нарушения допущены при предоставлении </w:t>
      </w:r>
      <w:r w:rsidRPr="00470C05">
        <w:rPr>
          <w:color w:val="auto"/>
          <w:sz w:val="28"/>
          <w:szCs w:val="28"/>
        </w:rPr>
        <w:t>сведений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w:t>
      </w:r>
    </w:p>
    <w:p w:rsidR="003437D5" w:rsidRDefault="008D03CF" w:rsidP="000A139D">
      <w:pPr>
        <w:pStyle w:val="Default"/>
        <w:ind w:firstLine="709"/>
        <w:jc w:val="both"/>
        <w:rPr>
          <w:rFonts w:eastAsia="Times New Roman"/>
          <w:color w:val="auto"/>
          <w:sz w:val="28"/>
          <w:szCs w:val="28"/>
        </w:rPr>
      </w:pPr>
      <w:r>
        <w:rPr>
          <w:color w:val="auto"/>
          <w:sz w:val="28"/>
          <w:szCs w:val="28"/>
        </w:rPr>
        <w:t xml:space="preserve">Во исполнение пункта 1.25 Государственной программы </w:t>
      </w:r>
      <w:r w:rsidR="004022BE">
        <w:rPr>
          <w:color w:val="auto"/>
          <w:sz w:val="28"/>
          <w:szCs w:val="28"/>
        </w:rPr>
        <w:t xml:space="preserve">Указом </w:t>
      </w:r>
      <w:r w:rsidR="004022BE">
        <w:rPr>
          <w:rFonts w:eastAsia="Times New Roman"/>
          <w:color w:val="auto"/>
          <w:sz w:val="28"/>
          <w:szCs w:val="28"/>
        </w:rPr>
        <w:t>Главы</w:t>
      </w:r>
      <w:r w:rsidR="004022BE" w:rsidRPr="00470C05">
        <w:rPr>
          <w:rFonts w:eastAsia="Times New Roman"/>
          <w:color w:val="auto"/>
          <w:sz w:val="28"/>
          <w:szCs w:val="28"/>
        </w:rPr>
        <w:t xml:space="preserve"> Республики Дагестан </w:t>
      </w:r>
      <w:r w:rsidR="004022BE">
        <w:rPr>
          <w:color w:val="auto"/>
          <w:sz w:val="28"/>
          <w:szCs w:val="28"/>
        </w:rPr>
        <w:t xml:space="preserve">5 марта 2022 г. </w:t>
      </w:r>
      <w:r>
        <w:rPr>
          <w:color w:val="auto"/>
          <w:sz w:val="28"/>
          <w:szCs w:val="28"/>
        </w:rPr>
        <w:t>№ 56,</w:t>
      </w:r>
      <w:r w:rsidR="000A139D">
        <w:rPr>
          <w:color w:val="auto"/>
          <w:sz w:val="28"/>
          <w:szCs w:val="28"/>
        </w:rPr>
        <w:t xml:space="preserve"> </w:t>
      </w:r>
      <w:r w:rsidR="003437D5" w:rsidRPr="00470C05">
        <w:rPr>
          <w:rFonts w:eastAsia="Times New Roman"/>
          <w:color w:val="auto"/>
          <w:sz w:val="28"/>
          <w:szCs w:val="28"/>
        </w:rPr>
        <w:t>у</w:t>
      </w:r>
      <w:r w:rsidR="00862A08" w:rsidRPr="00470C05">
        <w:rPr>
          <w:rFonts w:eastAsia="Times New Roman"/>
          <w:color w:val="auto"/>
          <w:sz w:val="28"/>
          <w:szCs w:val="28"/>
        </w:rPr>
        <w:t>твержден новый состав Комиссии по координации работы по противодействию коррупции в Республике Дагестан</w:t>
      </w:r>
      <w:r w:rsidR="000A139D">
        <w:rPr>
          <w:rFonts w:eastAsia="Times New Roman"/>
          <w:color w:val="auto"/>
          <w:sz w:val="28"/>
          <w:szCs w:val="28"/>
        </w:rPr>
        <w:t xml:space="preserve"> </w:t>
      </w:r>
      <w:r w:rsidR="000A139D">
        <w:rPr>
          <w:rFonts w:eastAsia="Times New Roman"/>
          <w:color w:val="auto"/>
          <w:sz w:val="28"/>
          <w:szCs w:val="28"/>
        </w:rPr>
        <w:lastRenderedPageBreak/>
        <w:t>(далее – Комиссия)</w:t>
      </w:r>
      <w:r w:rsidR="00862A08" w:rsidRPr="00470C05">
        <w:rPr>
          <w:rFonts w:eastAsia="Times New Roman"/>
          <w:color w:val="auto"/>
          <w:sz w:val="28"/>
          <w:szCs w:val="28"/>
        </w:rPr>
        <w:t xml:space="preserve">. В состав </w:t>
      </w:r>
      <w:r w:rsidR="000A139D">
        <w:rPr>
          <w:rFonts w:eastAsia="Times New Roman"/>
          <w:color w:val="auto"/>
          <w:sz w:val="28"/>
          <w:szCs w:val="28"/>
        </w:rPr>
        <w:t>К</w:t>
      </w:r>
      <w:r w:rsidR="00862A08" w:rsidRPr="00470C05">
        <w:rPr>
          <w:rFonts w:eastAsia="Times New Roman"/>
          <w:color w:val="auto"/>
          <w:sz w:val="28"/>
          <w:szCs w:val="28"/>
        </w:rPr>
        <w:t xml:space="preserve">омиссии включены представители общественных и образовательных организаций. </w:t>
      </w:r>
    </w:p>
    <w:p w:rsidR="000A139D" w:rsidRDefault="000A139D" w:rsidP="000A139D">
      <w:pPr>
        <w:pStyle w:val="Default"/>
        <w:ind w:firstLine="709"/>
        <w:jc w:val="both"/>
        <w:rPr>
          <w:color w:val="auto"/>
          <w:sz w:val="28"/>
          <w:szCs w:val="28"/>
        </w:rPr>
      </w:pPr>
      <w:r>
        <w:rPr>
          <w:rFonts w:eastAsia="Times New Roman"/>
          <w:color w:val="auto"/>
          <w:sz w:val="28"/>
          <w:szCs w:val="28"/>
        </w:rPr>
        <w:t>В последующем, по мере необходимости</w:t>
      </w:r>
      <w:r w:rsidR="004022BE">
        <w:rPr>
          <w:rFonts w:eastAsia="Times New Roman"/>
          <w:color w:val="auto"/>
          <w:sz w:val="28"/>
          <w:szCs w:val="28"/>
        </w:rPr>
        <w:t>,</w:t>
      </w:r>
      <w:r>
        <w:rPr>
          <w:rFonts w:eastAsia="Times New Roman"/>
          <w:color w:val="auto"/>
          <w:sz w:val="28"/>
          <w:szCs w:val="28"/>
        </w:rPr>
        <w:t xml:space="preserve"> в</w:t>
      </w:r>
      <w:r w:rsidR="003437D5" w:rsidRPr="00470C05">
        <w:rPr>
          <w:rFonts w:eastAsiaTheme="minorHAnsi"/>
          <w:color w:val="auto"/>
          <w:sz w:val="28"/>
          <w:szCs w:val="28"/>
          <w:lang w:eastAsia="en-US"/>
        </w:rPr>
        <w:t xml:space="preserve"> состав Комиссии вносились изменения. (Указ Главы Республики Дагестан от 16 мая 2022 г. № </w:t>
      </w:r>
      <w:proofErr w:type="gramStart"/>
      <w:r w:rsidR="004022BE" w:rsidRPr="00470C05">
        <w:rPr>
          <w:rFonts w:eastAsiaTheme="minorHAnsi"/>
          <w:color w:val="auto"/>
          <w:sz w:val="28"/>
          <w:szCs w:val="28"/>
          <w:lang w:eastAsia="en-US"/>
        </w:rPr>
        <w:t xml:space="preserve">109, </w:t>
      </w:r>
      <w:r w:rsidR="004022BE">
        <w:rPr>
          <w:rFonts w:eastAsiaTheme="minorHAnsi"/>
          <w:color w:val="auto"/>
          <w:sz w:val="28"/>
          <w:szCs w:val="28"/>
          <w:lang w:eastAsia="en-US"/>
        </w:rPr>
        <w:t xml:space="preserve">  </w:t>
      </w:r>
      <w:proofErr w:type="gramEnd"/>
      <w:r w:rsidR="004022BE">
        <w:rPr>
          <w:rFonts w:eastAsiaTheme="minorHAnsi"/>
          <w:color w:val="auto"/>
          <w:sz w:val="28"/>
          <w:szCs w:val="28"/>
          <w:lang w:eastAsia="en-US"/>
        </w:rPr>
        <w:t xml:space="preserve">                            </w:t>
      </w:r>
      <w:r w:rsidR="003437D5" w:rsidRPr="00470C05">
        <w:rPr>
          <w:rFonts w:eastAsiaTheme="minorHAnsi"/>
          <w:color w:val="auto"/>
          <w:sz w:val="28"/>
          <w:szCs w:val="28"/>
          <w:lang w:eastAsia="en-US"/>
        </w:rPr>
        <w:t>от 5 августа 2022 г. № 164). В настоящее время состав Комиссии находится в актуальном состоянии.</w:t>
      </w:r>
    </w:p>
    <w:p w:rsidR="00302C2E" w:rsidRPr="008F3838" w:rsidRDefault="00302C2E" w:rsidP="00302C2E">
      <w:pPr>
        <w:autoSpaceDE w:val="0"/>
        <w:autoSpaceDN w:val="0"/>
        <w:adjustRightInd w:val="0"/>
        <w:ind w:firstLine="708"/>
        <w:jc w:val="both"/>
        <w:rPr>
          <w:rFonts w:ascii="Times New Roman" w:hAnsi="Times New Roman" w:cs="Times New Roman"/>
          <w:color w:val="auto"/>
          <w:spacing w:val="-4"/>
          <w:sz w:val="28"/>
          <w:szCs w:val="28"/>
        </w:rPr>
      </w:pPr>
      <w:r w:rsidRPr="008F3838">
        <w:rPr>
          <w:rFonts w:ascii="Times New Roman" w:hAnsi="Times New Roman" w:cs="Times New Roman"/>
          <w:color w:val="auto"/>
          <w:spacing w:val="-4"/>
          <w:sz w:val="28"/>
          <w:szCs w:val="28"/>
        </w:rPr>
        <w:t>В соответствии с Положением об Управлении Главы Республики Дагестан по вопросам противодействия коррупции, утвержденным Указом Главы Республики Дагестан от 23 июня 2021 г. № 131, в целях реализации своих функций Управление участвует в изучении и проверке кандидатов для назначения на государственные должности Республики Дагестан, должности гражданской службы категории «руководители», в ходе которых осуществляет взаимодействие с другими подразделениями Администрации Главы и Правительства Республики Дагестан, правоохранительными органами, иными федеральными государственными органами.</w:t>
      </w:r>
    </w:p>
    <w:p w:rsidR="00302C2E" w:rsidRPr="008F3838" w:rsidRDefault="00302C2E" w:rsidP="00302C2E">
      <w:pPr>
        <w:autoSpaceDE w:val="0"/>
        <w:autoSpaceDN w:val="0"/>
        <w:adjustRightInd w:val="0"/>
        <w:ind w:firstLine="708"/>
        <w:jc w:val="both"/>
        <w:rPr>
          <w:rFonts w:ascii="Times New Roman" w:hAnsi="Times New Roman" w:cs="Times New Roman"/>
          <w:color w:val="auto"/>
          <w:spacing w:val="-4"/>
          <w:sz w:val="28"/>
          <w:szCs w:val="28"/>
        </w:rPr>
      </w:pPr>
      <w:r w:rsidRPr="008F3838">
        <w:rPr>
          <w:rFonts w:ascii="Times New Roman" w:hAnsi="Times New Roman" w:cs="Times New Roman"/>
          <w:color w:val="auto"/>
          <w:spacing w:val="-4"/>
          <w:sz w:val="28"/>
          <w:szCs w:val="28"/>
        </w:rPr>
        <w:t xml:space="preserve">В рамках данной работы Управлением в 2022 году изучены материалы, представленные в отношении 43 кандидатов на должности государственной гражданской службы Республики Дагестан, назначение на которые осуществляется Главой Республики Дагестан или Правительством Республики Дагестан.                      </w:t>
      </w:r>
    </w:p>
    <w:p w:rsidR="00302C2E" w:rsidRPr="00470C05" w:rsidRDefault="00302C2E" w:rsidP="00302C2E">
      <w:pPr>
        <w:autoSpaceDE w:val="0"/>
        <w:autoSpaceDN w:val="0"/>
        <w:adjustRightInd w:val="0"/>
        <w:ind w:firstLine="708"/>
        <w:jc w:val="both"/>
        <w:rPr>
          <w:rFonts w:ascii="Times New Roman" w:hAnsi="Times New Roman" w:cs="Times New Roman"/>
          <w:color w:val="auto"/>
          <w:spacing w:val="-4"/>
          <w:sz w:val="28"/>
          <w:szCs w:val="28"/>
        </w:rPr>
      </w:pPr>
      <w:r w:rsidRPr="00470C05">
        <w:rPr>
          <w:rFonts w:ascii="Times New Roman" w:hAnsi="Times New Roman" w:cs="Times New Roman"/>
          <w:color w:val="auto"/>
          <w:spacing w:val="-4"/>
          <w:sz w:val="28"/>
          <w:szCs w:val="28"/>
        </w:rPr>
        <w:t xml:space="preserve">Во исполнение перечня поручений Главы Республики Дагестан                                от 26 февраля 2021 г. № 15-05, данных в целях реализации пункта 14.2 протокола оперативного совещания Совета Безопасности Российской Федерации от 24 апреля 2020 года, в муниципальных образованиях Республики Дагестан разработаны и утверждены порядки отбора и изучения кандидатов на должности руководителей муниципальных учреждений (организаций). </w:t>
      </w:r>
    </w:p>
    <w:p w:rsidR="00302C2E" w:rsidRPr="00470C05" w:rsidRDefault="00302C2E" w:rsidP="00302C2E">
      <w:pPr>
        <w:autoSpaceDE w:val="0"/>
        <w:autoSpaceDN w:val="0"/>
        <w:adjustRightInd w:val="0"/>
        <w:ind w:firstLine="708"/>
        <w:jc w:val="both"/>
        <w:rPr>
          <w:rFonts w:ascii="Times New Roman" w:hAnsi="Times New Roman" w:cs="Times New Roman"/>
          <w:color w:val="auto"/>
          <w:spacing w:val="-4"/>
          <w:sz w:val="28"/>
          <w:szCs w:val="28"/>
        </w:rPr>
      </w:pPr>
      <w:r w:rsidRPr="00470C05">
        <w:rPr>
          <w:rFonts w:ascii="Times New Roman" w:hAnsi="Times New Roman" w:cs="Times New Roman"/>
          <w:color w:val="auto"/>
          <w:spacing w:val="-4"/>
          <w:sz w:val="28"/>
          <w:szCs w:val="28"/>
        </w:rPr>
        <w:t>В 2022 году Управлением изучены материалы, представленные в отношении 30 кандидатов на должности руководителей муниципальных учреждений (организаций).</w:t>
      </w:r>
    </w:p>
    <w:p w:rsidR="00302C2E" w:rsidRPr="00470C05" w:rsidRDefault="00302C2E" w:rsidP="00302C2E">
      <w:pPr>
        <w:autoSpaceDE w:val="0"/>
        <w:autoSpaceDN w:val="0"/>
        <w:adjustRightInd w:val="0"/>
        <w:ind w:firstLine="708"/>
        <w:jc w:val="both"/>
        <w:rPr>
          <w:rFonts w:ascii="Times New Roman" w:hAnsi="Times New Roman" w:cs="Times New Roman"/>
          <w:color w:val="auto"/>
          <w:spacing w:val="-4"/>
          <w:sz w:val="28"/>
          <w:szCs w:val="28"/>
        </w:rPr>
      </w:pPr>
      <w:r w:rsidRPr="00470C05">
        <w:rPr>
          <w:rFonts w:ascii="Times New Roman" w:hAnsi="Times New Roman" w:cs="Times New Roman"/>
          <w:color w:val="auto"/>
          <w:spacing w:val="-4"/>
          <w:sz w:val="28"/>
          <w:szCs w:val="28"/>
        </w:rPr>
        <w:t xml:space="preserve">Во исполнение подпункта «ж» пункта 3 раздела I протокола заседания Комиссии по координации работы по противодействию коррупции Республики Дагестан от 16 марта 2022 г. № 1 Управление осуществляет согласование кандидатур должностных лиц, ответственных за работу по профилактике коррупционных и иных правонарушений в </w:t>
      </w:r>
      <w:r w:rsidR="003E3783">
        <w:rPr>
          <w:rFonts w:ascii="Times New Roman" w:hAnsi="Times New Roman" w:cs="Times New Roman"/>
          <w:color w:val="auto"/>
          <w:spacing w:val="-4"/>
          <w:sz w:val="28"/>
          <w:szCs w:val="28"/>
        </w:rPr>
        <w:t>ОИВ РД и ОМС</w:t>
      </w:r>
      <w:r w:rsidRPr="00470C05">
        <w:rPr>
          <w:rFonts w:ascii="Times New Roman" w:hAnsi="Times New Roman" w:cs="Times New Roman"/>
          <w:color w:val="auto"/>
          <w:spacing w:val="-4"/>
          <w:sz w:val="28"/>
          <w:szCs w:val="28"/>
        </w:rPr>
        <w:t>, при их назначении.</w:t>
      </w:r>
    </w:p>
    <w:p w:rsidR="00302C2E" w:rsidRPr="00470C05" w:rsidRDefault="00302C2E" w:rsidP="00302C2E">
      <w:pPr>
        <w:autoSpaceDE w:val="0"/>
        <w:autoSpaceDN w:val="0"/>
        <w:adjustRightInd w:val="0"/>
        <w:ind w:firstLine="708"/>
        <w:jc w:val="both"/>
        <w:rPr>
          <w:rFonts w:ascii="Times New Roman" w:hAnsi="Times New Roman" w:cs="Times New Roman"/>
          <w:color w:val="auto"/>
          <w:spacing w:val="-4"/>
          <w:sz w:val="28"/>
          <w:szCs w:val="28"/>
        </w:rPr>
      </w:pPr>
      <w:r w:rsidRPr="00470C05">
        <w:rPr>
          <w:rFonts w:ascii="Times New Roman" w:hAnsi="Times New Roman" w:cs="Times New Roman"/>
          <w:color w:val="auto"/>
          <w:spacing w:val="-4"/>
          <w:sz w:val="28"/>
          <w:szCs w:val="28"/>
        </w:rPr>
        <w:t>В 2022 году Управлением согласовано 4 кандидатуры должностных лиц, ответственных за работу по профилактике коррупционных и иных правонарушений (МЧС Дагестана, Минкультуры РД, город Избербаш, город Южно-Сухокумск).</w:t>
      </w:r>
    </w:p>
    <w:p w:rsidR="00862A08" w:rsidRPr="008F782F" w:rsidRDefault="00862A08" w:rsidP="00862A08">
      <w:pPr>
        <w:pStyle w:val="Default"/>
        <w:ind w:firstLine="709"/>
        <w:jc w:val="both"/>
        <w:rPr>
          <w:b/>
          <w:color w:val="auto"/>
          <w:sz w:val="28"/>
          <w:szCs w:val="28"/>
        </w:rPr>
      </w:pPr>
    </w:p>
    <w:p w:rsidR="001547A7" w:rsidRDefault="001547A7" w:rsidP="001547A7">
      <w:pPr>
        <w:pStyle w:val="Default"/>
        <w:ind w:firstLine="709"/>
        <w:jc w:val="center"/>
        <w:rPr>
          <w:b/>
          <w:sz w:val="28"/>
          <w:szCs w:val="28"/>
          <w:lang w:bidi="ru-RU"/>
        </w:rPr>
      </w:pPr>
      <w:r w:rsidRPr="0084768E">
        <w:rPr>
          <w:b/>
          <w:sz w:val="28"/>
          <w:szCs w:val="28"/>
          <w:lang w:bidi="ru-RU"/>
        </w:rPr>
        <w:t>Задача 2. Выявление и устранение коррупциогенных факторов в нормативных правовых актах и проектах нормативных правовых актов посредством проведения антикоррупционной экспертизы, обеспечение условий для проведения независимой антикоррупционной экспертизы проектов нормативных правовых актов</w:t>
      </w:r>
      <w:r w:rsidR="003771D6">
        <w:rPr>
          <w:b/>
          <w:sz w:val="28"/>
          <w:szCs w:val="28"/>
          <w:lang w:bidi="ru-RU"/>
        </w:rPr>
        <w:t xml:space="preserve"> </w:t>
      </w:r>
    </w:p>
    <w:p w:rsidR="001F4A52" w:rsidRDefault="001F4A52" w:rsidP="00862A08">
      <w:pPr>
        <w:pStyle w:val="Default"/>
        <w:ind w:firstLine="709"/>
        <w:jc w:val="both"/>
        <w:rPr>
          <w:b/>
          <w:i/>
          <w:color w:val="auto"/>
          <w:sz w:val="28"/>
          <w:szCs w:val="28"/>
        </w:rPr>
      </w:pPr>
    </w:p>
    <w:p w:rsidR="00977C28" w:rsidRPr="00470C05" w:rsidRDefault="00977C28" w:rsidP="00977C28">
      <w:pPr>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В целях выявления в нормативных правов</w:t>
      </w:r>
      <w:r w:rsidR="00C5215C">
        <w:rPr>
          <w:rFonts w:ascii="Times New Roman" w:hAnsi="Times New Roman" w:cs="Times New Roman"/>
          <w:color w:val="auto"/>
          <w:sz w:val="28"/>
          <w:szCs w:val="28"/>
        </w:rPr>
        <w:t xml:space="preserve">ых актах Республики Дагестан и </w:t>
      </w:r>
      <w:r w:rsidRPr="00470C05">
        <w:rPr>
          <w:rFonts w:ascii="Times New Roman" w:hAnsi="Times New Roman" w:cs="Times New Roman"/>
          <w:color w:val="auto"/>
          <w:sz w:val="28"/>
          <w:szCs w:val="28"/>
        </w:rPr>
        <w:lastRenderedPageBreak/>
        <w:t>проектах</w:t>
      </w:r>
      <w:r w:rsidR="003771D6" w:rsidRPr="003771D6">
        <w:rPr>
          <w:rFonts w:ascii="Times New Roman" w:hAnsi="Times New Roman" w:cs="Times New Roman"/>
          <w:color w:val="auto"/>
          <w:sz w:val="28"/>
          <w:szCs w:val="28"/>
        </w:rPr>
        <w:t xml:space="preserve"> </w:t>
      </w:r>
      <w:r w:rsidR="003771D6" w:rsidRPr="00470C05">
        <w:rPr>
          <w:rFonts w:ascii="Times New Roman" w:hAnsi="Times New Roman" w:cs="Times New Roman"/>
          <w:color w:val="auto"/>
          <w:sz w:val="28"/>
          <w:szCs w:val="28"/>
        </w:rPr>
        <w:t>нормативных правов</w:t>
      </w:r>
      <w:r w:rsidR="00B50140">
        <w:rPr>
          <w:rFonts w:ascii="Times New Roman" w:hAnsi="Times New Roman" w:cs="Times New Roman"/>
          <w:color w:val="auto"/>
          <w:sz w:val="28"/>
          <w:szCs w:val="28"/>
        </w:rPr>
        <w:t>ых актов</w:t>
      </w:r>
      <w:r w:rsidR="00B50140" w:rsidRPr="00B50140">
        <w:rPr>
          <w:rFonts w:ascii="Times New Roman" w:hAnsi="Times New Roman" w:cs="Times New Roman"/>
          <w:color w:val="auto"/>
          <w:sz w:val="28"/>
          <w:szCs w:val="28"/>
        </w:rPr>
        <w:t xml:space="preserve"> </w:t>
      </w:r>
      <w:r w:rsidR="00B50140">
        <w:rPr>
          <w:rFonts w:ascii="Times New Roman" w:hAnsi="Times New Roman" w:cs="Times New Roman"/>
          <w:color w:val="auto"/>
          <w:sz w:val="28"/>
          <w:szCs w:val="28"/>
        </w:rPr>
        <w:t>Республики Дагестан</w:t>
      </w:r>
      <w:r w:rsidRPr="00470C05">
        <w:rPr>
          <w:rFonts w:ascii="Times New Roman" w:hAnsi="Times New Roman" w:cs="Times New Roman"/>
          <w:color w:val="auto"/>
          <w:sz w:val="28"/>
          <w:szCs w:val="28"/>
        </w:rPr>
        <w:t xml:space="preserve"> коррупциогенных факторов и их последующего устранения, особое внимание уделялось одной из существенных превентивных мер противодействия коррупции – проведению антикоррупционной экспертизы.</w:t>
      </w:r>
      <w:r w:rsidR="00B50140">
        <w:rPr>
          <w:rFonts w:ascii="Times New Roman" w:hAnsi="Times New Roman" w:cs="Times New Roman"/>
          <w:color w:val="auto"/>
          <w:sz w:val="28"/>
          <w:szCs w:val="28"/>
        </w:rPr>
        <w:t xml:space="preserve"> </w:t>
      </w:r>
    </w:p>
    <w:p w:rsidR="00977C28" w:rsidRPr="00470C05" w:rsidRDefault="00977C28" w:rsidP="00977C28">
      <w:pPr>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В соответствии с пунктом 6 Положения о порядке проведения антикоррупционной экспертизы нормативных правовых актов Республики Дагестан, проектов нормативных правовых актов Республики Дагестан, утвержденного Указом Президента Республики Дагестан от 20 августа 2009 г.              № 195 (далее – Положение), уполномоченным органом государственной власти Республики Дагестан по проведению антикоррупционной экспертизы является Министерство юстиции Республики Дагестан.</w:t>
      </w:r>
    </w:p>
    <w:p w:rsidR="00977C28" w:rsidRPr="00470C05" w:rsidRDefault="00977C28" w:rsidP="00977C28">
      <w:pPr>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 xml:space="preserve">Министерством юстиции Республики Дагестан в 2022 году проведена антикоррупционная экспертиза 1170 (в 2021 г. – 1288, 2020 г. – 809) проектов нормативных правовых актов. По результатам проведенной антикоррупционной экспертизы в 13 (в 2021 г. – 38, 2020 г. – 11) проектах нормативных правовых актов были выявлены коррупциогенные факторы, о чем направленны соответствующие заключения разработчикам проектов нормативных правовых актов. В целях устранения коррупциогенных факторов в указанные проекты нормативных правовых актов внесены соответствующие изменения (в 2022 г. – 13, 2021 г. – 38, 2020 г. – 11). </w:t>
      </w:r>
    </w:p>
    <w:p w:rsidR="00977C28" w:rsidRPr="00470C05" w:rsidRDefault="00977C28" w:rsidP="00977C28">
      <w:pPr>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Также проведены антикоррупционные экспертизы в отношении 630 нормативных правовых актов, по результатам которых выявлены 6 коррупциогенных факторов</w:t>
      </w:r>
      <w:r w:rsidR="00E834FE">
        <w:rPr>
          <w:rFonts w:ascii="Times New Roman" w:hAnsi="Times New Roman" w:cs="Times New Roman"/>
          <w:color w:val="auto"/>
          <w:sz w:val="28"/>
          <w:szCs w:val="28"/>
        </w:rPr>
        <w:t>.</w:t>
      </w:r>
      <w:r w:rsidRPr="00470C05">
        <w:rPr>
          <w:rFonts w:ascii="Times New Roman" w:hAnsi="Times New Roman" w:cs="Times New Roman"/>
          <w:color w:val="auto"/>
          <w:sz w:val="28"/>
          <w:szCs w:val="28"/>
        </w:rPr>
        <w:t xml:space="preserve">  </w:t>
      </w:r>
    </w:p>
    <w:p w:rsidR="00977C28" w:rsidRPr="00470C05" w:rsidRDefault="00977C28" w:rsidP="00977C28">
      <w:pPr>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 xml:space="preserve">В ходе осуществленных Министерством юстиции Республики Дагестан в 2022 году антикоррупционных экспертиз проектов нормативных правовых актов и нормативных правовых актов Республики Дагестан чаще всего выявлялись нормы, допускающие широту дискреционных полномочий, нарушение компетенции при издании нормативного правового акта, а также отсутствие или неполнота административных процедур принятия решений должностными лицами </w:t>
      </w:r>
      <w:r w:rsidR="003D00CD">
        <w:rPr>
          <w:rFonts w:ascii="Times New Roman" w:hAnsi="Times New Roman" w:cs="Times New Roman"/>
          <w:color w:val="auto"/>
          <w:sz w:val="28"/>
          <w:szCs w:val="28"/>
        </w:rPr>
        <w:t>ОИВ РД</w:t>
      </w:r>
      <w:r w:rsidRPr="00470C05">
        <w:rPr>
          <w:rFonts w:ascii="Times New Roman" w:hAnsi="Times New Roman" w:cs="Times New Roman"/>
          <w:color w:val="auto"/>
          <w:sz w:val="28"/>
          <w:szCs w:val="28"/>
        </w:rPr>
        <w:t>.</w:t>
      </w:r>
    </w:p>
    <w:p w:rsidR="00977C28" w:rsidRPr="00470C05" w:rsidRDefault="00977C28" w:rsidP="00977C28">
      <w:pPr>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При проведении антикоррупционной экспертизы уделялось повышенное внимание выявлению коррупциогенных факторов, способных оказать негативное влияние на осуществление предпринимательской деятельности, а также приводящих к установлению неопределенных, трудновыполнимых и обременительных требований к гражданам и организациям.</w:t>
      </w:r>
    </w:p>
    <w:p w:rsidR="00977C28" w:rsidRPr="00470C05" w:rsidRDefault="00977C28" w:rsidP="00977C28">
      <w:pPr>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 xml:space="preserve">Среди наиболее типичных ошибок, допускаемых органами государственной власти и местного самоуправления при подготовке и принятии нормативных правовых актов, необходимо выделить: необоснованно широкие пределы усмотрения для </w:t>
      </w:r>
      <w:r w:rsidR="00853DDC">
        <w:rPr>
          <w:rFonts w:ascii="Times New Roman" w:hAnsi="Times New Roman" w:cs="Times New Roman"/>
          <w:color w:val="auto"/>
          <w:sz w:val="28"/>
          <w:szCs w:val="28"/>
        </w:rPr>
        <w:t>ОИВ РД и ОМС</w:t>
      </w:r>
      <w:r w:rsidRPr="00470C05">
        <w:rPr>
          <w:rFonts w:ascii="Times New Roman" w:hAnsi="Times New Roman" w:cs="Times New Roman"/>
          <w:color w:val="auto"/>
          <w:sz w:val="28"/>
          <w:szCs w:val="28"/>
        </w:rPr>
        <w:t>, их должностных лиц или иных субъектов правоприменения, в связи с реализацией компетенции; отсутствие или неполнота административных процедур; принятие нормативного правового акта за пределами компетенции.</w:t>
      </w:r>
    </w:p>
    <w:p w:rsidR="00977C28" w:rsidRPr="00470C05" w:rsidRDefault="00977C28" w:rsidP="00977C28">
      <w:pPr>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 xml:space="preserve">Значительная часть коррупциогенных факторов выявлялась в нормативных правовых актах </w:t>
      </w:r>
      <w:r w:rsidR="003E3783">
        <w:rPr>
          <w:rFonts w:ascii="Times New Roman" w:hAnsi="Times New Roman" w:cs="Times New Roman"/>
          <w:color w:val="auto"/>
          <w:sz w:val="28"/>
          <w:szCs w:val="28"/>
        </w:rPr>
        <w:t>ОИВ РД и ОМС</w:t>
      </w:r>
      <w:r w:rsidRPr="00470C05">
        <w:rPr>
          <w:rFonts w:ascii="Times New Roman" w:hAnsi="Times New Roman" w:cs="Times New Roman"/>
          <w:color w:val="auto"/>
          <w:sz w:val="28"/>
          <w:szCs w:val="28"/>
        </w:rPr>
        <w:t xml:space="preserve">, регулирующих земельные, бюджетные и налоговые отношения, вопросы оказания государственных и </w:t>
      </w:r>
      <w:r w:rsidRPr="00470C05">
        <w:rPr>
          <w:rFonts w:ascii="Times New Roman" w:hAnsi="Times New Roman" w:cs="Times New Roman"/>
          <w:color w:val="auto"/>
          <w:sz w:val="28"/>
          <w:szCs w:val="28"/>
        </w:rPr>
        <w:lastRenderedPageBreak/>
        <w:t xml:space="preserve">муниципальных услуг, а также сферу образования, государственной и муниципальной службы.  </w:t>
      </w:r>
    </w:p>
    <w:p w:rsidR="00977C28" w:rsidRPr="00470C05" w:rsidRDefault="00977C28" w:rsidP="00977C28">
      <w:pPr>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 xml:space="preserve">В анализируемом периоде отмечается активизация деятельности лиц, аккредитованных Министерством юстиции Российской Федерации в качестве независимых экспертов, уполномоченных на проведение антикоррупционной экспертизы проектов нормативных правовых актов и нормативных правовых актов. </w:t>
      </w:r>
    </w:p>
    <w:p w:rsidR="00977C28" w:rsidRPr="00470C05" w:rsidRDefault="00977C28" w:rsidP="00977C28">
      <w:pPr>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 xml:space="preserve">Так, независимыми экспертами в 2022 году проведена независимая антикоррупционная экспертиза в отношении 36 проектов нормативных правовых актов Республики Дагестан и 5 нормативных правовых актов Республики Дагестан. </w:t>
      </w:r>
    </w:p>
    <w:p w:rsidR="00977C28" w:rsidRPr="00470C05" w:rsidRDefault="00977C28" w:rsidP="00977C28">
      <w:pPr>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Согласно пункту 7 Положения органы государственной власти Республики Дагестан, иные государственные органы Республики Дагестан проводят антикоррупционную экспертизу принятых ими актов и разработанных ими проектов актов при проведении их правовой экспертизы и мониторинге их применения.</w:t>
      </w:r>
    </w:p>
    <w:p w:rsidR="00977C28" w:rsidRPr="00470C05" w:rsidRDefault="00977C28" w:rsidP="00977C28">
      <w:pPr>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 xml:space="preserve"> В 2022 году </w:t>
      </w:r>
      <w:r w:rsidR="003D00CD">
        <w:rPr>
          <w:rFonts w:ascii="Times New Roman" w:hAnsi="Times New Roman" w:cs="Times New Roman"/>
          <w:color w:val="auto"/>
          <w:sz w:val="28"/>
          <w:szCs w:val="28"/>
        </w:rPr>
        <w:t>ОИВ РД</w:t>
      </w:r>
      <w:r w:rsidRPr="00470C05">
        <w:rPr>
          <w:rFonts w:ascii="Times New Roman" w:hAnsi="Times New Roman" w:cs="Times New Roman"/>
          <w:color w:val="auto"/>
          <w:sz w:val="28"/>
          <w:szCs w:val="28"/>
        </w:rPr>
        <w:t xml:space="preserve"> выявлено 6 коррупциогенных фактора в проектах нормативных правовых актов (Министерством образования и науки Республики Дагестан – 2, Комитетом по ветеринарии Республики Дагестан – 2, Министерством по делам молодежи Республики Дагестан – 1, Службой государственного финансового контроля Республики Дагестан – 1). </w:t>
      </w:r>
      <w:r w:rsidR="000C624E">
        <w:rPr>
          <w:rFonts w:ascii="Times New Roman" w:hAnsi="Times New Roman" w:cs="Times New Roman"/>
          <w:color w:val="auto"/>
          <w:sz w:val="28"/>
          <w:szCs w:val="28"/>
        </w:rPr>
        <w:t xml:space="preserve"> </w:t>
      </w:r>
    </w:p>
    <w:p w:rsidR="00862A08" w:rsidRPr="00470C05" w:rsidRDefault="00862A08" w:rsidP="00862A08">
      <w:pPr>
        <w:pStyle w:val="Default"/>
        <w:ind w:firstLine="709"/>
        <w:jc w:val="both"/>
        <w:rPr>
          <w:color w:val="auto"/>
          <w:sz w:val="28"/>
          <w:szCs w:val="28"/>
        </w:rPr>
      </w:pPr>
      <w:r w:rsidRPr="00470C05">
        <w:rPr>
          <w:color w:val="auto"/>
          <w:sz w:val="28"/>
          <w:szCs w:val="28"/>
        </w:rPr>
        <w:t xml:space="preserve">В </w:t>
      </w:r>
      <w:r w:rsidR="00115698" w:rsidRPr="00470C05">
        <w:rPr>
          <w:color w:val="auto"/>
          <w:sz w:val="28"/>
          <w:szCs w:val="28"/>
        </w:rPr>
        <w:t>2022 году</w:t>
      </w:r>
      <w:r w:rsidRPr="00470C05">
        <w:rPr>
          <w:color w:val="auto"/>
          <w:sz w:val="28"/>
          <w:szCs w:val="28"/>
        </w:rPr>
        <w:t xml:space="preserve"> </w:t>
      </w:r>
      <w:r w:rsidR="000C624E">
        <w:rPr>
          <w:color w:val="auto"/>
          <w:sz w:val="28"/>
          <w:szCs w:val="28"/>
        </w:rPr>
        <w:t>Министерством юстиции</w:t>
      </w:r>
      <w:r w:rsidR="000C624E" w:rsidRPr="00470C05">
        <w:rPr>
          <w:color w:val="auto"/>
          <w:sz w:val="28"/>
          <w:szCs w:val="28"/>
        </w:rPr>
        <w:t xml:space="preserve"> Р</w:t>
      </w:r>
      <w:r w:rsidR="000C624E">
        <w:rPr>
          <w:color w:val="auto"/>
          <w:sz w:val="28"/>
          <w:szCs w:val="28"/>
        </w:rPr>
        <w:t xml:space="preserve">еспублики </w:t>
      </w:r>
      <w:r w:rsidR="000C624E" w:rsidRPr="00470C05">
        <w:rPr>
          <w:color w:val="auto"/>
          <w:sz w:val="28"/>
          <w:szCs w:val="28"/>
        </w:rPr>
        <w:t>Д</w:t>
      </w:r>
      <w:r w:rsidR="000C624E">
        <w:rPr>
          <w:color w:val="auto"/>
          <w:sz w:val="28"/>
          <w:szCs w:val="28"/>
        </w:rPr>
        <w:t>агестан</w:t>
      </w:r>
      <w:r w:rsidRPr="00470C05">
        <w:rPr>
          <w:color w:val="auto"/>
          <w:sz w:val="28"/>
          <w:szCs w:val="28"/>
        </w:rPr>
        <w:t xml:space="preserve"> </w:t>
      </w:r>
      <w:r w:rsidR="0032377B" w:rsidRPr="00470C05">
        <w:rPr>
          <w:color w:val="auto"/>
          <w:sz w:val="28"/>
          <w:szCs w:val="28"/>
        </w:rPr>
        <w:t xml:space="preserve">совместно с </w:t>
      </w:r>
      <w:r w:rsidR="0032377B" w:rsidRPr="00470C05">
        <w:rPr>
          <w:rFonts w:eastAsia="Times New Roman"/>
          <w:color w:val="auto"/>
          <w:sz w:val="28"/>
          <w:szCs w:val="28"/>
        </w:rPr>
        <w:t xml:space="preserve">Управлением Минюста России по Республике Дагестан </w:t>
      </w:r>
      <w:r w:rsidRPr="00470C05">
        <w:rPr>
          <w:color w:val="auto"/>
          <w:sz w:val="28"/>
          <w:szCs w:val="28"/>
        </w:rPr>
        <w:t xml:space="preserve">проведены </w:t>
      </w:r>
      <w:r w:rsidR="00074E1F" w:rsidRPr="00470C05">
        <w:rPr>
          <w:color w:val="auto"/>
          <w:sz w:val="28"/>
          <w:szCs w:val="28"/>
        </w:rPr>
        <w:t>три</w:t>
      </w:r>
      <w:r w:rsidRPr="00470C05">
        <w:rPr>
          <w:color w:val="auto"/>
          <w:sz w:val="28"/>
          <w:szCs w:val="28"/>
        </w:rPr>
        <w:t xml:space="preserve"> семинара (тренинга) с лицами, привлекаемыми к проведению антикоррупционной экспертизы республиканских нормативных правовых актов и проектов нормативных правовых актов. </w:t>
      </w:r>
    </w:p>
    <w:p w:rsidR="00862A08" w:rsidRPr="00470C05" w:rsidRDefault="000C624E" w:rsidP="00862A08">
      <w:pPr>
        <w:pStyle w:val="Default"/>
        <w:ind w:firstLine="709"/>
        <w:jc w:val="both"/>
        <w:rPr>
          <w:color w:val="auto"/>
          <w:sz w:val="28"/>
          <w:szCs w:val="28"/>
        </w:rPr>
      </w:pPr>
      <w:bookmarkStart w:id="8" w:name="_Hlk85452931"/>
      <w:bookmarkStart w:id="9" w:name="_Hlk85452397"/>
      <w:r>
        <w:rPr>
          <w:color w:val="auto"/>
          <w:sz w:val="28"/>
          <w:szCs w:val="28"/>
        </w:rPr>
        <w:t>Кроме того, Министерством юстиции</w:t>
      </w:r>
      <w:r w:rsidR="00862A08" w:rsidRPr="00470C05">
        <w:rPr>
          <w:color w:val="auto"/>
          <w:sz w:val="28"/>
          <w:szCs w:val="28"/>
        </w:rPr>
        <w:t xml:space="preserve"> Р</w:t>
      </w:r>
      <w:r>
        <w:rPr>
          <w:color w:val="auto"/>
          <w:sz w:val="28"/>
          <w:szCs w:val="28"/>
        </w:rPr>
        <w:t xml:space="preserve">еспублики </w:t>
      </w:r>
      <w:r w:rsidR="00862A08" w:rsidRPr="00470C05">
        <w:rPr>
          <w:color w:val="auto"/>
          <w:sz w:val="28"/>
          <w:szCs w:val="28"/>
        </w:rPr>
        <w:t>Д</w:t>
      </w:r>
      <w:r>
        <w:rPr>
          <w:color w:val="auto"/>
          <w:sz w:val="28"/>
          <w:szCs w:val="28"/>
        </w:rPr>
        <w:t>агестан</w:t>
      </w:r>
      <w:r w:rsidR="00862A08" w:rsidRPr="00470C05">
        <w:rPr>
          <w:color w:val="auto"/>
          <w:sz w:val="28"/>
          <w:szCs w:val="28"/>
        </w:rPr>
        <w:t xml:space="preserve"> проведено мероприятие по подготовке специалистов для ОИВ РД по проведению антикоррупционной экспертизы нормативных правовых актов Республики Дагестан, проектов нормативных правовых актов Республики Дагестан. Проведено обучение 10 представителей юридических служб ОИВ РД.</w:t>
      </w:r>
      <w:r w:rsidR="004808F4" w:rsidRPr="00470C05">
        <w:rPr>
          <w:color w:val="auto"/>
          <w:sz w:val="28"/>
          <w:szCs w:val="28"/>
        </w:rPr>
        <w:t xml:space="preserve"> </w:t>
      </w:r>
      <w:r w:rsidR="00373134" w:rsidRPr="00470C05">
        <w:rPr>
          <w:color w:val="auto"/>
          <w:sz w:val="28"/>
          <w:szCs w:val="28"/>
        </w:rPr>
        <w:t>На реализацию мероприятия в республиканском бюджете предусмотрено 200 тыс. руб. из которых освоено 100 тыс. руб. Экономия бюджетных средств составила 50%.</w:t>
      </w:r>
    </w:p>
    <w:bookmarkEnd w:id="8"/>
    <w:bookmarkEnd w:id="9"/>
    <w:p w:rsidR="00DE1D36" w:rsidRDefault="00DE1D36" w:rsidP="00DE1D36">
      <w:pPr>
        <w:pStyle w:val="Default"/>
        <w:ind w:firstLine="709"/>
        <w:jc w:val="both"/>
        <w:rPr>
          <w:b/>
          <w:color w:val="auto"/>
          <w:sz w:val="28"/>
          <w:szCs w:val="28"/>
        </w:rPr>
      </w:pPr>
    </w:p>
    <w:p w:rsidR="00DE1D36" w:rsidRDefault="00DE1D36" w:rsidP="00DE1D36">
      <w:pPr>
        <w:pStyle w:val="Default"/>
        <w:ind w:firstLine="709"/>
        <w:jc w:val="center"/>
        <w:rPr>
          <w:b/>
          <w:color w:val="auto"/>
          <w:sz w:val="28"/>
          <w:szCs w:val="28"/>
        </w:rPr>
      </w:pPr>
      <w:r w:rsidRPr="0084768E">
        <w:rPr>
          <w:b/>
          <w:color w:val="auto"/>
          <w:sz w:val="28"/>
          <w:szCs w:val="28"/>
        </w:rPr>
        <w:t>Задача 3. Оценка состояния коррупции посредством проведения мониторинговых исследований</w:t>
      </w:r>
    </w:p>
    <w:p w:rsidR="00DE1D36" w:rsidRDefault="00DE1D36" w:rsidP="00862A08">
      <w:pPr>
        <w:pStyle w:val="Default"/>
        <w:ind w:firstLine="709"/>
        <w:jc w:val="both"/>
        <w:rPr>
          <w:b/>
          <w:color w:val="auto"/>
          <w:sz w:val="28"/>
          <w:szCs w:val="28"/>
        </w:rPr>
      </w:pPr>
    </w:p>
    <w:p w:rsidR="00862A08" w:rsidRPr="00470C05" w:rsidRDefault="00374BBC" w:rsidP="00862A08">
      <w:pPr>
        <w:pStyle w:val="Default"/>
        <w:ind w:firstLine="709"/>
        <w:jc w:val="both"/>
        <w:rPr>
          <w:color w:val="auto"/>
          <w:sz w:val="28"/>
          <w:szCs w:val="28"/>
        </w:rPr>
      </w:pPr>
      <w:r>
        <w:rPr>
          <w:color w:val="auto"/>
          <w:sz w:val="28"/>
          <w:szCs w:val="28"/>
        </w:rPr>
        <w:t>Региональным центром этнополитических исследований Д</w:t>
      </w:r>
      <w:r w:rsidR="002D550F">
        <w:rPr>
          <w:color w:val="auto"/>
          <w:sz w:val="28"/>
          <w:szCs w:val="28"/>
        </w:rPr>
        <w:t xml:space="preserve">агестанского </w:t>
      </w:r>
      <w:r>
        <w:rPr>
          <w:color w:val="auto"/>
          <w:sz w:val="28"/>
          <w:szCs w:val="28"/>
        </w:rPr>
        <w:t>Ф</w:t>
      </w:r>
      <w:r w:rsidR="002D550F">
        <w:rPr>
          <w:color w:val="auto"/>
          <w:sz w:val="28"/>
          <w:szCs w:val="28"/>
        </w:rPr>
        <w:t>едерального исследовательского центра Российской академии наук</w:t>
      </w:r>
      <w:r>
        <w:rPr>
          <w:color w:val="auto"/>
          <w:sz w:val="28"/>
          <w:szCs w:val="28"/>
        </w:rPr>
        <w:t xml:space="preserve"> </w:t>
      </w:r>
      <w:r w:rsidR="00862A08" w:rsidRPr="00470C05">
        <w:rPr>
          <w:color w:val="auto"/>
          <w:sz w:val="28"/>
          <w:szCs w:val="28"/>
        </w:rPr>
        <w:t>организовано проведение социологического исследования для оценки уровня коррупции в Республике Дагестан за 202</w:t>
      </w:r>
      <w:r w:rsidR="00D815BF" w:rsidRPr="00470C05">
        <w:rPr>
          <w:color w:val="auto"/>
          <w:sz w:val="28"/>
          <w:szCs w:val="28"/>
        </w:rPr>
        <w:t>2</w:t>
      </w:r>
      <w:r w:rsidR="00862A08" w:rsidRPr="00470C05">
        <w:rPr>
          <w:color w:val="auto"/>
          <w:sz w:val="28"/>
          <w:szCs w:val="28"/>
        </w:rPr>
        <w:t xml:space="preserve"> год.</w:t>
      </w:r>
    </w:p>
    <w:p w:rsidR="00862A08" w:rsidRPr="00470C05" w:rsidRDefault="00862A08" w:rsidP="00862A08">
      <w:pPr>
        <w:pStyle w:val="Default"/>
        <w:ind w:firstLine="709"/>
        <w:jc w:val="both"/>
        <w:rPr>
          <w:color w:val="auto"/>
          <w:sz w:val="28"/>
          <w:szCs w:val="28"/>
        </w:rPr>
      </w:pPr>
      <w:r w:rsidRPr="00470C05">
        <w:rPr>
          <w:color w:val="auto"/>
          <w:sz w:val="28"/>
          <w:szCs w:val="28"/>
        </w:rPr>
        <w:t>Доклад о результатах социологического исследования «Оценка уровня коррупции в Республике Дагестан» за 202</w:t>
      </w:r>
      <w:r w:rsidR="00D815BF" w:rsidRPr="00470C05">
        <w:rPr>
          <w:color w:val="auto"/>
          <w:sz w:val="28"/>
          <w:szCs w:val="28"/>
        </w:rPr>
        <w:t>2</w:t>
      </w:r>
      <w:r w:rsidRPr="00470C05">
        <w:rPr>
          <w:color w:val="auto"/>
          <w:sz w:val="28"/>
          <w:szCs w:val="28"/>
        </w:rPr>
        <w:t xml:space="preserve"> год представлен в Управление для анализа эффективности принимаемых антикоррупционных мер. </w:t>
      </w:r>
      <w:r w:rsidR="00D815BF" w:rsidRPr="00470C05">
        <w:rPr>
          <w:color w:val="auto"/>
          <w:sz w:val="28"/>
          <w:szCs w:val="28"/>
        </w:rPr>
        <w:t xml:space="preserve">Данный доклад </w:t>
      </w:r>
      <w:r w:rsidR="00D815BF" w:rsidRPr="00470C05">
        <w:rPr>
          <w:color w:val="auto"/>
          <w:sz w:val="28"/>
          <w:szCs w:val="28"/>
        </w:rPr>
        <w:lastRenderedPageBreak/>
        <w:t>в рамках исполнения пункта</w:t>
      </w:r>
      <w:r w:rsidR="002D550F">
        <w:rPr>
          <w:color w:val="auto"/>
          <w:sz w:val="28"/>
          <w:szCs w:val="28"/>
        </w:rPr>
        <w:t xml:space="preserve"> 27</w:t>
      </w:r>
      <w:r w:rsidR="00D815BF" w:rsidRPr="00470C05">
        <w:rPr>
          <w:color w:val="auto"/>
          <w:sz w:val="28"/>
          <w:szCs w:val="28"/>
        </w:rPr>
        <w:t xml:space="preserve"> </w:t>
      </w:r>
      <w:r w:rsidR="00B00910">
        <w:rPr>
          <w:color w:val="auto"/>
          <w:sz w:val="28"/>
          <w:szCs w:val="28"/>
        </w:rPr>
        <w:t>Национального плана</w:t>
      </w:r>
      <w:r w:rsidR="00D815BF" w:rsidRPr="00470C05">
        <w:rPr>
          <w:color w:val="auto"/>
          <w:sz w:val="28"/>
          <w:szCs w:val="28"/>
        </w:rPr>
        <w:t xml:space="preserve"> направлен за подписью Главы Республики Дагестан в Аппарат Полномочного представителя Президента РФ в СКФО.</w:t>
      </w:r>
    </w:p>
    <w:p w:rsidR="00862A08" w:rsidRPr="00470C05" w:rsidRDefault="00862A08" w:rsidP="00862A08">
      <w:pPr>
        <w:pStyle w:val="Default"/>
        <w:ind w:firstLine="709"/>
        <w:jc w:val="both"/>
        <w:rPr>
          <w:color w:val="auto"/>
          <w:sz w:val="28"/>
          <w:szCs w:val="28"/>
        </w:rPr>
      </w:pPr>
      <w:r w:rsidRPr="00470C05">
        <w:rPr>
          <w:color w:val="auto"/>
          <w:sz w:val="28"/>
          <w:szCs w:val="28"/>
        </w:rPr>
        <w:t xml:space="preserve"> Средства республиканского бюджета Республики Дагестан, предусмотренные на реализацию мероприятия, полностью освоены.</w:t>
      </w:r>
    </w:p>
    <w:p w:rsidR="00862A08" w:rsidRPr="00470C05" w:rsidRDefault="00862A08" w:rsidP="00862A08">
      <w:pPr>
        <w:pStyle w:val="Default"/>
        <w:ind w:firstLine="709"/>
        <w:jc w:val="both"/>
        <w:rPr>
          <w:color w:val="auto"/>
          <w:sz w:val="28"/>
          <w:szCs w:val="28"/>
        </w:rPr>
      </w:pPr>
      <w:r w:rsidRPr="00470C05">
        <w:rPr>
          <w:color w:val="auto"/>
          <w:sz w:val="28"/>
          <w:szCs w:val="28"/>
        </w:rPr>
        <w:t>В целях реализации Указа Главы Республики Дагестан от 13 февраля 2017 г. № 25 «Об утверждении положения о Порядке осуществления антикоррупционного мониторинга в Республике Дагестан» Управлением проведен антикоррупционный мониторинг за 202</w:t>
      </w:r>
      <w:r w:rsidR="003E5D5C" w:rsidRPr="00470C05">
        <w:rPr>
          <w:color w:val="auto"/>
          <w:sz w:val="28"/>
          <w:szCs w:val="28"/>
        </w:rPr>
        <w:t>2</w:t>
      </w:r>
      <w:r w:rsidRPr="00470C05">
        <w:rPr>
          <w:color w:val="auto"/>
          <w:sz w:val="28"/>
          <w:szCs w:val="28"/>
        </w:rPr>
        <w:t xml:space="preserve"> год.</w:t>
      </w:r>
    </w:p>
    <w:p w:rsidR="00862A08" w:rsidRPr="00470C05" w:rsidRDefault="00862A08" w:rsidP="00862A08">
      <w:pPr>
        <w:pStyle w:val="Default"/>
        <w:ind w:firstLine="709"/>
        <w:jc w:val="both"/>
        <w:rPr>
          <w:color w:val="auto"/>
          <w:sz w:val="28"/>
          <w:szCs w:val="28"/>
        </w:rPr>
      </w:pPr>
      <w:r w:rsidRPr="00470C05">
        <w:rPr>
          <w:color w:val="auto"/>
          <w:sz w:val="28"/>
          <w:szCs w:val="28"/>
        </w:rPr>
        <w:t>Антикоррупционный мониторинг в Республике Дагестан осуществляется посредством наблюдения, анализа, оценки и прогноза коррупционных правонарушений, коррупциогенных факторов, а также мер по реализации антикоррупционной политики.</w:t>
      </w:r>
    </w:p>
    <w:p w:rsidR="00862A08" w:rsidRPr="00470C05" w:rsidRDefault="00862A08" w:rsidP="00862A08">
      <w:pPr>
        <w:pStyle w:val="Default"/>
        <w:ind w:firstLine="709"/>
        <w:jc w:val="both"/>
        <w:rPr>
          <w:color w:val="auto"/>
          <w:sz w:val="28"/>
          <w:szCs w:val="28"/>
        </w:rPr>
      </w:pPr>
      <w:r w:rsidRPr="00470C05">
        <w:rPr>
          <w:color w:val="auto"/>
          <w:sz w:val="28"/>
          <w:szCs w:val="28"/>
        </w:rPr>
        <w:t>Результаты проведения антикоррупционного мониторинга на терри</w:t>
      </w:r>
      <w:r w:rsidR="003E5D5C" w:rsidRPr="00470C05">
        <w:rPr>
          <w:color w:val="auto"/>
          <w:sz w:val="28"/>
          <w:szCs w:val="28"/>
        </w:rPr>
        <w:t>тории Республики Дагестан в 2022</w:t>
      </w:r>
      <w:r w:rsidRPr="00470C05">
        <w:rPr>
          <w:color w:val="auto"/>
          <w:sz w:val="28"/>
          <w:szCs w:val="28"/>
        </w:rPr>
        <w:t xml:space="preserve"> году показали, что работа по противодействию коррупции осуществлена в соответствии с требованиями действующего антикоррупционного законодательства, охвачены необходимые направления в этой части, вовлечены все органы власти </w:t>
      </w:r>
      <w:r w:rsidR="002079F4">
        <w:rPr>
          <w:color w:val="auto"/>
          <w:sz w:val="28"/>
          <w:szCs w:val="28"/>
        </w:rPr>
        <w:t>и ОМС</w:t>
      </w:r>
      <w:r w:rsidR="002079F4" w:rsidRPr="00470C05">
        <w:rPr>
          <w:color w:val="auto"/>
          <w:sz w:val="28"/>
          <w:szCs w:val="28"/>
        </w:rPr>
        <w:t xml:space="preserve"> </w:t>
      </w:r>
      <w:r w:rsidRPr="00470C05">
        <w:rPr>
          <w:color w:val="auto"/>
          <w:sz w:val="28"/>
          <w:szCs w:val="28"/>
        </w:rPr>
        <w:t>республики, правоохранительные и иные уполномоченные органы.</w:t>
      </w:r>
    </w:p>
    <w:p w:rsidR="00862A08" w:rsidRPr="00470C05" w:rsidRDefault="00862A08" w:rsidP="00862A08">
      <w:pPr>
        <w:pStyle w:val="Default"/>
        <w:ind w:firstLine="709"/>
        <w:jc w:val="both"/>
        <w:rPr>
          <w:color w:val="auto"/>
          <w:sz w:val="28"/>
          <w:szCs w:val="28"/>
        </w:rPr>
      </w:pPr>
      <w:r w:rsidRPr="00470C05">
        <w:rPr>
          <w:color w:val="auto"/>
          <w:sz w:val="28"/>
          <w:szCs w:val="28"/>
        </w:rPr>
        <w:t xml:space="preserve">В числе основных причин недостаточной эффективности, проводимой в </w:t>
      </w:r>
      <w:r w:rsidR="008C732D">
        <w:rPr>
          <w:color w:val="auto"/>
          <w:sz w:val="28"/>
          <w:szCs w:val="28"/>
        </w:rPr>
        <w:t>ОМС</w:t>
      </w:r>
      <w:r w:rsidRPr="00470C05">
        <w:rPr>
          <w:color w:val="auto"/>
          <w:sz w:val="28"/>
          <w:szCs w:val="28"/>
        </w:rPr>
        <w:t xml:space="preserve"> работы по профилактике коррупционных и иных правонарушений следует указать низкий уровень правовой грамотности должностных лиц, ответственных за выполнение рассматриваемых функций, и отсутствие должного внимания к данному направлению работы со стороны руководителей </w:t>
      </w:r>
      <w:r w:rsidR="00853DDC">
        <w:rPr>
          <w:color w:val="auto"/>
          <w:sz w:val="28"/>
          <w:szCs w:val="28"/>
        </w:rPr>
        <w:t>ОМС</w:t>
      </w:r>
      <w:r w:rsidRPr="00470C05">
        <w:rPr>
          <w:color w:val="auto"/>
          <w:sz w:val="28"/>
          <w:szCs w:val="28"/>
        </w:rPr>
        <w:t xml:space="preserve">. </w:t>
      </w:r>
    </w:p>
    <w:p w:rsidR="0095446E" w:rsidRDefault="0095446E" w:rsidP="00862A08">
      <w:pPr>
        <w:pStyle w:val="Default"/>
        <w:ind w:firstLine="709"/>
        <w:jc w:val="both"/>
        <w:rPr>
          <w:b/>
          <w:color w:val="auto"/>
          <w:sz w:val="28"/>
          <w:szCs w:val="28"/>
        </w:rPr>
      </w:pPr>
    </w:p>
    <w:p w:rsidR="0095446E" w:rsidRDefault="0095446E" w:rsidP="0095446E">
      <w:pPr>
        <w:pStyle w:val="Default"/>
        <w:ind w:firstLine="709"/>
        <w:jc w:val="center"/>
        <w:rPr>
          <w:b/>
          <w:color w:val="auto"/>
          <w:sz w:val="28"/>
          <w:szCs w:val="28"/>
        </w:rPr>
      </w:pPr>
      <w:r w:rsidRPr="00A935AD">
        <w:rPr>
          <w:b/>
          <w:color w:val="auto"/>
          <w:sz w:val="28"/>
          <w:szCs w:val="28"/>
        </w:rPr>
        <w:t xml:space="preserve">Задача 4. Повышение эффективности просветительских, образовательных и иных мероприятий, направленных на </w:t>
      </w:r>
    </w:p>
    <w:p w:rsidR="0095446E" w:rsidRDefault="0095446E" w:rsidP="0095446E">
      <w:pPr>
        <w:pStyle w:val="Default"/>
        <w:ind w:firstLine="709"/>
        <w:jc w:val="center"/>
        <w:rPr>
          <w:b/>
          <w:color w:val="auto"/>
          <w:sz w:val="28"/>
          <w:szCs w:val="28"/>
        </w:rPr>
      </w:pPr>
      <w:r w:rsidRPr="00A935AD">
        <w:rPr>
          <w:b/>
          <w:color w:val="auto"/>
          <w:sz w:val="28"/>
          <w:szCs w:val="28"/>
        </w:rPr>
        <w:t xml:space="preserve">активизацию антикоррупционного обучения и антикоррупционной пропаганды, вовлечение кадровых, материальных, </w:t>
      </w:r>
    </w:p>
    <w:p w:rsidR="0095446E" w:rsidRDefault="0095446E" w:rsidP="0095446E">
      <w:pPr>
        <w:pStyle w:val="Default"/>
        <w:ind w:firstLine="709"/>
        <w:jc w:val="center"/>
        <w:rPr>
          <w:b/>
          <w:color w:val="auto"/>
          <w:sz w:val="28"/>
          <w:szCs w:val="28"/>
        </w:rPr>
      </w:pPr>
      <w:r w:rsidRPr="00A935AD">
        <w:rPr>
          <w:b/>
          <w:color w:val="auto"/>
          <w:sz w:val="28"/>
          <w:szCs w:val="28"/>
        </w:rPr>
        <w:t xml:space="preserve">информационных и других ресурсов гражданского общества </w:t>
      </w:r>
    </w:p>
    <w:p w:rsidR="0095446E" w:rsidRPr="00A935AD" w:rsidRDefault="0095446E" w:rsidP="0095446E">
      <w:pPr>
        <w:pStyle w:val="Default"/>
        <w:ind w:firstLine="709"/>
        <w:jc w:val="center"/>
        <w:rPr>
          <w:b/>
          <w:sz w:val="28"/>
          <w:szCs w:val="28"/>
        </w:rPr>
      </w:pPr>
      <w:r w:rsidRPr="00A935AD">
        <w:rPr>
          <w:b/>
          <w:color w:val="auto"/>
          <w:sz w:val="28"/>
          <w:szCs w:val="28"/>
        </w:rPr>
        <w:t>в противодействие коррупции</w:t>
      </w:r>
      <w:r w:rsidR="002079F4">
        <w:rPr>
          <w:b/>
          <w:color w:val="auto"/>
          <w:sz w:val="28"/>
          <w:szCs w:val="28"/>
        </w:rPr>
        <w:t xml:space="preserve"> </w:t>
      </w:r>
    </w:p>
    <w:p w:rsidR="00E91E62" w:rsidRPr="00470C05" w:rsidRDefault="00E91E62" w:rsidP="00862A08">
      <w:pPr>
        <w:pStyle w:val="Default"/>
        <w:ind w:firstLine="709"/>
        <w:jc w:val="both"/>
        <w:rPr>
          <w:color w:val="auto"/>
          <w:sz w:val="28"/>
          <w:szCs w:val="28"/>
        </w:rPr>
      </w:pPr>
    </w:p>
    <w:p w:rsidR="00862A08" w:rsidRPr="00470C05" w:rsidRDefault="00E91E62" w:rsidP="00862A08">
      <w:pPr>
        <w:pStyle w:val="Default"/>
        <w:ind w:firstLine="709"/>
        <w:jc w:val="both"/>
        <w:rPr>
          <w:color w:val="auto"/>
          <w:sz w:val="28"/>
          <w:szCs w:val="28"/>
        </w:rPr>
      </w:pPr>
      <w:r w:rsidRPr="00470C05">
        <w:rPr>
          <w:color w:val="auto"/>
          <w:sz w:val="28"/>
          <w:szCs w:val="28"/>
        </w:rPr>
        <w:t>В 2022 году на государственную гражданскую службу было принято 683 человека</w:t>
      </w:r>
      <w:r w:rsidR="002079F4">
        <w:rPr>
          <w:color w:val="auto"/>
          <w:sz w:val="28"/>
          <w:szCs w:val="28"/>
        </w:rPr>
        <w:t xml:space="preserve">, на </w:t>
      </w:r>
      <w:r w:rsidR="002079F4" w:rsidRPr="00470C05">
        <w:rPr>
          <w:color w:val="auto"/>
          <w:sz w:val="28"/>
          <w:szCs w:val="28"/>
        </w:rPr>
        <w:t>муниципальную</w:t>
      </w:r>
      <w:r w:rsidR="002079F4">
        <w:rPr>
          <w:color w:val="auto"/>
          <w:sz w:val="28"/>
          <w:szCs w:val="28"/>
        </w:rPr>
        <w:t xml:space="preserve"> службу </w:t>
      </w:r>
      <w:r w:rsidRPr="00470C05">
        <w:rPr>
          <w:color w:val="auto"/>
          <w:sz w:val="28"/>
          <w:szCs w:val="28"/>
        </w:rPr>
        <w:t xml:space="preserve">370. </w:t>
      </w:r>
      <w:r w:rsidR="00862A08" w:rsidRPr="00470C05">
        <w:rPr>
          <w:color w:val="auto"/>
          <w:sz w:val="28"/>
          <w:szCs w:val="28"/>
        </w:rPr>
        <w:t>ОИВ РД и ОМС при поступлении граждан на службу проводились проверки, представленных документов, в том числе сведений о своих доходах, об имуществе и обязательствах имущественного характера, сведений о доходах, об имуществе и обязательствах имущественного характера супруги (супруга) и несовершеннолетних детей, а также направлялись соответствующие запросы в правоохранительные органы на предмет получения сведений, которые могут препятствовать назначе</w:t>
      </w:r>
      <w:r w:rsidR="00407ED6" w:rsidRPr="00470C05">
        <w:rPr>
          <w:color w:val="auto"/>
          <w:sz w:val="28"/>
          <w:szCs w:val="28"/>
        </w:rPr>
        <w:t xml:space="preserve">нию граждан на соответствующие </w:t>
      </w:r>
      <w:r w:rsidR="00862A08" w:rsidRPr="00470C05">
        <w:rPr>
          <w:color w:val="auto"/>
          <w:sz w:val="28"/>
          <w:szCs w:val="28"/>
        </w:rPr>
        <w:t>должности.</w:t>
      </w:r>
    </w:p>
    <w:p w:rsidR="00862A08" w:rsidRPr="00470C05" w:rsidRDefault="00862A08" w:rsidP="00862A08">
      <w:pPr>
        <w:pStyle w:val="Default"/>
        <w:ind w:firstLine="709"/>
        <w:jc w:val="both"/>
        <w:rPr>
          <w:rFonts w:eastAsia="Calibri"/>
          <w:color w:val="auto"/>
          <w:sz w:val="28"/>
          <w:szCs w:val="28"/>
          <w:lang w:eastAsia="en-US"/>
        </w:rPr>
      </w:pPr>
      <w:r w:rsidRPr="00470C05">
        <w:rPr>
          <w:rFonts w:eastAsia="Calibri"/>
          <w:color w:val="auto"/>
          <w:sz w:val="28"/>
          <w:szCs w:val="28"/>
          <w:lang w:eastAsia="en-US"/>
        </w:rPr>
        <w:t xml:space="preserve">Управлением в </w:t>
      </w:r>
      <w:r w:rsidR="002D662D" w:rsidRPr="00470C05">
        <w:rPr>
          <w:rFonts w:eastAsia="Calibri"/>
          <w:color w:val="auto"/>
          <w:sz w:val="28"/>
          <w:szCs w:val="28"/>
          <w:lang w:eastAsia="en-US"/>
        </w:rPr>
        <w:t xml:space="preserve">пределах своей компетенции </w:t>
      </w:r>
      <w:r w:rsidRPr="00470C05">
        <w:rPr>
          <w:rFonts w:eastAsia="Calibri"/>
          <w:color w:val="auto"/>
          <w:sz w:val="28"/>
          <w:szCs w:val="28"/>
          <w:lang w:eastAsia="en-US"/>
        </w:rPr>
        <w:t xml:space="preserve">проведен анализ сведений, представленных </w:t>
      </w:r>
      <w:r w:rsidR="00460561">
        <w:rPr>
          <w:rFonts w:eastAsia="Calibri"/>
          <w:color w:val="auto"/>
          <w:sz w:val="28"/>
          <w:szCs w:val="28"/>
          <w:lang w:eastAsia="en-US"/>
        </w:rPr>
        <w:t>43</w:t>
      </w:r>
      <w:r w:rsidRPr="00470C05">
        <w:rPr>
          <w:rFonts w:eastAsia="Calibri"/>
          <w:color w:val="auto"/>
          <w:sz w:val="28"/>
          <w:szCs w:val="28"/>
          <w:lang w:eastAsia="en-US"/>
        </w:rPr>
        <w:t xml:space="preserve"> претендентами на должности, назначение на которые осуществляется Главой </w:t>
      </w:r>
      <w:bookmarkStart w:id="10" w:name="_Hlk67394375"/>
      <w:r w:rsidRPr="00470C05">
        <w:rPr>
          <w:rFonts w:eastAsia="Calibri"/>
          <w:color w:val="auto"/>
          <w:sz w:val="28"/>
          <w:szCs w:val="28"/>
          <w:lang w:eastAsia="en-US"/>
        </w:rPr>
        <w:t>Республики Дагестан</w:t>
      </w:r>
      <w:bookmarkEnd w:id="10"/>
      <w:r w:rsidRPr="00470C05">
        <w:rPr>
          <w:rFonts w:eastAsia="Calibri"/>
          <w:color w:val="auto"/>
          <w:sz w:val="28"/>
          <w:szCs w:val="28"/>
          <w:lang w:eastAsia="en-US"/>
        </w:rPr>
        <w:t xml:space="preserve"> и Правительством Республики Дагестан.</w:t>
      </w:r>
    </w:p>
    <w:p w:rsidR="00DE02A2" w:rsidRPr="00470C05" w:rsidRDefault="00DE02A2" w:rsidP="00DE02A2">
      <w:pPr>
        <w:ind w:firstLine="708"/>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lastRenderedPageBreak/>
        <w:t>Должностными лицами, ответственными за работу по профилактике коррупционных и иных правонарушений в ОИВ</w:t>
      </w:r>
      <w:r w:rsidR="003D00CD">
        <w:rPr>
          <w:rFonts w:ascii="Times New Roman" w:hAnsi="Times New Roman" w:cs="Times New Roman"/>
          <w:color w:val="auto"/>
          <w:sz w:val="28"/>
          <w:szCs w:val="28"/>
        </w:rPr>
        <w:t xml:space="preserve"> РД</w:t>
      </w:r>
      <w:r w:rsidRPr="00470C05">
        <w:rPr>
          <w:rFonts w:ascii="Times New Roman" w:hAnsi="Times New Roman" w:cs="Times New Roman"/>
          <w:color w:val="auto"/>
          <w:sz w:val="28"/>
          <w:szCs w:val="28"/>
        </w:rPr>
        <w:t>, проанализировано 574 сведений о доходах граждан, претендующих на замещение должностей государственной гражданской службы Республики Дагестан</w:t>
      </w:r>
      <w:r w:rsidR="00460561">
        <w:rPr>
          <w:rFonts w:ascii="Times New Roman" w:hAnsi="Times New Roman" w:cs="Times New Roman"/>
          <w:color w:val="auto"/>
          <w:sz w:val="28"/>
          <w:szCs w:val="28"/>
        </w:rPr>
        <w:t>.</w:t>
      </w:r>
    </w:p>
    <w:p w:rsidR="00862A08" w:rsidRPr="00470C05" w:rsidRDefault="003C2E5C" w:rsidP="00862A08">
      <w:pPr>
        <w:pStyle w:val="Default"/>
        <w:ind w:firstLine="709"/>
        <w:jc w:val="both"/>
        <w:rPr>
          <w:color w:val="auto"/>
          <w:sz w:val="28"/>
          <w:szCs w:val="28"/>
        </w:rPr>
      </w:pPr>
      <w:r>
        <w:rPr>
          <w:color w:val="auto"/>
          <w:sz w:val="28"/>
          <w:szCs w:val="28"/>
        </w:rPr>
        <w:t>В</w:t>
      </w:r>
      <w:r w:rsidR="00862A08" w:rsidRPr="00470C05">
        <w:rPr>
          <w:color w:val="auto"/>
          <w:sz w:val="28"/>
          <w:szCs w:val="28"/>
        </w:rPr>
        <w:t xml:space="preserve"> соответствии с Указом Главы Республики Дагестан от </w:t>
      </w:r>
      <w:r w:rsidR="00862A08" w:rsidRPr="00E96DCF">
        <w:rPr>
          <w:color w:val="auto"/>
          <w:sz w:val="28"/>
          <w:szCs w:val="28"/>
        </w:rPr>
        <w:t>17 августа 2021 г. № 148 «О профессиональном</w:t>
      </w:r>
      <w:r w:rsidR="00862A08" w:rsidRPr="00470C05">
        <w:rPr>
          <w:color w:val="auto"/>
          <w:sz w:val="28"/>
          <w:szCs w:val="28"/>
        </w:rPr>
        <w:t xml:space="preserve"> развитии государственных гражданских служащих Республики Дагестан» в централизованном порядке обеспечено повышение квалификации государственных гражданских и муниципальных служащих Республики Дагестан, в должностные обязанности которых входит участие в противодействии коррупции.</w:t>
      </w:r>
    </w:p>
    <w:p w:rsidR="00862A08" w:rsidRPr="00470C05" w:rsidRDefault="00DE02A2" w:rsidP="00862A08">
      <w:pPr>
        <w:pStyle w:val="Default"/>
        <w:ind w:firstLine="709"/>
        <w:jc w:val="both"/>
        <w:rPr>
          <w:color w:val="auto"/>
          <w:sz w:val="28"/>
          <w:szCs w:val="28"/>
        </w:rPr>
      </w:pPr>
      <w:r w:rsidRPr="00470C05">
        <w:rPr>
          <w:color w:val="auto"/>
          <w:sz w:val="28"/>
          <w:szCs w:val="28"/>
        </w:rPr>
        <w:t>Обучение проходи</w:t>
      </w:r>
      <w:r w:rsidR="00862A08" w:rsidRPr="00470C05">
        <w:rPr>
          <w:color w:val="auto"/>
          <w:sz w:val="28"/>
          <w:szCs w:val="28"/>
        </w:rPr>
        <w:t>т на базе государственного бюджетного учреждения дополнительного профессионального образования Республики Дагестан «Дагестанский кадровый центр»</w:t>
      </w:r>
      <w:r w:rsidR="00D76BC9">
        <w:rPr>
          <w:color w:val="auto"/>
          <w:sz w:val="28"/>
          <w:szCs w:val="28"/>
        </w:rPr>
        <w:t xml:space="preserve"> (далее -</w:t>
      </w:r>
      <w:r w:rsidR="00D76BC9" w:rsidRPr="00D76BC9">
        <w:rPr>
          <w:rFonts w:eastAsia="Times New Roman"/>
          <w:color w:val="auto"/>
          <w:sz w:val="28"/>
          <w:szCs w:val="28"/>
        </w:rPr>
        <w:t xml:space="preserve"> </w:t>
      </w:r>
      <w:r w:rsidR="00D76BC9">
        <w:rPr>
          <w:rFonts w:eastAsia="Times New Roman"/>
          <w:color w:val="auto"/>
          <w:sz w:val="28"/>
          <w:szCs w:val="28"/>
        </w:rPr>
        <w:t>ГБУ ДПО РД)</w:t>
      </w:r>
      <w:r w:rsidR="00862A08" w:rsidRPr="00470C05">
        <w:rPr>
          <w:color w:val="auto"/>
          <w:sz w:val="28"/>
          <w:szCs w:val="28"/>
        </w:rPr>
        <w:t>.</w:t>
      </w:r>
      <w:r w:rsidRPr="00470C05">
        <w:rPr>
          <w:color w:val="auto"/>
          <w:sz w:val="28"/>
          <w:szCs w:val="28"/>
        </w:rPr>
        <w:t xml:space="preserve"> </w:t>
      </w:r>
      <w:r w:rsidR="00862A08" w:rsidRPr="00470C05">
        <w:rPr>
          <w:color w:val="auto"/>
          <w:sz w:val="28"/>
          <w:szCs w:val="28"/>
        </w:rPr>
        <w:t>В</w:t>
      </w:r>
      <w:r w:rsidRPr="00470C05">
        <w:rPr>
          <w:color w:val="auto"/>
          <w:sz w:val="28"/>
          <w:szCs w:val="28"/>
        </w:rPr>
        <w:t xml:space="preserve"> 2022</w:t>
      </w:r>
      <w:r w:rsidR="00862A08" w:rsidRPr="00470C05">
        <w:rPr>
          <w:color w:val="auto"/>
          <w:sz w:val="28"/>
          <w:szCs w:val="28"/>
        </w:rPr>
        <w:t xml:space="preserve"> году </w:t>
      </w:r>
      <w:r w:rsidRPr="00470C05">
        <w:rPr>
          <w:color w:val="auto"/>
          <w:sz w:val="28"/>
          <w:szCs w:val="28"/>
        </w:rPr>
        <w:t>повышение квалификации прошли 88</w:t>
      </w:r>
      <w:r w:rsidR="00862A08" w:rsidRPr="00470C05">
        <w:rPr>
          <w:color w:val="auto"/>
          <w:sz w:val="28"/>
          <w:szCs w:val="28"/>
        </w:rPr>
        <w:t xml:space="preserve"> </w:t>
      </w:r>
      <w:r w:rsidR="00EE1B4E" w:rsidRPr="00470C05">
        <w:rPr>
          <w:color w:val="auto"/>
          <w:sz w:val="28"/>
          <w:szCs w:val="28"/>
        </w:rPr>
        <w:t>муниципальных служащих (из них 19</w:t>
      </w:r>
      <w:r w:rsidR="00862A08" w:rsidRPr="00470C05">
        <w:rPr>
          <w:color w:val="auto"/>
          <w:sz w:val="28"/>
          <w:szCs w:val="28"/>
        </w:rPr>
        <w:t xml:space="preserve"> в</w:t>
      </w:r>
      <w:r w:rsidRPr="00470C05">
        <w:rPr>
          <w:color w:val="auto"/>
          <w:sz w:val="28"/>
          <w:szCs w:val="28"/>
        </w:rPr>
        <w:t xml:space="preserve">первые поступившие на службу) и 70 </w:t>
      </w:r>
      <w:r w:rsidR="00862A08" w:rsidRPr="00470C05">
        <w:rPr>
          <w:color w:val="auto"/>
          <w:sz w:val="28"/>
          <w:szCs w:val="28"/>
        </w:rPr>
        <w:t>государственных гражданских служащих, в должностные обязанности которых входит (или возложено в том числе) участие в противодействии коррупции</w:t>
      </w:r>
      <w:r w:rsidR="00BA00F4">
        <w:rPr>
          <w:color w:val="auto"/>
          <w:sz w:val="28"/>
          <w:szCs w:val="28"/>
        </w:rPr>
        <w:t>.</w:t>
      </w:r>
    </w:p>
    <w:p w:rsidR="00862A08" w:rsidRPr="00470C05" w:rsidRDefault="009C7E5C" w:rsidP="00862A08">
      <w:pPr>
        <w:pStyle w:val="Default"/>
        <w:ind w:firstLine="709"/>
        <w:jc w:val="both"/>
        <w:rPr>
          <w:color w:val="auto"/>
          <w:sz w:val="28"/>
          <w:szCs w:val="28"/>
        </w:rPr>
      </w:pPr>
      <w:r w:rsidRPr="00470C05">
        <w:rPr>
          <w:color w:val="auto"/>
          <w:sz w:val="28"/>
          <w:szCs w:val="28"/>
        </w:rPr>
        <w:t>В рамках заявки на 2022</w:t>
      </w:r>
      <w:r w:rsidR="00862A08" w:rsidRPr="00470C05">
        <w:rPr>
          <w:color w:val="auto"/>
          <w:sz w:val="28"/>
          <w:szCs w:val="28"/>
        </w:rPr>
        <w:t xml:space="preserve"> год онлайн обучение (вебинары) по дополнительным профессиональным программам на базе Антикоррупционного центра</w:t>
      </w:r>
      <w:r w:rsidRPr="00470C05">
        <w:rPr>
          <w:color w:val="auto"/>
          <w:sz w:val="28"/>
          <w:szCs w:val="28"/>
        </w:rPr>
        <w:t xml:space="preserve"> </w:t>
      </w:r>
      <w:r w:rsidR="00862A08" w:rsidRPr="00470C05">
        <w:rPr>
          <w:bCs/>
          <w:color w:val="auto"/>
          <w:sz w:val="28"/>
          <w:szCs w:val="28"/>
        </w:rPr>
        <w:t>НИУ «Высшая школа экономики»</w:t>
      </w:r>
      <w:r w:rsidR="00862A08" w:rsidRPr="00470C05">
        <w:rPr>
          <w:color w:val="auto"/>
          <w:sz w:val="28"/>
          <w:szCs w:val="28"/>
        </w:rPr>
        <w:t xml:space="preserve"> прошли сотрудник</w:t>
      </w:r>
      <w:r w:rsidR="00460561">
        <w:rPr>
          <w:color w:val="auto"/>
          <w:sz w:val="28"/>
          <w:szCs w:val="28"/>
        </w:rPr>
        <w:t>и</w:t>
      </w:r>
      <w:r w:rsidR="00862A08" w:rsidRPr="00470C05">
        <w:rPr>
          <w:color w:val="auto"/>
          <w:sz w:val="28"/>
          <w:szCs w:val="28"/>
        </w:rPr>
        <w:t xml:space="preserve"> Управления.</w:t>
      </w:r>
    </w:p>
    <w:p w:rsidR="00D91DB5" w:rsidRPr="00470C05" w:rsidRDefault="00D91DB5" w:rsidP="00BA00F4">
      <w:pPr>
        <w:ind w:firstLine="708"/>
        <w:jc w:val="both"/>
        <w:rPr>
          <w:rFonts w:ascii="Times New Roman" w:eastAsia="Times New Roman" w:hAnsi="Times New Roman" w:cs="Times New Roman"/>
          <w:color w:val="auto"/>
          <w:sz w:val="28"/>
          <w:szCs w:val="28"/>
        </w:rPr>
      </w:pPr>
      <w:r w:rsidRPr="00470C05">
        <w:rPr>
          <w:rFonts w:ascii="Times New Roman" w:eastAsia="Times New Roman" w:hAnsi="Times New Roman" w:cs="Times New Roman"/>
          <w:color w:val="auto"/>
          <w:sz w:val="28"/>
          <w:szCs w:val="28"/>
        </w:rPr>
        <w:t xml:space="preserve">В соответствии с пунктом 39 Национального плана и пунктом 4.2(1) </w:t>
      </w:r>
      <w:r w:rsidR="00BA00F4">
        <w:rPr>
          <w:rFonts w:ascii="Times New Roman" w:eastAsia="Times New Roman" w:hAnsi="Times New Roman" w:cs="Times New Roman"/>
          <w:color w:val="auto"/>
          <w:sz w:val="28"/>
          <w:szCs w:val="28"/>
        </w:rPr>
        <w:t>Государственной п</w:t>
      </w:r>
      <w:r w:rsidRPr="00470C05">
        <w:rPr>
          <w:rFonts w:ascii="Times New Roman" w:eastAsia="Times New Roman" w:hAnsi="Times New Roman" w:cs="Times New Roman"/>
          <w:color w:val="auto"/>
          <w:sz w:val="28"/>
          <w:szCs w:val="28"/>
        </w:rPr>
        <w:t xml:space="preserve">рограммы в 2022 году государственными органами Республики Дагестан и </w:t>
      </w:r>
      <w:r w:rsidR="008C732D">
        <w:rPr>
          <w:rFonts w:ascii="Times New Roman" w:eastAsia="Times New Roman" w:hAnsi="Times New Roman" w:cs="Times New Roman"/>
          <w:color w:val="auto"/>
          <w:sz w:val="28"/>
          <w:szCs w:val="28"/>
        </w:rPr>
        <w:t>ОМС</w:t>
      </w:r>
      <w:r w:rsidRPr="00470C05">
        <w:rPr>
          <w:rFonts w:ascii="Times New Roman" w:eastAsia="Times New Roman" w:hAnsi="Times New Roman" w:cs="Times New Roman"/>
          <w:color w:val="auto"/>
          <w:sz w:val="28"/>
          <w:szCs w:val="28"/>
        </w:rPr>
        <w:t xml:space="preserve"> обеспечено участие в мероприятиях по профессиональному развитию в области противодействия коррупции, в том числе их обучение по дополнительным профессиональным программам в области противодействия коррупции:</w:t>
      </w:r>
    </w:p>
    <w:p w:rsidR="00D91DB5" w:rsidRPr="00470C05" w:rsidRDefault="00D91DB5" w:rsidP="00BA00F4">
      <w:pPr>
        <w:ind w:firstLine="708"/>
        <w:jc w:val="both"/>
        <w:rPr>
          <w:rFonts w:ascii="Times New Roman" w:eastAsia="Times New Roman" w:hAnsi="Times New Roman" w:cs="Times New Roman"/>
          <w:color w:val="auto"/>
          <w:sz w:val="28"/>
          <w:szCs w:val="28"/>
        </w:rPr>
      </w:pPr>
      <w:r w:rsidRPr="00470C05">
        <w:rPr>
          <w:rFonts w:ascii="Times New Roman" w:eastAsia="Times New Roman" w:hAnsi="Times New Roman" w:cs="Times New Roman"/>
          <w:color w:val="auto"/>
          <w:sz w:val="28"/>
          <w:szCs w:val="28"/>
        </w:rPr>
        <w:t>89 – государственных гражданских служащих Республики Дагестан, впервые поступивших на государственную службу (24,9 % от общего количества лиц, впервые поступивших на государственную службу);</w:t>
      </w:r>
    </w:p>
    <w:p w:rsidR="00D91DB5" w:rsidRPr="00470C05" w:rsidRDefault="00D91DB5" w:rsidP="00BA00F4">
      <w:pPr>
        <w:ind w:firstLine="708"/>
        <w:jc w:val="both"/>
        <w:rPr>
          <w:rFonts w:ascii="Times New Roman" w:eastAsia="Times New Roman" w:hAnsi="Times New Roman" w:cs="Times New Roman"/>
          <w:color w:val="auto"/>
          <w:sz w:val="28"/>
          <w:szCs w:val="28"/>
        </w:rPr>
      </w:pPr>
      <w:r w:rsidRPr="00470C05">
        <w:rPr>
          <w:rFonts w:ascii="Times New Roman" w:eastAsia="Times New Roman" w:hAnsi="Times New Roman" w:cs="Times New Roman"/>
          <w:color w:val="auto"/>
          <w:sz w:val="28"/>
          <w:szCs w:val="28"/>
        </w:rPr>
        <w:t>134 – муниципальных служащих в Республике Дагестан (44,4 % от общего количества лиц, впервые поступивших на муниципальную службу);</w:t>
      </w:r>
    </w:p>
    <w:p w:rsidR="00D91DB5" w:rsidRPr="00470C05" w:rsidRDefault="00D91DB5" w:rsidP="00BA00F4">
      <w:pPr>
        <w:ind w:firstLine="708"/>
        <w:jc w:val="both"/>
        <w:rPr>
          <w:rFonts w:ascii="Times New Roman" w:eastAsia="Times New Roman" w:hAnsi="Times New Roman" w:cs="Times New Roman"/>
          <w:color w:val="auto"/>
          <w:sz w:val="28"/>
          <w:szCs w:val="28"/>
        </w:rPr>
      </w:pPr>
      <w:r w:rsidRPr="00470C05">
        <w:rPr>
          <w:rFonts w:ascii="Times New Roman" w:eastAsia="Times New Roman" w:hAnsi="Times New Roman" w:cs="Times New Roman"/>
          <w:color w:val="auto"/>
          <w:sz w:val="28"/>
          <w:szCs w:val="28"/>
        </w:rPr>
        <w:t>64 – государственных гражданских служащих Республики Дагестан, в должностные обязанности которых входит участие в противодействии коррупции (95,5 %);</w:t>
      </w:r>
    </w:p>
    <w:p w:rsidR="00D91DB5" w:rsidRPr="00470C05" w:rsidRDefault="00D91DB5" w:rsidP="00BA00F4">
      <w:pPr>
        <w:ind w:firstLine="708"/>
        <w:jc w:val="both"/>
        <w:rPr>
          <w:rFonts w:ascii="Times New Roman" w:eastAsia="Times New Roman" w:hAnsi="Times New Roman" w:cs="Times New Roman"/>
          <w:color w:val="auto"/>
          <w:sz w:val="28"/>
          <w:szCs w:val="28"/>
        </w:rPr>
      </w:pPr>
      <w:r w:rsidRPr="00470C05">
        <w:rPr>
          <w:rFonts w:ascii="Times New Roman" w:eastAsia="Times New Roman" w:hAnsi="Times New Roman" w:cs="Times New Roman"/>
          <w:color w:val="auto"/>
          <w:sz w:val="28"/>
          <w:szCs w:val="28"/>
        </w:rPr>
        <w:t>63 – муниципальных служащих в Республике Дагестан, в должностные обязанности которых входит участие в противодействии коррупции (96,9 %);</w:t>
      </w:r>
    </w:p>
    <w:p w:rsidR="00D91DB5" w:rsidRPr="00470C05" w:rsidRDefault="00D91DB5" w:rsidP="00BA00F4">
      <w:pPr>
        <w:ind w:firstLine="708"/>
        <w:jc w:val="both"/>
        <w:rPr>
          <w:rFonts w:ascii="Times New Roman" w:eastAsia="Times New Roman" w:hAnsi="Times New Roman" w:cs="Times New Roman"/>
          <w:color w:val="auto"/>
          <w:sz w:val="28"/>
          <w:szCs w:val="28"/>
        </w:rPr>
      </w:pPr>
      <w:r w:rsidRPr="00470C05">
        <w:rPr>
          <w:rFonts w:ascii="Times New Roman" w:eastAsia="Times New Roman" w:hAnsi="Times New Roman" w:cs="Times New Roman"/>
          <w:color w:val="auto"/>
          <w:sz w:val="28"/>
          <w:szCs w:val="28"/>
        </w:rPr>
        <w:t>38 – государственных гражданских служащих Республики Дагестан, в должностные обязанности которых входит участие в проведении закупок товаров, работ, услуг для обеспечения государственных нужд (43,2 %);</w:t>
      </w:r>
    </w:p>
    <w:p w:rsidR="00D91DB5" w:rsidRPr="00470C05" w:rsidRDefault="00D91DB5" w:rsidP="00BA00F4">
      <w:pPr>
        <w:ind w:firstLine="708"/>
        <w:jc w:val="both"/>
        <w:rPr>
          <w:rFonts w:ascii="Times New Roman" w:eastAsia="Times New Roman" w:hAnsi="Times New Roman" w:cs="Times New Roman"/>
          <w:color w:val="auto"/>
          <w:sz w:val="28"/>
          <w:szCs w:val="28"/>
        </w:rPr>
      </w:pPr>
      <w:r w:rsidRPr="00470C05">
        <w:rPr>
          <w:rFonts w:ascii="Times New Roman" w:eastAsia="Times New Roman" w:hAnsi="Times New Roman" w:cs="Times New Roman"/>
          <w:color w:val="auto"/>
          <w:sz w:val="28"/>
          <w:szCs w:val="28"/>
        </w:rPr>
        <w:t>45 – муниципальных служащих в Республике Дагестан, в должностные обязанности которых входит участие в проведении закупок товаров, работ, услуг для обеспечения муниципальных нужд (47,9 %).</w:t>
      </w:r>
    </w:p>
    <w:p w:rsidR="004C48DA" w:rsidRPr="00470C05" w:rsidRDefault="004C48DA" w:rsidP="00BA00F4">
      <w:pPr>
        <w:ind w:firstLine="708"/>
        <w:jc w:val="both"/>
        <w:rPr>
          <w:rFonts w:ascii="Times New Roman" w:eastAsia="Calibri" w:hAnsi="Times New Roman" w:cs="Times New Roman"/>
          <w:color w:val="auto"/>
          <w:sz w:val="28"/>
          <w:szCs w:val="28"/>
        </w:rPr>
      </w:pPr>
      <w:r w:rsidRPr="00470C05">
        <w:rPr>
          <w:rFonts w:ascii="Times New Roman" w:eastAsia="Calibri" w:hAnsi="Times New Roman" w:cs="Times New Roman"/>
          <w:color w:val="auto"/>
          <w:sz w:val="28"/>
          <w:szCs w:val="28"/>
        </w:rPr>
        <w:t xml:space="preserve">В рамках оказания методической помощи </w:t>
      </w:r>
      <w:r w:rsidR="008C732D">
        <w:rPr>
          <w:rFonts w:ascii="Times New Roman" w:eastAsia="Calibri" w:hAnsi="Times New Roman" w:cs="Times New Roman"/>
          <w:color w:val="auto"/>
          <w:sz w:val="28"/>
          <w:szCs w:val="28"/>
        </w:rPr>
        <w:t>ОИВ РД и ОМС</w:t>
      </w:r>
      <w:r w:rsidRPr="00470C05">
        <w:rPr>
          <w:rFonts w:ascii="Times New Roman" w:eastAsia="Calibri" w:hAnsi="Times New Roman" w:cs="Times New Roman"/>
          <w:color w:val="auto"/>
          <w:sz w:val="28"/>
          <w:szCs w:val="28"/>
        </w:rPr>
        <w:t xml:space="preserve"> Управлением в 2022 году организованы следующие образовательные мероприятия для должностных лиц, ответственных за организацию работы по противодействию </w:t>
      </w:r>
      <w:r w:rsidRPr="00470C05">
        <w:rPr>
          <w:rFonts w:ascii="Times New Roman" w:eastAsia="Calibri" w:hAnsi="Times New Roman" w:cs="Times New Roman"/>
          <w:color w:val="auto"/>
          <w:sz w:val="28"/>
          <w:szCs w:val="28"/>
        </w:rPr>
        <w:lastRenderedPageBreak/>
        <w:t>коррупции:</w:t>
      </w:r>
    </w:p>
    <w:p w:rsidR="004773FF" w:rsidRDefault="004773FF" w:rsidP="004773FF">
      <w:pPr>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 xml:space="preserve">10 февраля 2022 года в малом зале совещаний Дома Правительства </w:t>
      </w:r>
      <w:r w:rsidRPr="00470C05">
        <w:rPr>
          <w:rFonts w:ascii="Times New Roman" w:hAnsi="Times New Roman" w:cs="Times New Roman"/>
          <w:color w:val="auto"/>
          <w:sz w:val="28"/>
          <w:szCs w:val="28"/>
          <w:lang w:bidi="ar-SA"/>
        </w:rPr>
        <w:t xml:space="preserve">работниками Управления </w:t>
      </w:r>
      <w:r w:rsidRPr="00470C05">
        <w:rPr>
          <w:rFonts w:ascii="Times New Roman" w:hAnsi="Times New Roman" w:cs="Times New Roman"/>
          <w:color w:val="auto"/>
          <w:sz w:val="28"/>
          <w:szCs w:val="28"/>
        </w:rPr>
        <w:t>в режиме ВКС проведен семинар-совещ</w:t>
      </w:r>
      <w:r w:rsidR="00BA00F4">
        <w:rPr>
          <w:rFonts w:ascii="Times New Roman" w:hAnsi="Times New Roman" w:cs="Times New Roman"/>
          <w:color w:val="auto"/>
          <w:sz w:val="28"/>
          <w:szCs w:val="28"/>
        </w:rPr>
        <w:t xml:space="preserve">ание с главами </w:t>
      </w:r>
      <w:proofErr w:type="spellStart"/>
      <w:r w:rsidR="00BA00F4">
        <w:rPr>
          <w:rFonts w:ascii="Times New Roman" w:hAnsi="Times New Roman" w:cs="Times New Roman"/>
          <w:color w:val="auto"/>
          <w:sz w:val="28"/>
          <w:szCs w:val="28"/>
        </w:rPr>
        <w:t>муницицпальных</w:t>
      </w:r>
      <w:proofErr w:type="spellEnd"/>
      <w:r w:rsidR="00BA00F4">
        <w:rPr>
          <w:rFonts w:ascii="Times New Roman" w:hAnsi="Times New Roman" w:cs="Times New Roman"/>
          <w:color w:val="auto"/>
          <w:sz w:val="28"/>
          <w:szCs w:val="28"/>
        </w:rPr>
        <w:t xml:space="preserve"> районов и городских округов</w:t>
      </w:r>
      <w:r w:rsidRPr="00470C05">
        <w:rPr>
          <w:rFonts w:ascii="Times New Roman" w:hAnsi="Times New Roman" w:cs="Times New Roman"/>
          <w:color w:val="auto"/>
          <w:sz w:val="28"/>
          <w:szCs w:val="28"/>
        </w:rPr>
        <w:t xml:space="preserve"> (ГО) РД и ответственными лицами по противодействию коррупции по вопросу реализации меропр</w:t>
      </w:r>
      <w:r w:rsidR="00BA00F4">
        <w:rPr>
          <w:rFonts w:ascii="Times New Roman" w:hAnsi="Times New Roman" w:cs="Times New Roman"/>
          <w:color w:val="auto"/>
          <w:sz w:val="28"/>
          <w:szCs w:val="28"/>
        </w:rPr>
        <w:t xml:space="preserve">иятий государственной программы </w:t>
      </w:r>
      <w:r w:rsidRPr="00470C05">
        <w:rPr>
          <w:rFonts w:ascii="Times New Roman" w:hAnsi="Times New Roman" w:cs="Times New Roman"/>
          <w:color w:val="auto"/>
          <w:sz w:val="28"/>
          <w:szCs w:val="28"/>
        </w:rPr>
        <w:t>«О противодействии коррупции в Республике Дагестан»;</w:t>
      </w:r>
    </w:p>
    <w:p w:rsidR="00194D49" w:rsidRDefault="00194D49" w:rsidP="004773FF">
      <w:pPr>
        <w:ind w:firstLine="709"/>
        <w:jc w:val="both"/>
        <w:rPr>
          <w:rFonts w:ascii="Times New Roman" w:hAnsi="Times New Roman" w:cs="Times New Roman"/>
          <w:color w:val="auto"/>
          <w:sz w:val="28"/>
          <w:szCs w:val="28"/>
        </w:rPr>
      </w:pPr>
    </w:p>
    <w:p w:rsidR="00514FB0" w:rsidRDefault="00514FB0" w:rsidP="00514FB0">
      <w:pPr>
        <w:ind w:left="-426" w:firstLine="709"/>
        <w:jc w:val="both"/>
        <w:rPr>
          <w:rFonts w:ascii="Times New Roman" w:hAnsi="Times New Roman" w:cs="Times New Roman"/>
          <w:color w:val="auto"/>
          <w:sz w:val="28"/>
          <w:szCs w:val="28"/>
        </w:rPr>
      </w:pPr>
      <w:r>
        <w:rPr>
          <w:noProof/>
          <w:lang w:bidi="ar-SA"/>
        </w:rPr>
        <w:drawing>
          <wp:inline distT="0" distB="0" distL="0" distR="0" wp14:anchorId="645DB6E1" wp14:editId="7A3DB5DE">
            <wp:extent cx="6000750" cy="4000500"/>
            <wp:effectExtent l="0" t="0" r="0" b="0"/>
            <wp:docPr id="11" name="Рисунок 11" descr="19 мая 2022 года Управлением Главы Республики Дагестан по вопросам противодействия коррупции проведен семинар-совещание совместно с прокуратурой Республики Дагест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 мая 2022 года Управлением Главы Республики Дагестан по вопросам противодействия коррупции проведен семинар-совещание совместно с прокуратурой Республики Дагестан"/>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0750" cy="4000500"/>
                    </a:xfrm>
                    <a:prstGeom prst="rect">
                      <a:avLst/>
                    </a:prstGeom>
                    <a:noFill/>
                    <a:ln>
                      <a:noFill/>
                    </a:ln>
                  </pic:spPr>
                </pic:pic>
              </a:graphicData>
            </a:graphic>
          </wp:inline>
        </w:drawing>
      </w:r>
    </w:p>
    <w:p w:rsidR="00514FB0" w:rsidRPr="00470C05" w:rsidRDefault="00514FB0" w:rsidP="004773FF">
      <w:pPr>
        <w:ind w:firstLine="709"/>
        <w:jc w:val="both"/>
        <w:rPr>
          <w:rFonts w:ascii="Times New Roman" w:hAnsi="Times New Roman" w:cs="Times New Roman"/>
          <w:color w:val="auto"/>
          <w:sz w:val="28"/>
          <w:szCs w:val="28"/>
        </w:rPr>
      </w:pPr>
    </w:p>
    <w:p w:rsidR="00360FA1" w:rsidRDefault="004C48DA" w:rsidP="000269B4">
      <w:pPr>
        <w:ind w:firstLine="708"/>
        <w:jc w:val="both"/>
        <w:rPr>
          <w:rFonts w:ascii="Times New Roman" w:eastAsia="Times New Roman" w:hAnsi="Times New Roman" w:cs="Times New Roman"/>
          <w:color w:val="auto"/>
          <w:sz w:val="28"/>
          <w:szCs w:val="28"/>
        </w:rPr>
      </w:pPr>
      <w:r w:rsidRPr="00470C05">
        <w:rPr>
          <w:rFonts w:ascii="Times New Roman" w:eastAsia="Calibri" w:hAnsi="Times New Roman" w:cs="Times New Roman"/>
          <w:color w:val="auto"/>
          <w:sz w:val="28"/>
          <w:szCs w:val="28"/>
        </w:rPr>
        <w:t xml:space="preserve">совместно с прокуратурой Республики Дагестан организован и проведен 19 мая 2022 года семинар-совещание по </w:t>
      </w:r>
      <w:r w:rsidR="00841481">
        <w:rPr>
          <w:rFonts w:ascii="Times New Roman" w:eastAsia="Calibri" w:hAnsi="Times New Roman" w:cs="Times New Roman"/>
          <w:color w:val="auto"/>
          <w:sz w:val="28"/>
          <w:szCs w:val="28"/>
        </w:rPr>
        <w:t>актуальным вопросам реализации антикоррупционного законодательства</w:t>
      </w:r>
      <w:r w:rsidRPr="00470C05">
        <w:rPr>
          <w:rFonts w:ascii="Times New Roman" w:eastAsia="Calibri" w:hAnsi="Times New Roman" w:cs="Times New Roman"/>
          <w:color w:val="auto"/>
          <w:sz w:val="28"/>
          <w:szCs w:val="28"/>
        </w:rPr>
        <w:t xml:space="preserve">, в котором приняли участие </w:t>
      </w:r>
      <w:r w:rsidR="00841481">
        <w:rPr>
          <w:rFonts w:ascii="Times New Roman" w:eastAsia="Calibri" w:hAnsi="Times New Roman" w:cs="Times New Roman"/>
          <w:color w:val="auto"/>
          <w:sz w:val="28"/>
          <w:szCs w:val="28"/>
        </w:rPr>
        <w:t xml:space="preserve">                                </w:t>
      </w:r>
      <w:r w:rsidRPr="00470C05">
        <w:rPr>
          <w:rFonts w:ascii="Times New Roman" w:eastAsia="Calibri" w:hAnsi="Times New Roman" w:cs="Times New Roman"/>
          <w:color w:val="auto"/>
          <w:sz w:val="28"/>
          <w:szCs w:val="28"/>
        </w:rPr>
        <w:t xml:space="preserve">49 должностных лиц </w:t>
      </w:r>
      <w:r w:rsidR="008C732D">
        <w:rPr>
          <w:rFonts w:ascii="Times New Roman" w:eastAsia="Calibri" w:hAnsi="Times New Roman" w:cs="Times New Roman"/>
          <w:color w:val="auto"/>
          <w:sz w:val="28"/>
          <w:szCs w:val="28"/>
        </w:rPr>
        <w:t>ОИВ РД</w:t>
      </w:r>
      <w:r w:rsidRPr="00470C05">
        <w:rPr>
          <w:rFonts w:ascii="Times New Roman" w:eastAsia="Calibri" w:hAnsi="Times New Roman" w:cs="Times New Roman"/>
          <w:color w:val="auto"/>
          <w:sz w:val="28"/>
          <w:szCs w:val="28"/>
        </w:rPr>
        <w:t xml:space="preserve"> и 55 должностных лиц </w:t>
      </w:r>
      <w:r w:rsidR="008C732D">
        <w:rPr>
          <w:rFonts w:ascii="Times New Roman" w:eastAsia="Calibri" w:hAnsi="Times New Roman" w:cs="Times New Roman"/>
          <w:color w:val="auto"/>
          <w:sz w:val="28"/>
          <w:szCs w:val="28"/>
        </w:rPr>
        <w:t>ОМС</w:t>
      </w:r>
      <w:r w:rsidR="00841481">
        <w:rPr>
          <w:rFonts w:ascii="Times New Roman" w:eastAsia="Calibri" w:hAnsi="Times New Roman" w:cs="Times New Roman"/>
          <w:color w:val="auto"/>
          <w:sz w:val="28"/>
          <w:szCs w:val="28"/>
        </w:rPr>
        <w:t>, ответственных за профилактику коррупционных и иных правонарушений</w:t>
      </w:r>
      <w:r w:rsidRPr="00470C05">
        <w:rPr>
          <w:rFonts w:ascii="Times New Roman" w:eastAsia="Calibri" w:hAnsi="Times New Roman" w:cs="Times New Roman"/>
          <w:color w:val="auto"/>
          <w:sz w:val="28"/>
          <w:szCs w:val="28"/>
        </w:rPr>
        <w:t xml:space="preserve">. </w:t>
      </w:r>
      <w:r w:rsidRPr="00470C05">
        <w:rPr>
          <w:rFonts w:ascii="Times New Roman" w:eastAsia="Times New Roman" w:hAnsi="Times New Roman" w:cs="Times New Roman"/>
          <w:color w:val="auto"/>
          <w:sz w:val="28"/>
          <w:szCs w:val="28"/>
        </w:rPr>
        <w:t xml:space="preserve">На семинаре рассмотрен ряд проблемных вопросов, возникающих при реализации норм антикоррупционного законодательства на практике: проанализированы типичные ситуации возникновения конфликта интересов, ошибки, допускаемые при заполнении справок о доходах, а также даны рекомендации по их недопущению в дальнейшем. Также был обсужден ход реализации мероприятий </w:t>
      </w:r>
      <w:r w:rsidR="00841481">
        <w:rPr>
          <w:rFonts w:ascii="Times New Roman" w:eastAsia="Times New Roman" w:hAnsi="Times New Roman" w:cs="Times New Roman"/>
          <w:color w:val="auto"/>
          <w:sz w:val="28"/>
          <w:szCs w:val="28"/>
        </w:rPr>
        <w:t>Г</w:t>
      </w:r>
      <w:r w:rsidRPr="00470C05">
        <w:rPr>
          <w:rFonts w:ascii="Times New Roman" w:eastAsia="Times New Roman" w:hAnsi="Times New Roman" w:cs="Times New Roman"/>
          <w:color w:val="auto"/>
          <w:sz w:val="28"/>
          <w:szCs w:val="28"/>
        </w:rPr>
        <w:t xml:space="preserve">осударственной программы, и даны рекомендации по повышению эффективности ее реализации в </w:t>
      </w:r>
      <w:r w:rsidR="003D00CD">
        <w:rPr>
          <w:rFonts w:ascii="Times New Roman" w:eastAsia="Times New Roman" w:hAnsi="Times New Roman" w:cs="Times New Roman"/>
          <w:color w:val="auto"/>
          <w:sz w:val="28"/>
          <w:szCs w:val="28"/>
        </w:rPr>
        <w:t>ОИВ РД и ОМС</w:t>
      </w:r>
      <w:r w:rsidRPr="00470C05">
        <w:rPr>
          <w:rFonts w:ascii="Times New Roman" w:eastAsia="Times New Roman" w:hAnsi="Times New Roman" w:cs="Times New Roman"/>
          <w:color w:val="auto"/>
          <w:sz w:val="28"/>
          <w:szCs w:val="28"/>
        </w:rPr>
        <w:t>;</w:t>
      </w:r>
      <w:r w:rsidR="00D76BC9">
        <w:rPr>
          <w:rFonts w:ascii="Times New Roman" w:eastAsia="Times New Roman" w:hAnsi="Times New Roman" w:cs="Times New Roman"/>
          <w:color w:val="auto"/>
          <w:sz w:val="28"/>
          <w:szCs w:val="28"/>
        </w:rPr>
        <w:t xml:space="preserve"> </w:t>
      </w:r>
    </w:p>
    <w:p w:rsidR="004C48DA" w:rsidRPr="00470C05" w:rsidRDefault="004C48DA" w:rsidP="000269B4">
      <w:pPr>
        <w:ind w:firstLine="708"/>
        <w:jc w:val="both"/>
        <w:rPr>
          <w:rFonts w:ascii="Times New Roman" w:eastAsia="Times New Roman" w:hAnsi="Times New Roman" w:cs="Times New Roman"/>
          <w:color w:val="auto"/>
          <w:sz w:val="28"/>
          <w:szCs w:val="28"/>
        </w:rPr>
      </w:pPr>
      <w:r w:rsidRPr="00470C05">
        <w:rPr>
          <w:rFonts w:ascii="Times New Roman" w:eastAsia="Times New Roman" w:hAnsi="Times New Roman" w:cs="Times New Roman"/>
          <w:color w:val="auto"/>
          <w:sz w:val="28"/>
          <w:szCs w:val="28"/>
        </w:rPr>
        <w:t xml:space="preserve">совместно с Управлением Главы Республики Дагестан по вопросам государственной службы, кадров и государственным наградам и Управлением Главы Республики Дагестан по внутренней политике и местному самоуправлению организован и </w:t>
      </w:r>
      <w:r w:rsidR="00D76BC9" w:rsidRPr="00470C05">
        <w:rPr>
          <w:rFonts w:ascii="Times New Roman" w:eastAsia="Times New Roman" w:hAnsi="Times New Roman" w:cs="Times New Roman"/>
          <w:color w:val="auto"/>
          <w:sz w:val="28"/>
          <w:szCs w:val="28"/>
        </w:rPr>
        <w:t xml:space="preserve">24 ноября 2022 года </w:t>
      </w:r>
      <w:r w:rsidRPr="00470C05">
        <w:rPr>
          <w:rFonts w:ascii="Times New Roman" w:eastAsia="Times New Roman" w:hAnsi="Times New Roman" w:cs="Times New Roman"/>
          <w:color w:val="auto"/>
          <w:sz w:val="28"/>
          <w:szCs w:val="28"/>
        </w:rPr>
        <w:t>проведен семинар-</w:t>
      </w:r>
      <w:r w:rsidRPr="00470C05">
        <w:rPr>
          <w:rFonts w:ascii="Times New Roman" w:eastAsia="Times New Roman" w:hAnsi="Times New Roman" w:cs="Times New Roman"/>
          <w:color w:val="auto"/>
          <w:sz w:val="28"/>
          <w:szCs w:val="28"/>
        </w:rPr>
        <w:lastRenderedPageBreak/>
        <w:t xml:space="preserve">совещание по вопросу необходимости проведения анализа сведений о доходах, расходах об имуществе и обязательствах имущественного характера, представляемых государственными гражданскими служащими Республики Дагестан и муниципальными служащими в Республике Дагестан. В мероприятии также принял участие представитель прокуратуры Республики Дагестан, руководители кадровых подразделений </w:t>
      </w:r>
      <w:r w:rsidR="008C732D">
        <w:rPr>
          <w:rFonts w:ascii="Times New Roman" w:eastAsia="Times New Roman" w:hAnsi="Times New Roman" w:cs="Times New Roman"/>
          <w:color w:val="auto"/>
          <w:sz w:val="28"/>
          <w:szCs w:val="28"/>
        </w:rPr>
        <w:t>ОИВ РД и ОМС</w:t>
      </w:r>
      <w:r w:rsidRPr="00470C05">
        <w:rPr>
          <w:rFonts w:ascii="Times New Roman" w:eastAsia="Times New Roman" w:hAnsi="Times New Roman" w:cs="Times New Roman"/>
          <w:color w:val="auto"/>
          <w:sz w:val="28"/>
          <w:szCs w:val="28"/>
        </w:rPr>
        <w:t xml:space="preserve">, заместители глав администраций городских округов и муниципальных районов Республики Дагестан, а также должностные лица, ответственные за профилактику коррупционных </w:t>
      </w:r>
      <w:r w:rsidR="00D76BC9">
        <w:rPr>
          <w:rFonts w:ascii="Times New Roman" w:eastAsia="Times New Roman" w:hAnsi="Times New Roman" w:cs="Times New Roman"/>
          <w:color w:val="auto"/>
          <w:sz w:val="28"/>
          <w:szCs w:val="28"/>
        </w:rPr>
        <w:t>и иных</w:t>
      </w:r>
      <w:r w:rsidR="00D76BC9" w:rsidRPr="00470C05">
        <w:rPr>
          <w:rFonts w:ascii="Times New Roman" w:eastAsia="Times New Roman" w:hAnsi="Times New Roman" w:cs="Times New Roman"/>
          <w:color w:val="auto"/>
          <w:sz w:val="28"/>
          <w:szCs w:val="28"/>
        </w:rPr>
        <w:t xml:space="preserve"> </w:t>
      </w:r>
      <w:r w:rsidRPr="00470C05">
        <w:rPr>
          <w:rFonts w:ascii="Times New Roman" w:eastAsia="Times New Roman" w:hAnsi="Times New Roman" w:cs="Times New Roman"/>
          <w:color w:val="auto"/>
          <w:sz w:val="28"/>
          <w:szCs w:val="28"/>
        </w:rPr>
        <w:t>правонарушений</w:t>
      </w:r>
      <w:r w:rsidR="00D76BC9">
        <w:rPr>
          <w:rFonts w:ascii="Times New Roman" w:eastAsia="Times New Roman" w:hAnsi="Times New Roman" w:cs="Times New Roman"/>
          <w:color w:val="auto"/>
          <w:sz w:val="28"/>
          <w:szCs w:val="28"/>
        </w:rPr>
        <w:t xml:space="preserve"> </w:t>
      </w:r>
      <w:r w:rsidRPr="00470C05">
        <w:rPr>
          <w:rFonts w:ascii="Times New Roman" w:eastAsia="Times New Roman" w:hAnsi="Times New Roman" w:cs="Times New Roman"/>
          <w:color w:val="auto"/>
          <w:sz w:val="28"/>
          <w:szCs w:val="28"/>
        </w:rPr>
        <w:t>в этих органах. На семинаре должностным лицам оказана методологическая помощь при приеме и анализе сведений о доходах, расходах, об имуществе и обязательствах имущественного характера;</w:t>
      </w:r>
      <w:r w:rsidR="00D76BC9">
        <w:rPr>
          <w:rFonts w:ascii="Times New Roman" w:eastAsia="Times New Roman" w:hAnsi="Times New Roman" w:cs="Times New Roman"/>
          <w:color w:val="auto"/>
          <w:sz w:val="28"/>
          <w:szCs w:val="28"/>
        </w:rPr>
        <w:t xml:space="preserve"> </w:t>
      </w:r>
    </w:p>
    <w:p w:rsidR="004C48DA" w:rsidRPr="00470C05" w:rsidRDefault="004C48DA" w:rsidP="000269B4">
      <w:pPr>
        <w:ind w:firstLine="708"/>
        <w:jc w:val="both"/>
        <w:rPr>
          <w:rFonts w:ascii="Times New Roman" w:eastAsia="Times New Roman" w:hAnsi="Times New Roman" w:cs="Times New Roman"/>
          <w:color w:val="auto"/>
          <w:sz w:val="28"/>
          <w:szCs w:val="28"/>
        </w:rPr>
      </w:pPr>
      <w:r w:rsidRPr="00470C05">
        <w:rPr>
          <w:rFonts w:ascii="Times New Roman" w:eastAsia="Times New Roman" w:hAnsi="Times New Roman" w:cs="Times New Roman"/>
          <w:color w:val="auto"/>
          <w:sz w:val="28"/>
          <w:szCs w:val="28"/>
        </w:rPr>
        <w:t xml:space="preserve">на базе </w:t>
      </w:r>
      <w:r w:rsidR="00D76BC9">
        <w:rPr>
          <w:rFonts w:ascii="Times New Roman" w:eastAsia="Times New Roman" w:hAnsi="Times New Roman" w:cs="Times New Roman"/>
          <w:color w:val="auto"/>
          <w:sz w:val="28"/>
          <w:szCs w:val="28"/>
        </w:rPr>
        <w:t>ГБУ ДПО РД</w:t>
      </w:r>
      <w:r w:rsidRPr="00470C05">
        <w:rPr>
          <w:rFonts w:ascii="Times New Roman" w:eastAsia="Times New Roman" w:hAnsi="Times New Roman" w:cs="Times New Roman"/>
          <w:color w:val="auto"/>
          <w:sz w:val="28"/>
          <w:szCs w:val="28"/>
        </w:rPr>
        <w:t xml:space="preserve"> «Дагестанский кадровый центр» проведены 8 семинаров-практикумов, касающихся следующих тем: представление и анализ сведений о доходах, расходах, об имуществе и обязательствах имущественного характера; ограничения, запреты и обязанности, предусмотренные антикоррупционным законодательством; предупреждение, выявление и урегулирование конфликта интересов; правоприменительная практика в сфере противодействия коррупции; меры по повышению эффективности работы по профилактике коррупционных правонарушений.</w:t>
      </w:r>
    </w:p>
    <w:p w:rsidR="002E54FC" w:rsidRPr="00470C05" w:rsidRDefault="002E54FC" w:rsidP="000269B4">
      <w:pPr>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26 ноября 2022 года Агентством информации и печати Республики Дагестан было организовано и проведено семинар-совещание на тему «Эффективные средства, способы и методы работы пресс-службы в современных условиях».</w:t>
      </w:r>
      <w:r w:rsidR="00311612" w:rsidRPr="00470C05">
        <w:rPr>
          <w:rFonts w:ascii="Times New Roman" w:hAnsi="Times New Roman" w:cs="Times New Roman"/>
          <w:color w:val="auto"/>
          <w:sz w:val="28"/>
          <w:szCs w:val="28"/>
        </w:rPr>
        <w:t xml:space="preserve"> </w:t>
      </w:r>
      <w:r w:rsidRPr="00470C05">
        <w:rPr>
          <w:rFonts w:ascii="Times New Roman" w:hAnsi="Times New Roman" w:cs="Times New Roman"/>
          <w:color w:val="auto"/>
          <w:sz w:val="28"/>
          <w:szCs w:val="28"/>
        </w:rPr>
        <w:t xml:space="preserve">Участниками семинара стали специалисты по связям с общественностью </w:t>
      </w:r>
      <w:r w:rsidR="008C732D">
        <w:rPr>
          <w:rFonts w:ascii="Times New Roman" w:hAnsi="Times New Roman" w:cs="Times New Roman"/>
          <w:color w:val="auto"/>
          <w:sz w:val="28"/>
          <w:szCs w:val="28"/>
        </w:rPr>
        <w:t>ОИВ РД и ОМС</w:t>
      </w:r>
      <w:r w:rsidRPr="00470C05">
        <w:rPr>
          <w:rFonts w:ascii="Times New Roman" w:hAnsi="Times New Roman" w:cs="Times New Roman"/>
          <w:color w:val="auto"/>
          <w:sz w:val="28"/>
          <w:szCs w:val="28"/>
        </w:rPr>
        <w:t>, руководители пресс-служб.</w:t>
      </w:r>
      <w:r w:rsidR="00311612" w:rsidRPr="00470C05">
        <w:rPr>
          <w:rFonts w:ascii="Times New Roman" w:hAnsi="Times New Roman" w:cs="Times New Roman"/>
          <w:color w:val="auto"/>
          <w:sz w:val="28"/>
          <w:szCs w:val="28"/>
        </w:rPr>
        <w:t xml:space="preserve"> </w:t>
      </w:r>
      <w:r w:rsidRPr="00470C05">
        <w:rPr>
          <w:rFonts w:ascii="Times New Roman" w:hAnsi="Times New Roman" w:cs="Times New Roman"/>
          <w:color w:val="auto"/>
          <w:sz w:val="28"/>
          <w:szCs w:val="28"/>
        </w:rPr>
        <w:t xml:space="preserve">С докладом «О совершенствовании деятельности по информированию общественности о результатах профилактики коррупции в органах исполнительной власти и органах местного самоуправления» выступил </w:t>
      </w:r>
      <w:r w:rsidR="00814188">
        <w:rPr>
          <w:rFonts w:ascii="Times New Roman" w:hAnsi="Times New Roman" w:cs="Times New Roman"/>
          <w:color w:val="auto"/>
          <w:sz w:val="28"/>
          <w:szCs w:val="28"/>
        </w:rPr>
        <w:t xml:space="preserve">работник </w:t>
      </w:r>
      <w:r w:rsidRPr="00470C05">
        <w:rPr>
          <w:rFonts w:ascii="Times New Roman" w:hAnsi="Times New Roman" w:cs="Times New Roman"/>
          <w:color w:val="auto"/>
          <w:sz w:val="28"/>
          <w:szCs w:val="28"/>
        </w:rPr>
        <w:t>Управления</w:t>
      </w:r>
      <w:r w:rsidR="00814188">
        <w:rPr>
          <w:rFonts w:ascii="Times New Roman" w:hAnsi="Times New Roman" w:cs="Times New Roman"/>
          <w:color w:val="auto"/>
          <w:sz w:val="28"/>
          <w:szCs w:val="28"/>
        </w:rPr>
        <w:t>.</w:t>
      </w:r>
    </w:p>
    <w:p w:rsidR="00862A08" w:rsidRPr="00470C05" w:rsidRDefault="00862A08" w:rsidP="000269B4">
      <w:pPr>
        <w:pStyle w:val="Default"/>
        <w:ind w:firstLine="709"/>
        <w:jc w:val="both"/>
        <w:rPr>
          <w:color w:val="auto"/>
          <w:sz w:val="28"/>
          <w:szCs w:val="28"/>
          <w:lang w:bidi="ru-RU"/>
        </w:rPr>
      </w:pPr>
      <w:r w:rsidRPr="00470C05">
        <w:rPr>
          <w:color w:val="auto"/>
          <w:sz w:val="28"/>
          <w:szCs w:val="28"/>
          <w:lang w:bidi="ru-RU"/>
        </w:rPr>
        <w:t xml:space="preserve">В соответствии </w:t>
      </w:r>
      <w:r w:rsidRPr="00470C05">
        <w:rPr>
          <w:color w:val="auto"/>
          <w:sz w:val="28"/>
          <w:szCs w:val="28"/>
        </w:rPr>
        <w:t xml:space="preserve">постановлением Правительства Республики Дагестан от 20 ноября 2019 г. № 300 «Об утверждении государственной программы Республики Дагестан «Развитие государственной гражданской службы Республики Дагестан, государственная поддержка развития муниципальной службы в Республике Дагестан» </w:t>
      </w:r>
      <w:r w:rsidRPr="00470C05">
        <w:rPr>
          <w:color w:val="auto"/>
          <w:sz w:val="28"/>
          <w:szCs w:val="28"/>
          <w:lang w:bidi="ru-RU"/>
        </w:rPr>
        <w:t>в 202</w:t>
      </w:r>
      <w:r w:rsidR="00B30F48" w:rsidRPr="00470C05">
        <w:rPr>
          <w:color w:val="auto"/>
          <w:sz w:val="28"/>
          <w:szCs w:val="28"/>
          <w:lang w:bidi="ru-RU"/>
        </w:rPr>
        <w:t>2</w:t>
      </w:r>
      <w:r w:rsidRPr="00470C05">
        <w:rPr>
          <w:color w:val="auto"/>
          <w:sz w:val="28"/>
          <w:szCs w:val="28"/>
          <w:lang w:bidi="ru-RU"/>
        </w:rPr>
        <w:t xml:space="preserve"> году сформирован реестр служащих, которые будут повышать квалификацию по образовательным программам на антикоррупционную тематику. </w:t>
      </w:r>
    </w:p>
    <w:p w:rsidR="00B30F48" w:rsidRPr="00470C05" w:rsidRDefault="00862A08" w:rsidP="000269B4">
      <w:pPr>
        <w:ind w:firstLine="709"/>
        <w:jc w:val="both"/>
        <w:rPr>
          <w:rFonts w:ascii="Times New Roman" w:eastAsia="Microsoft Sans Serif" w:hAnsi="Times New Roman" w:cs="Times New Roman"/>
          <w:color w:val="auto"/>
          <w:sz w:val="28"/>
          <w:szCs w:val="28"/>
        </w:rPr>
      </w:pPr>
      <w:r w:rsidRPr="00470C05">
        <w:rPr>
          <w:rFonts w:ascii="Times New Roman" w:hAnsi="Times New Roman" w:cs="Times New Roman"/>
          <w:color w:val="auto"/>
          <w:sz w:val="28"/>
          <w:szCs w:val="28"/>
        </w:rPr>
        <w:t xml:space="preserve">В соответствии с планом-графиком образовательных мероприятий с участием должностных лиц </w:t>
      </w:r>
      <w:r w:rsidR="008C732D">
        <w:rPr>
          <w:rFonts w:ascii="Times New Roman" w:hAnsi="Times New Roman" w:cs="Times New Roman"/>
          <w:color w:val="auto"/>
          <w:sz w:val="28"/>
          <w:szCs w:val="28"/>
        </w:rPr>
        <w:t>ОИВ РД и ОМС</w:t>
      </w:r>
      <w:r w:rsidRPr="00470C05">
        <w:rPr>
          <w:rFonts w:ascii="Times New Roman" w:hAnsi="Times New Roman" w:cs="Times New Roman"/>
          <w:color w:val="auto"/>
          <w:sz w:val="28"/>
          <w:szCs w:val="28"/>
        </w:rPr>
        <w:t xml:space="preserve">, ответственных за организацию работы по профилактике коррупционных и иных правонарушений, </w:t>
      </w:r>
      <w:r w:rsidR="006F1F78" w:rsidRPr="00470C05">
        <w:rPr>
          <w:rFonts w:ascii="Times New Roman" w:hAnsi="Times New Roman" w:cs="Times New Roman"/>
          <w:color w:val="auto"/>
          <w:sz w:val="28"/>
          <w:szCs w:val="28"/>
        </w:rPr>
        <w:t xml:space="preserve">на базе </w:t>
      </w:r>
      <w:r w:rsidR="0045557B" w:rsidRPr="00470C05">
        <w:rPr>
          <w:rFonts w:ascii="Times New Roman" w:eastAsia="Microsoft Sans Serif" w:hAnsi="Times New Roman" w:cs="Times New Roman"/>
          <w:color w:val="auto"/>
          <w:sz w:val="28"/>
          <w:szCs w:val="28"/>
        </w:rPr>
        <w:t xml:space="preserve">ГБУ ДПО РД «Дагестанский кадровый центр» было </w:t>
      </w:r>
      <w:r w:rsidR="00D76BC9">
        <w:rPr>
          <w:rFonts w:ascii="Times New Roman" w:eastAsia="Microsoft Sans Serif" w:hAnsi="Times New Roman" w:cs="Times New Roman"/>
          <w:color w:val="auto"/>
          <w:sz w:val="28"/>
          <w:szCs w:val="28"/>
        </w:rPr>
        <w:t>реализовано</w:t>
      </w:r>
      <w:r w:rsidR="0045557B" w:rsidRPr="00470C05">
        <w:rPr>
          <w:rFonts w:ascii="Times New Roman" w:eastAsia="Microsoft Sans Serif" w:hAnsi="Times New Roman" w:cs="Times New Roman"/>
          <w:color w:val="auto"/>
          <w:sz w:val="28"/>
          <w:szCs w:val="28"/>
        </w:rPr>
        <w:t xml:space="preserve"> 2 программы повышения квалификации по антикоррупционной тематике.</w:t>
      </w:r>
    </w:p>
    <w:p w:rsidR="0045557B" w:rsidRPr="00470C05" w:rsidRDefault="0045557B" w:rsidP="000269B4">
      <w:pPr>
        <w:ind w:firstLine="709"/>
        <w:jc w:val="both"/>
        <w:rPr>
          <w:rFonts w:ascii="Times New Roman" w:hAnsi="Times New Roman" w:cs="Times New Roman"/>
          <w:color w:val="auto"/>
          <w:sz w:val="28"/>
          <w:szCs w:val="28"/>
        </w:rPr>
      </w:pPr>
      <w:r w:rsidRPr="00470C05">
        <w:rPr>
          <w:rFonts w:ascii="Times New Roman" w:eastAsia="Microsoft Sans Serif" w:hAnsi="Times New Roman" w:cs="Times New Roman"/>
          <w:color w:val="auto"/>
          <w:sz w:val="28"/>
          <w:szCs w:val="28"/>
        </w:rPr>
        <w:t xml:space="preserve"> Также повышение квалификации проводилось на базе </w:t>
      </w:r>
      <w:r w:rsidRPr="00470C05">
        <w:rPr>
          <w:rFonts w:ascii="Times New Roman" w:hAnsi="Times New Roman" w:cs="Times New Roman"/>
          <w:color w:val="auto"/>
          <w:sz w:val="28"/>
          <w:szCs w:val="28"/>
        </w:rPr>
        <w:t>ФГБОУ ВО           «РАНХиГС при Президенте РФ» (г. Санкт- -Петербург),</w:t>
      </w:r>
      <w:r w:rsidRPr="00470C05">
        <w:rPr>
          <w:rStyle w:val="32"/>
          <w:rFonts w:eastAsia="Courier New"/>
          <w:color w:val="auto"/>
          <w:sz w:val="28"/>
          <w:szCs w:val="28"/>
        </w:rPr>
        <w:t xml:space="preserve"> </w:t>
      </w:r>
      <w:r w:rsidRPr="00470C05">
        <w:rPr>
          <w:rFonts w:ascii="Times New Roman" w:hAnsi="Times New Roman" w:cs="Times New Roman"/>
          <w:color w:val="auto"/>
          <w:sz w:val="28"/>
          <w:szCs w:val="28"/>
        </w:rPr>
        <w:t xml:space="preserve">ФГАОУ ВО «Национальный исследовательский университет «Высшая школа экономики», ЧУ ДПО «Институт развития бизнеса и права (г. Москва), ЧУ ДПО </w:t>
      </w:r>
      <w:r w:rsidR="00460561">
        <w:rPr>
          <w:rFonts w:ascii="Times New Roman" w:hAnsi="Times New Roman" w:cs="Times New Roman"/>
          <w:color w:val="auto"/>
          <w:sz w:val="28"/>
          <w:szCs w:val="28"/>
        </w:rPr>
        <w:t>«</w:t>
      </w:r>
      <w:r w:rsidRPr="00470C05">
        <w:rPr>
          <w:rFonts w:ascii="Times New Roman" w:hAnsi="Times New Roman" w:cs="Times New Roman"/>
          <w:color w:val="auto"/>
          <w:sz w:val="28"/>
          <w:szCs w:val="28"/>
        </w:rPr>
        <w:t>Махачкалинский центр повышения квалификации».</w:t>
      </w:r>
    </w:p>
    <w:p w:rsidR="00F203E8" w:rsidRPr="00470C05" w:rsidRDefault="004A3938" w:rsidP="000269B4">
      <w:pPr>
        <w:ind w:firstLine="709"/>
        <w:jc w:val="both"/>
        <w:rPr>
          <w:rFonts w:ascii="Times New Roman" w:eastAsia="Times New Roman" w:hAnsi="Times New Roman" w:cs="Times New Roman"/>
          <w:color w:val="auto"/>
          <w:sz w:val="28"/>
          <w:szCs w:val="28"/>
        </w:rPr>
      </w:pPr>
      <w:r w:rsidRPr="00470C05">
        <w:rPr>
          <w:rFonts w:ascii="Times New Roman" w:eastAsia="Times New Roman" w:hAnsi="Times New Roman" w:cs="Times New Roman"/>
          <w:color w:val="auto"/>
          <w:sz w:val="28"/>
          <w:szCs w:val="28"/>
        </w:rPr>
        <w:lastRenderedPageBreak/>
        <w:t xml:space="preserve">Минтрудом РД </w:t>
      </w:r>
      <w:r w:rsidR="00F203E8" w:rsidRPr="00470C05">
        <w:rPr>
          <w:rFonts w:ascii="Times New Roman" w:eastAsia="Times New Roman" w:hAnsi="Times New Roman" w:cs="Times New Roman"/>
          <w:color w:val="auto"/>
          <w:sz w:val="28"/>
          <w:szCs w:val="28"/>
        </w:rPr>
        <w:t>совместно с Научно-методическим центром по вопросам противодействия коррупции при Дагестанском государственном университете народного хозяйства разработаны следующие методические материалы по вопросам совершенствования деятельности по противодействию коррупции:</w:t>
      </w:r>
    </w:p>
    <w:p w:rsidR="00F203E8" w:rsidRPr="00470C05" w:rsidRDefault="00F203E8" w:rsidP="000269B4">
      <w:pPr>
        <w:ind w:firstLine="709"/>
        <w:jc w:val="both"/>
        <w:rPr>
          <w:rFonts w:ascii="Times New Roman" w:eastAsia="Times New Roman" w:hAnsi="Times New Roman" w:cs="Times New Roman"/>
          <w:color w:val="auto"/>
          <w:sz w:val="28"/>
          <w:szCs w:val="28"/>
        </w:rPr>
      </w:pPr>
      <w:r w:rsidRPr="00470C05">
        <w:rPr>
          <w:rFonts w:ascii="Times New Roman" w:eastAsia="Times New Roman" w:hAnsi="Times New Roman" w:cs="Times New Roman"/>
          <w:color w:val="auto"/>
          <w:sz w:val="28"/>
          <w:szCs w:val="28"/>
        </w:rPr>
        <w:t xml:space="preserve"> методические рекомендации по составлению примерной муниципальной программы противодействия коррупции;</w:t>
      </w:r>
    </w:p>
    <w:p w:rsidR="00F203E8" w:rsidRPr="00470C05" w:rsidRDefault="00F203E8" w:rsidP="000269B4">
      <w:pPr>
        <w:ind w:firstLine="709"/>
        <w:jc w:val="both"/>
        <w:rPr>
          <w:rFonts w:ascii="Times New Roman" w:eastAsia="Times New Roman" w:hAnsi="Times New Roman" w:cs="Times New Roman"/>
          <w:color w:val="auto"/>
          <w:sz w:val="28"/>
          <w:szCs w:val="28"/>
        </w:rPr>
      </w:pPr>
      <w:r w:rsidRPr="00470C05">
        <w:rPr>
          <w:rFonts w:ascii="Times New Roman" w:eastAsia="Times New Roman" w:hAnsi="Times New Roman" w:cs="Times New Roman"/>
          <w:color w:val="auto"/>
          <w:sz w:val="28"/>
          <w:szCs w:val="28"/>
        </w:rPr>
        <w:t>аналитический материал «Что такое конфликт интересов»;</w:t>
      </w:r>
    </w:p>
    <w:p w:rsidR="00F203E8" w:rsidRPr="00470C05" w:rsidRDefault="00F203E8" w:rsidP="000269B4">
      <w:pPr>
        <w:ind w:firstLine="709"/>
        <w:jc w:val="both"/>
        <w:rPr>
          <w:rFonts w:ascii="Times New Roman" w:eastAsia="Times New Roman" w:hAnsi="Times New Roman" w:cs="Times New Roman"/>
          <w:color w:val="auto"/>
          <w:sz w:val="28"/>
          <w:szCs w:val="28"/>
        </w:rPr>
      </w:pPr>
      <w:r w:rsidRPr="00470C05">
        <w:rPr>
          <w:rFonts w:ascii="Times New Roman" w:eastAsia="Times New Roman" w:hAnsi="Times New Roman" w:cs="Times New Roman"/>
          <w:color w:val="auto"/>
          <w:sz w:val="28"/>
          <w:szCs w:val="28"/>
        </w:rPr>
        <w:t>памятка об уголовной ответственности за получение и дачу взятки и мерах административной ответственности за незаконное вознаграждение от имени юридического лица.</w:t>
      </w:r>
    </w:p>
    <w:p w:rsidR="00F203E8" w:rsidRPr="00470C05" w:rsidRDefault="00F203E8" w:rsidP="000269B4">
      <w:pPr>
        <w:ind w:firstLine="708"/>
        <w:jc w:val="both"/>
        <w:rPr>
          <w:rFonts w:ascii="Times New Roman" w:eastAsia="Times New Roman" w:hAnsi="Times New Roman" w:cs="Times New Roman"/>
          <w:color w:val="auto"/>
          <w:sz w:val="28"/>
          <w:szCs w:val="28"/>
        </w:rPr>
      </w:pPr>
      <w:r w:rsidRPr="00470C05">
        <w:rPr>
          <w:rFonts w:ascii="Times New Roman" w:eastAsia="Times New Roman" w:hAnsi="Times New Roman" w:cs="Times New Roman"/>
          <w:color w:val="auto"/>
          <w:sz w:val="28"/>
          <w:szCs w:val="28"/>
        </w:rPr>
        <w:t xml:space="preserve">Указанные методические материалы в количестве 1650 штук разосланы Минтрудом РД в </w:t>
      </w:r>
      <w:r w:rsidR="008C732D">
        <w:rPr>
          <w:rFonts w:ascii="Times New Roman" w:eastAsia="Times New Roman" w:hAnsi="Times New Roman" w:cs="Times New Roman"/>
          <w:color w:val="auto"/>
          <w:sz w:val="28"/>
          <w:szCs w:val="28"/>
        </w:rPr>
        <w:t xml:space="preserve">ОИВ РД и ОМС </w:t>
      </w:r>
      <w:r w:rsidRPr="00470C05">
        <w:rPr>
          <w:rFonts w:ascii="Times New Roman" w:eastAsia="Times New Roman" w:hAnsi="Times New Roman" w:cs="Times New Roman"/>
          <w:color w:val="auto"/>
          <w:sz w:val="28"/>
          <w:szCs w:val="28"/>
        </w:rPr>
        <w:t xml:space="preserve">для использования в работе. </w:t>
      </w:r>
    </w:p>
    <w:p w:rsidR="0099044E" w:rsidRPr="00470C05" w:rsidRDefault="00862A08" w:rsidP="000269B4">
      <w:pPr>
        <w:ind w:firstLine="708"/>
        <w:jc w:val="both"/>
        <w:rPr>
          <w:rFonts w:ascii="Times New Roman" w:eastAsia="Times New Roman" w:hAnsi="Times New Roman" w:cs="Times New Roman"/>
          <w:color w:val="auto"/>
          <w:sz w:val="28"/>
          <w:szCs w:val="28"/>
        </w:rPr>
      </w:pPr>
      <w:bookmarkStart w:id="11" w:name="_Hlk85452973"/>
      <w:bookmarkStart w:id="12" w:name="_Hlk76568945"/>
      <w:r w:rsidRPr="00470C05">
        <w:rPr>
          <w:rFonts w:ascii="Times New Roman" w:hAnsi="Times New Roman" w:cs="Times New Roman"/>
          <w:color w:val="auto"/>
          <w:sz w:val="28"/>
          <w:szCs w:val="28"/>
        </w:rPr>
        <w:t xml:space="preserve">Из республиканского бюджета Республики Дагестан на реализацию данного мероприятия </w:t>
      </w:r>
      <w:r w:rsidR="0099044E" w:rsidRPr="00470C05">
        <w:rPr>
          <w:rFonts w:ascii="Times New Roman" w:hAnsi="Times New Roman" w:cs="Times New Roman"/>
          <w:color w:val="auto"/>
          <w:sz w:val="28"/>
          <w:szCs w:val="28"/>
        </w:rPr>
        <w:t>Агентству и</w:t>
      </w:r>
      <w:r w:rsidRPr="00470C05">
        <w:rPr>
          <w:rFonts w:ascii="Times New Roman" w:hAnsi="Times New Roman" w:cs="Times New Roman"/>
          <w:color w:val="auto"/>
          <w:sz w:val="28"/>
          <w:szCs w:val="28"/>
        </w:rPr>
        <w:t>нформации и печати РД выделено</w:t>
      </w:r>
      <w:r w:rsidR="00333F2B" w:rsidRPr="00470C05">
        <w:rPr>
          <w:rFonts w:ascii="Times New Roman" w:hAnsi="Times New Roman" w:cs="Times New Roman"/>
          <w:color w:val="auto"/>
          <w:sz w:val="28"/>
          <w:szCs w:val="28"/>
        </w:rPr>
        <w:t xml:space="preserve"> </w:t>
      </w:r>
      <w:r w:rsidRPr="00470C05">
        <w:rPr>
          <w:rFonts w:ascii="Times New Roman" w:hAnsi="Times New Roman" w:cs="Times New Roman"/>
          <w:color w:val="auto"/>
          <w:sz w:val="28"/>
          <w:szCs w:val="28"/>
        </w:rPr>
        <w:t xml:space="preserve">960 тыс. рублей. </w:t>
      </w:r>
      <w:r w:rsidR="004144AA">
        <w:rPr>
          <w:rFonts w:ascii="Times New Roman" w:hAnsi="Times New Roman" w:cs="Times New Roman"/>
          <w:color w:val="auto"/>
          <w:sz w:val="28"/>
          <w:szCs w:val="28"/>
        </w:rPr>
        <w:t>К</w:t>
      </w:r>
      <w:r w:rsidRPr="00470C05">
        <w:rPr>
          <w:rFonts w:ascii="Times New Roman" w:hAnsi="Times New Roman" w:cs="Times New Roman"/>
          <w:color w:val="auto"/>
          <w:sz w:val="28"/>
          <w:szCs w:val="28"/>
        </w:rPr>
        <w:t xml:space="preserve">онтракт на изготовление цикла телепередач «Дагестан без коррупции» </w:t>
      </w:r>
      <w:r w:rsidR="00333F2B" w:rsidRPr="00470C05">
        <w:rPr>
          <w:rFonts w:ascii="Times New Roman" w:hAnsi="Times New Roman" w:cs="Times New Roman"/>
          <w:color w:val="auto"/>
          <w:sz w:val="28"/>
          <w:szCs w:val="28"/>
        </w:rPr>
        <w:t xml:space="preserve">заключен на сумму 900 тыс. рублей. Экономия </w:t>
      </w:r>
      <w:r w:rsidR="004144AA">
        <w:rPr>
          <w:rFonts w:ascii="Times New Roman" w:hAnsi="Times New Roman" w:cs="Times New Roman"/>
          <w:color w:val="auto"/>
          <w:sz w:val="28"/>
          <w:szCs w:val="28"/>
        </w:rPr>
        <w:t xml:space="preserve">денежных средств </w:t>
      </w:r>
      <w:r w:rsidR="00333F2B" w:rsidRPr="00470C05">
        <w:rPr>
          <w:rFonts w:ascii="Times New Roman" w:hAnsi="Times New Roman" w:cs="Times New Roman"/>
          <w:color w:val="auto"/>
          <w:sz w:val="28"/>
          <w:szCs w:val="28"/>
        </w:rPr>
        <w:t>составила 60 тыс. рублей.</w:t>
      </w:r>
      <w:r w:rsidRPr="00470C05">
        <w:rPr>
          <w:rFonts w:ascii="Times New Roman" w:hAnsi="Times New Roman" w:cs="Times New Roman"/>
          <w:color w:val="auto"/>
          <w:sz w:val="28"/>
          <w:szCs w:val="28"/>
        </w:rPr>
        <w:t xml:space="preserve"> </w:t>
      </w:r>
      <w:r w:rsidR="0099044E" w:rsidRPr="00470C05">
        <w:rPr>
          <w:rFonts w:ascii="Times New Roman" w:eastAsia="Times New Roman" w:hAnsi="Times New Roman" w:cs="Times New Roman"/>
          <w:color w:val="auto"/>
          <w:sz w:val="28"/>
          <w:szCs w:val="28"/>
        </w:rPr>
        <w:t>В результате проведенной работы в 2022 году в эфир телеканала РГВК выпущено 32 телепередачи, из них в формате расследования по различным видам коррупции – 14, круглых столов – 10, ток-шоу – 8. В телепередачах также принимали участие представители Управления и прокуратуры Республики Дагестан.</w:t>
      </w:r>
    </w:p>
    <w:bookmarkEnd w:id="11"/>
    <w:bookmarkEnd w:id="12"/>
    <w:p w:rsidR="00333F2B" w:rsidRPr="00470C05" w:rsidRDefault="00333F2B" w:rsidP="00333F2B">
      <w:pPr>
        <w:pStyle w:val="a9"/>
        <w:ind w:firstLine="709"/>
        <w:jc w:val="both"/>
        <w:rPr>
          <w:rFonts w:ascii="Times New Roman" w:hAnsi="Times New Roman" w:cs="Times New Roman"/>
          <w:i/>
          <w:color w:val="auto"/>
          <w:sz w:val="28"/>
          <w:szCs w:val="28"/>
        </w:rPr>
      </w:pPr>
      <w:r w:rsidRPr="00470C05">
        <w:rPr>
          <w:rFonts w:ascii="Times New Roman" w:hAnsi="Times New Roman" w:cs="Times New Roman"/>
          <w:color w:val="auto"/>
          <w:sz w:val="28"/>
          <w:szCs w:val="28"/>
        </w:rPr>
        <w:t>В 2022</w:t>
      </w:r>
      <w:r w:rsidR="00862A08" w:rsidRPr="00470C05">
        <w:rPr>
          <w:rFonts w:ascii="Times New Roman" w:hAnsi="Times New Roman" w:cs="Times New Roman"/>
          <w:color w:val="auto"/>
          <w:sz w:val="28"/>
          <w:szCs w:val="28"/>
        </w:rPr>
        <w:t xml:space="preserve"> году в газете «Даге</w:t>
      </w:r>
      <w:r w:rsidRPr="00470C05">
        <w:rPr>
          <w:rFonts w:ascii="Times New Roman" w:hAnsi="Times New Roman" w:cs="Times New Roman"/>
          <w:color w:val="auto"/>
          <w:sz w:val="28"/>
          <w:szCs w:val="28"/>
        </w:rPr>
        <w:t xml:space="preserve">станская правда» опубликовано </w:t>
      </w:r>
      <w:r w:rsidR="0099044E" w:rsidRPr="00470C05">
        <w:rPr>
          <w:rFonts w:ascii="Times New Roman" w:hAnsi="Times New Roman" w:cs="Times New Roman"/>
          <w:color w:val="auto"/>
          <w:sz w:val="28"/>
          <w:szCs w:val="28"/>
        </w:rPr>
        <w:t>11</w:t>
      </w:r>
      <w:r w:rsidR="00862A08" w:rsidRPr="00470C05">
        <w:rPr>
          <w:rFonts w:ascii="Times New Roman" w:hAnsi="Times New Roman" w:cs="Times New Roman"/>
          <w:color w:val="auto"/>
          <w:sz w:val="28"/>
          <w:szCs w:val="28"/>
        </w:rPr>
        <w:t xml:space="preserve"> публикаци</w:t>
      </w:r>
      <w:r w:rsidR="0099044E" w:rsidRPr="00470C05">
        <w:rPr>
          <w:rFonts w:ascii="Times New Roman" w:hAnsi="Times New Roman" w:cs="Times New Roman"/>
          <w:color w:val="auto"/>
          <w:sz w:val="28"/>
          <w:szCs w:val="28"/>
        </w:rPr>
        <w:t>й</w:t>
      </w:r>
      <w:r w:rsidR="00862A08" w:rsidRPr="00470C05">
        <w:rPr>
          <w:rFonts w:ascii="Times New Roman" w:hAnsi="Times New Roman" w:cs="Times New Roman"/>
          <w:color w:val="auto"/>
          <w:sz w:val="28"/>
          <w:szCs w:val="28"/>
        </w:rPr>
        <w:t xml:space="preserve"> по правовому просвещению в области противодействия коррупции</w:t>
      </w:r>
      <w:r w:rsidR="00A04696" w:rsidRPr="00470C05">
        <w:rPr>
          <w:rFonts w:ascii="Times New Roman" w:hAnsi="Times New Roman" w:cs="Times New Roman"/>
          <w:color w:val="auto"/>
          <w:sz w:val="28"/>
          <w:szCs w:val="28"/>
        </w:rPr>
        <w:t>.</w:t>
      </w:r>
    </w:p>
    <w:p w:rsidR="00F6368D" w:rsidRPr="00470C05" w:rsidRDefault="00862A08" w:rsidP="00F6368D">
      <w:pPr>
        <w:pStyle w:val="Default"/>
        <w:ind w:firstLine="709"/>
        <w:jc w:val="both"/>
        <w:rPr>
          <w:color w:val="auto"/>
          <w:sz w:val="28"/>
          <w:szCs w:val="28"/>
        </w:rPr>
      </w:pPr>
      <w:r w:rsidRPr="00470C05">
        <w:rPr>
          <w:color w:val="auto"/>
          <w:sz w:val="28"/>
          <w:szCs w:val="28"/>
        </w:rPr>
        <w:t xml:space="preserve">Минобрнауки РД </w:t>
      </w:r>
      <w:r w:rsidRPr="00470C05">
        <w:rPr>
          <w:rStyle w:val="34"/>
          <w:rFonts w:ascii="Times New Roman" w:hAnsi="Times New Roman" w:cs="Times New Roman"/>
          <w:color w:val="auto"/>
          <w:sz w:val="28"/>
          <w:szCs w:val="28"/>
        </w:rPr>
        <w:t xml:space="preserve">в ОМС </w:t>
      </w:r>
      <w:r w:rsidRPr="00470C05">
        <w:rPr>
          <w:rStyle w:val="211pt"/>
          <w:rFonts w:eastAsia="Gulim"/>
          <w:color w:val="auto"/>
          <w:sz w:val="28"/>
          <w:szCs w:val="28"/>
        </w:rPr>
        <w:t>проведены учебно-методические семинары по противодействию коррупции для педагогических работников. Р</w:t>
      </w:r>
      <w:r w:rsidRPr="00470C05">
        <w:rPr>
          <w:color w:val="auto"/>
          <w:sz w:val="28"/>
          <w:szCs w:val="28"/>
        </w:rPr>
        <w:t>азработано положение о проведении конкурса научно-прикладных исследований по темам, отражающим практику и проблемы реализации антикоррупционной политики в Республике Дагестан.</w:t>
      </w:r>
      <w:r w:rsidR="00F6368D" w:rsidRPr="00470C05">
        <w:rPr>
          <w:color w:val="auto"/>
          <w:sz w:val="28"/>
          <w:szCs w:val="28"/>
        </w:rPr>
        <w:t xml:space="preserve"> Проведены краткосрочные курсы повышения квалификации педагогов общеобразовательных школ, организующих деятельность по антикоррупционному воспитанию и просвещению учащихся.</w:t>
      </w:r>
    </w:p>
    <w:p w:rsidR="00862A08" w:rsidRPr="00470C05" w:rsidRDefault="00F6368D" w:rsidP="00F6368D">
      <w:pPr>
        <w:pStyle w:val="Default"/>
        <w:ind w:firstLine="709"/>
        <w:jc w:val="both"/>
        <w:rPr>
          <w:color w:val="auto"/>
          <w:sz w:val="28"/>
          <w:szCs w:val="28"/>
        </w:rPr>
      </w:pPr>
      <w:r w:rsidRPr="00470C05">
        <w:rPr>
          <w:color w:val="auto"/>
          <w:sz w:val="28"/>
          <w:szCs w:val="28"/>
        </w:rPr>
        <w:t>Завершена работа по составлению сборника учебных материалов, включающих типовую дополнительную профессиональную программу по вопросам противодействия коррупции</w:t>
      </w:r>
      <w:r w:rsidR="00B362A9" w:rsidRPr="00470C05">
        <w:rPr>
          <w:color w:val="auto"/>
          <w:sz w:val="28"/>
          <w:szCs w:val="28"/>
        </w:rPr>
        <w:t>.</w:t>
      </w:r>
    </w:p>
    <w:p w:rsidR="00862A08" w:rsidRPr="00470C05" w:rsidRDefault="00862A08" w:rsidP="00862A08">
      <w:pPr>
        <w:pStyle w:val="Default"/>
        <w:ind w:firstLine="709"/>
        <w:jc w:val="both"/>
        <w:rPr>
          <w:color w:val="auto"/>
          <w:sz w:val="28"/>
          <w:szCs w:val="28"/>
        </w:rPr>
      </w:pPr>
      <w:r w:rsidRPr="00470C05">
        <w:rPr>
          <w:color w:val="auto"/>
          <w:sz w:val="28"/>
          <w:szCs w:val="28"/>
        </w:rPr>
        <w:t>В рамках курсов по</w:t>
      </w:r>
      <w:r w:rsidR="000269B4">
        <w:rPr>
          <w:color w:val="auto"/>
          <w:sz w:val="28"/>
          <w:szCs w:val="28"/>
        </w:rPr>
        <w:t>вышения квалификации проведены</w:t>
      </w:r>
      <w:r w:rsidRPr="00470C05">
        <w:rPr>
          <w:color w:val="auto"/>
          <w:sz w:val="28"/>
          <w:szCs w:val="28"/>
        </w:rPr>
        <w:t xml:space="preserve"> занятия на антикоррупционную тематику для 9 681 слушателей.  </w:t>
      </w:r>
    </w:p>
    <w:p w:rsidR="00862A08" w:rsidRPr="00470C05" w:rsidRDefault="00862A08" w:rsidP="00862A08">
      <w:pPr>
        <w:pStyle w:val="Default"/>
        <w:ind w:firstLine="709"/>
        <w:jc w:val="both"/>
        <w:rPr>
          <w:color w:val="auto"/>
          <w:sz w:val="28"/>
          <w:szCs w:val="28"/>
        </w:rPr>
      </w:pPr>
      <w:r w:rsidRPr="00470C05">
        <w:rPr>
          <w:color w:val="auto"/>
          <w:sz w:val="28"/>
          <w:szCs w:val="28"/>
        </w:rPr>
        <w:t>ГБУ ДПО «Дагестанский институт развития образования» подготовлены методические рекомендации для руководителей образовательных организаций и учителей на антикоррупционную тематику.</w:t>
      </w:r>
    </w:p>
    <w:p w:rsidR="00514FB0" w:rsidRDefault="00862A08" w:rsidP="00862A08">
      <w:pPr>
        <w:pStyle w:val="Default"/>
        <w:ind w:firstLine="709"/>
        <w:jc w:val="both"/>
        <w:rPr>
          <w:noProof/>
        </w:rPr>
      </w:pPr>
      <w:r w:rsidRPr="00470C05">
        <w:rPr>
          <w:color w:val="auto"/>
          <w:sz w:val="28"/>
          <w:szCs w:val="28"/>
        </w:rPr>
        <w:t>На базе ГАОУ ВО «Дагестанский государственный университет народного хозяйства» создан научно-методический центр по вопросам противодействия коррупции, который начал функционировать с 1 января</w:t>
      </w:r>
      <w:r w:rsidR="00B75CFA">
        <w:rPr>
          <w:color w:val="auto"/>
          <w:sz w:val="28"/>
          <w:szCs w:val="28"/>
        </w:rPr>
        <w:t xml:space="preserve"> </w:t>
      </w:r>
      <w:r w:rsidRPr="00470C05">
        <w:rPr>
          <w:color w:val="auto"/>
          <w:sz w:val="28"/>
          <w:szCs w:val="28"/>
        </w:rPr>
        <w:t>2019 года. На содержание Центра из республиканского бюджета Республики Дагестан ежегодно выделяется 600 тыс. рублей.</w:t>
      </w:r>
      <w:r w:rsidR="00514FB0" w:rsidRPr="00514FB0">
        <w:rPr>
          <w:noProof/>
        </w:rPr>
        <w:t xml:space="preserve"> </w:t>
      </w:r>
    </w:p>
    <w:p w:rsidR="00862A08" w:rsidRDefault="00514FB0" w:rsidP="00514FB0">
      <w:pPr>
        <w:pStyle w:val="Default"/>
        <w:ind w:left="-567" w:firstLine="709"/>
        <w:jc w:val="both"/>
        <w:rPr>
          <w:color w:val="auto"/>
          <w:sz w:val="28"/>
          <w:szCs w:val="28"/>
        </w:rPr>
      </w:pPr>
      <w:r>
        <w:rPr>
          <w:noProof/>
        </w:rPr>
        <w:lastRenderedPageBreak/>
        <w:drawing>
          <wp:inline distT="0" distB="0" distL="0" distR="0" wp14:anchorId="2A9EFEB8" wp14:editId="309EA379">
            <wp:extent cx="5991225" cy="3990975"/>
            <wp:effectExtent l="0" t="0" r="9525" b="9525"/>
            <wp:docPr id="9" name="Рисунок 9" descr="https://glava.e-dag.ru/storage/press/2022/12/09/16705666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lava.e-dag.ru/storage/press/2022/12/09/167056666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91225" cy="3990975"/>
                    </a:xfrm>
                    <a:prstGeom prst="rect">
                      <a:avLst/>
                    </a:prstGeom>
                    <a:noFill/>
                    <a:ln>
                      <a:noFill/>
                    </a:ln>
                  </pic:spPr>
                </pic:pic>
              </a:graphicData>
            </a:graphic>
          </wp:inline>
        </w:drawing>
      </w:r>
    </w:p>
    <w:p w:rsidR="00514FB0" w:rsidRPr="00470C05" w:rsidRDefault="00514FB0" w:rsidP="00514FB0">
      <w:pPr>
        <w:pStyle w:val="Default"/>
        <w:ind w:left="-567" w:firstLine="709"/>
        <w:jc w:val="both"/>
        <w:rPr>
          <w:color w:val="auto"/>
          <w:sz w:val="28"/>
          <w:szCs w:val="28"/>
        </w:rPr>
      </w:pPr>
    </w:p>
    <w:p w:rsidR="00CC42A9" w:rsidRDefault="00500920" w:rsidP="00B75CFA">
      <w:pPr>
        <w:ind w:firstLine="708"/>
        <w:jc w:val="both"/>
        <w:rPr>
          <w:rFonts w:ascii="Times New Roman" w:eastAsia="Times New Roman" w:hAnsi="Times New Roman" w:cs="Times New Roman"/>
          <w:color w:val="auto"/>
          <w:sz w:val="28"/>
          <w:szCs w:val="28"/>
        </w:rPr>
      </w:pPr>
      <w:r w:rsidRPr="00470C05">
        <w:rPr>
          <w:rFonts w:ascii="Times New Roman" w:eastAsia="Times New Roman" w:hAnsi="Times New Roman" w:cs="Times New Roman"/>
          <w:color w:val="auto"/>
          <w:sz w:val="28"/>
          <w:szCs w:val="28"/>
        </w:rPr>
        <w:t>8 декабря 2022 года в Дагестанском государственном университете народного хозяйства Научно-методическим центром по вопросам противодействия коррупции и Управлением проведена Республиканская научно-практическая конференция «Актуальные вопросы противодействия коррупции в Российской Федерации», приуроченная к Международному дню борьбы с коррупцией. В работе конференции приняли участие Уполномоченный по защите прав человека</w:t>
      </w:r>
      <w:r w:rsidR="00424B4F">
        <w:rPr>
          <w:rFonts w:ascii="Times New Roman" w:eastAsia="Times New Roman" w:hAnsi="Times New Roman" w:cs="Times New Roman"/>
          <w:color w:val="auto"/>
          <w:sz w:val="28"/>
          <w:szCs w:val="28"/>
        </w:rPr>
        <w:t xml:space="preserve"> в Республике Дагестан, представитель</w:t>
      </w:r>
      <w:r w:rsidRPr="00470C05">
        <w:rPr>
          <w:rFonts w:ascii="Times New Roman" w:eastAsia="Times New Roman" w:hAnsi="Times New Roman" w:cs="Times New Roman"/>
          <w:color w:val="auto"/>
          <w:sz w:val="28"/>
          <w:szCs w:val="28"/>
        </w:rPr>
        <w:t xml:space="preserve"> прокуратуры</w:t>
      </w:r>
      <w:r w:rsidR="00424B4F">
        <w:rPr>
          <w:rFonts w:ascii="Times New Roman" w:eastAsia="Times New Roman" w:hAnsi="Times New Roman" w:cs="Times New Roman"/>
          <w:color w:val="auto"/>
          <w:sz w:val="28"/>
          <w:szCs w:val="28"/>
        </w:rPr>
        <w:t xml:space="preserve">                         </w:t>
      </w:r>
      <w:r w:rsidRPr="00470C05">
        <w:rPr>
          <w:rFonts w:ascii="Times New Roman" w:eastAsia="Times New Roman" w:hAnsi="Times New Roman" w:cs="Times New Roman"/>
          <w:color w:val="auto"/>
          <w:sz w:val="28"/>
          <w:szCs w:val="28"/>
        </w:rPr>
        <w:t>г.</w:t>
      </w:r>
      <w:r w:rsidR="00DF718F" w:rsidRPr="00470C05">
        <w:rPr>
          <w:rFonts w:ascii="Times New Roman" w:eastAsia="Times New Roman" w:hAnsi="Times New Roman" w:cs="Times New Roman"/>
          <w:color w:val="auto"/>
          <w:sz w:val="28"/>
          <w:szCs w:val="28"/>
        </w:rPr>
        <w:t xml:space="preserve"> </w:t>
      </w:r>
      <w:r w:rsidRPr="00470C05">
        <w:rPr>
          <w:rFonts w:ascii="Times New Roman" w:eastAsia="Times New Roman" w:hAnsi="Times New Roman" w:cs="Times New Roman"/>
          <w:color w:val="auto"/>
          <w:sz w:val="28"/>
          <w:szCs w:val="28"/>
        </w:rPr>
        <w:t xml:space="preserve">Махачкалы, Министерства юстиции Республики Дагестан, иных </w:t>
      </w:r>
      <w:r w:rsidR="008C732D">
        <w:rPr>
          <w:rFonts w:ascii="Times New Roman" w:eastAsia="Times New Roman" w:hAnsi="Times New Roman" w:cs="Times New Roman"/>
          <w:color w:val="auto"/>
          <w:sz w:val="28"/>
          <w:szCs w:val="28"/>
        </w:rPr>
        <w:t>ОИВ РД и ОМС</w:t>
      </w:r>
      <w:r w:rsidRPr="00470C05">
        <w:rPr>
          <w:rFonts w:ascii="Times New Roman" w:eastAsia="Times New Roman" w:hAnsi="Times New Roman" w:cs="Times New Roman"/>
          <w:color w:val="auto"/>
          <w:sz w:val="28"/>
          <w:szCs w:val="28"/>
        </w:rPr>
        <w:t>, а также студенты.</w:t>
      </w:r>
      <w:r w:rsidR="00FC6991">
        <w:rPr>
          <w:rFonts w:ascii="Times New Roman" w:eastAsia="Times New Roman" w:hAnsi="Times New Roman" w:cs="Times New Roman"/>
          <w:color w:val="auto"/>
          <w:sz w:val="28"/>
          <w:szCs w:val="28"/>
        </w:rPr>
        <w:t xml:space="preserve"> </w:t>
      </w:r>
    </w:p>
    <w:p w:rsidR="00514FB0" w:rsidRPr="00470C05" w:rsidRDefault="00514FB0" w:rsidP="004F748B">
      <w:pPr>
        <w:ind w:left="-567" w:right="-426" w:firstLine="708"/>
        <w:jc w:val="both"/>
        <w:rPr>
          <w:rFonts w:ascii="Times New Roman" w:eastAsia="Times New Roman" w:hAnsi="Times New Roman" w:cs="Times New Roman"/>
          <w:color w:val="auto"/>
          <w:sz w:val="28"/>
          <w:szCs w:val="28"/>
        </w:rPr>
      </w:pPr>
      <w:r>
        <w:rPr>
          <w:noProof/>
          <w:lang w:bidi="ar-SA"/>
        </w:rPr>
        <w:drawing>
          <wp:inline distT="0" distB="0" distL="0" distR="0" wp14:anchorId="1D7AF0A8" wp14:editId="106F27BD">
            <wp:extent cx="5991225" cy="3162203"/>
            <wp:effectExtent l="0" t="0" r="0" b="0"/>
            <wp:docPr id="8" name="Рисунок 8" descr="Состоялся VI Республиканский молодежный антикоррупционный форум «Молодежь против корруп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остоялся VI Республиканский молодежный антикоррупционный форум «Молодежь против коррупции»"/>
                    <pic:cNvPicPr>
                      <a:picLocks noChangeAspect="1" noChangeArrowheads="1"/>
                    </pic:cNvPicPr>
                  </pic:nvPicPr>
                  <pic:blipFill rotWithShape="1">
                    <a:blip r:embed="rId14">
                      <a:extLst>
                        <a:ext uri="{28A0092B-C50C-407E-A947-70E740481C1C}">
                          <a14:useLocalDpi xmlns:a14="http://schemas.microsoft.com/office/drawing/2010/main" val="0"/>
                        </a:ext>
                      </a:extLst>
                    </a:blip>
                    <a:srcRect t="1" b="16229"/>
                    <a:stretch/>
                  </pic:blipFill>
                  <pic:spPr bwMode="auto">
                    <a:xfrm>
                      <a:off x="0" y="0"/>
                      <a:ext cx="6014700" cy="3174593"/>
                    </a:xfrm>
                    <a:prstGeom prst="rect">
                      <a:avLst/>
                    </a:prstGeom>
                    <a:noFill/>
                    <a:ln>
                      <a:noFill/>
                    </a:ln>
                    <a:extLst>
                      <a:ext uri="{53640926-AAD7-44D8-BBD7-CCE9431645EC}">
                        <a14:shadowObscured xmlns:a14="http://schemas.microsoft.com/office/drawing/2010/main"/>
                      </a:ext>
                    </a:extLst>
                  </pic:spPr>
                </pic:pic>
              </a:graphicData>
            </a:graphic>
          </wp:inline>
        </w:drawing>
      </w:r>
    </w:p>
    <w:p w:rsidR="00076567" w:rsidRPr="00470C05" w:rsidRDefault="00F025A2" w:rsidP="00076567">
      <w:pPr>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lastRenderedPageBreak/>
        <w:t xml:space="preserve">28 октября </w:t>
      </w:r>
      <w:r w:rsidR="00C21D74" w:rsidRPr="00470C05">
        <w:rPr>
          <w:rFonts w:ascii="Times New Roman" w:hAnsi="Times New Roman" w:cs="Times New Roman"/>
          <w:color w:val="auto"/>
          <w:sz w:val="28"/>
          <w:szCs w:val="28"/>
        </w:rPr>
        <w:t xml:space="preserve">2022 года </w:t>
      </w:r>
      <w:r w:rsidRPr="00470C05">
        <w:rPr>
          <w:rFonts w:ascii="Times New Roman" w:hAnsi="Times New Roman" w:cs="Times New Roman"/>
          <w:color w:val="auto"/>
          <w:sz w:val="28"/>
          <w:szCs w:val="28"/>
        </w:rPr>
        <w:t xml:space="preserve">на площадке Республиканского молодежного центра Министерства по делам молодежи Республики Дагестан </w:t>
      </w:r>
      <w:r w:rsidR="00C21D74" w:rsidRPr="00470C05">
        <w:rPr>
          <w:rFonts w:ascii="Times New Roman" w:hAnsi="Times New Roman" w:cs="Times New Roman"/>
          <w:color w:val="auto"/>
          <w:sz w:val="28"/>
          <w:szCs w:val="28"/>
        </w:rPr>
        <w:t>проведен</w:t>
      </w:r>
      <w:r w:rsidRPr="00470C05">
        <w:rPr>
          <w:rFonts w:ascii="Times New Roman" w:hAnsi="Times New Roman" w:cs="Times New Roman"/>
          <w:color w:val="auto"/>
          <w:sz w:val="28"/>
          <w:szCs w:val="28"/>
        </w:rPr>
        <w:t xml:space="preserve"> VI Республиканский молодежный антикоррупционный форум на тему: «Молодежь против коррупции», в котором приняли участие министр по делам молодежи Республики Дагестан, заместитель начальника Управления, а также представители правоохранительных органов и </w:t>
      </w:r>
      <w:r w:rsidR="00B33BC3">
        <w:rPr>
          <w:rFonts w:ascii="Times New Roman" w:hAnsi="Times New Roman" w:cs="Times New Roman"/>
          <w:color w:val="auto"/>
          <w:sz w:val="28"/>
          <w:szCs w:val="28"/>
        </w:rPr>
        <w:t>ОИВ РД</w:t>
      </w:r>
      <w:r w:rsidRPr="00470C05">
        <w:rPr>
          <w:rFonts w:ascii="Times New Roman" w:hAnsi="Times New Roman" w:cs="Times New Roman"/>
          <w:color w:val="auto"/>
          <w:sz w:val="28"/>
          <w:szCs w:val="28"/>
        </w:rPr>
        <w:t>, общественники и студенты вузов.</w:t>
      </w:r>
      <w:r w:rsidR="009A14E6" w:rsidRPr="00470C05">
        <w:rPr>
          <w:rFonts w:ascii="Times New Roman" w:hAnsi="Times New Roman" w:cs="Times New Roman"/>
          <w:color w:val="auto"/>
          <w:sz w:val="28"/>
          <w:szCs w:val="28"/>
        </w:rPr>
        <w:t xml:space="preserve"> На форуме была отмечена важность</w:t>
      </w:r>
      <w:r w:rsidRPr="00470C05">
        <w:rPr>
          <w:rFonts w:ascii="Times New Roman" w:hAnsi="Times New Roman" w:cs="Times New Roman"/>
          <w:color w:val="auto"/>
          <w:sz w:val="28"/>
          <w:szCs w:val="28"/>
        </w:rPr>
        <w:t xml:space="preserve"> антикоррупционной профилактики в молодежной среде</w:t>
      </w:r>
      <w:r w:rsidR="009A14E6" w:rsidRPr="00470C05">
        <w:rPr>
          <w:rFonts w:ascii="Times New Roman" w:hAnsi="Times New Roman" w:cs="Times New Roman"/>
          <w:color w:val="auto"/>
          <w:sz w:val="28"/>
          <w:szCs w:val="28"/>
        </w:rPr>
        <w:t xml:space="preserve">. </w:t>
      </w:r>
      <w:r w:rsidRPr="00470C05">
        <w:rPr>
          <w:rFonts w:ascii="Times New Roman" w:hAnsi="Times New Roman" w:cs="Times New Roman"/>
          <w:color w:val="auto"/>
          <w:sz w:val="28"/>
          <w:szCs w:val="28"/>
        </w:rPr>
        <w:t>Также студенты вузов выступили с докладами антикоррупционной направленности и приняли участие в панельных дискуссиях. В завершение состоялась церемония награждения победителей конкурса социальной рекламы. Победители в номинациях видео-конкурс, конкурс плакатов и фото-кросс получили дипломы и ценные призы.</w:t>
      </w:r>
    </w:p>
    <w:p w:rsidR="00862A08" w:rsidRPr="00470C05" w:rsidRDefault="00862A08" w:rsidP="00862A08">
      <w:pPr>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В рамках празднования Международного дня борьбы с коррупцией</w:t>
      </w:r>
      <w:r w:rsidR="00B33BC3">
        <w:rPr>
          <w:rFonts w:ascii="Times New Roman" w:hAnsi="Times New Roman" w:cs="Times New Roman"/>
          <w:color w:val="auto"/>
          <w:sz w:val="28"/>
          <w:szCs w:val="28"/>
        </w:rPr>
        <w:t xml:space="preserve">                        </w:t>
      </w:r>
      <w:r w:rsidRPr="00470C05">
        <w:rPr>
          <w:rFonts w:ascii="Times New Roman" w:hAnsi="Times New Roman" w:cs="Times New Roman"/>
          <w:color w:val="auto"/>
          <w:sz w:val="28"/>
          <w:szCs w:val="28"/>
        </w:rPr>
        <w:t xml:space="preserve">(9 декабря) Министерством по делам молодежи Республики Дагестан совместно с Управлением и прокуратурой Республики Дагестан в четырех дагестанских вузах (Дагестанский государственный университет, Дагестанский государственный медицинский университет, Дагестанский государственный технический университет и Северо-Кавказский институт (филиал) ВГУЮ (РПА Минюста России) проведены круглые столы, посвященные вопросам противодействия коррупции. </w:t>
      </w:r>
    </w:p>
    <w:p w:rsidR="00A360F1" w:rsidRPr="00470C05" w:rsidRDefault="00B75CFA" w:rsidP="00862A08">
      <w:pPr>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В республиканских</w:t>
      </w:r>
      <w:r w:rsidR="00A360F1" w:rsidRPr="00470C05">
        <w:rPr>
          <w:rFonts w:ascii="Times New Roman" w:hAnsi="Times New Roman" w:cs="Times New Roman"/>
          <w:color w:val="auto"/>
          <w:sz w:val="28"/>
          <w:szCs w:val="28"/>
        </w:rPr>
        <w:t xml:space="preserve"> образовательных организациях проведены мероприятия, приуроченные к Международному дню борьбы с коррупцией. Мероприятия проведены в виде информационно-просветительских акций, квестов, правовых урок</w:t>
      </w:r>
      <w:r w:rsidR="00FC6991">
        <w:rPr>
          <w:rFonts w:ascii="Times New Roman" w:hAnsi="Times New Roman" w:cs="Times New Roman"/>
          <w:color w:val="auto"/>
          <w:sz w:val="28"/>
          <w:szCs w:val="28"/>
        </w:rPr>
        <w:t>ов</w:t>
      </w:r>
      <w:r w:rsidR="00A360F1" w:rsidRPr="00470C05">
        <w:rPr>
          <w:rFonts w:ascii="Times New Roman" w:hAnsi="Times New Roman" w:cs="Times New Roman"/>
          <w:color w:val="auto"/>
          <w:sz w:val="28"/>
          <w:szCs w:val="28"/>
        </w:rPr>
        <w:t>, направленных на нетерпимое отношение к коррупции. Также в период с 1 по 11 декабря 2022 г. Минобрнауки РД проведена Неделя антикоррупционных инициатив, приуроченная к Международному дню борьбы с коррупцией.</w:t>
      </w:r>
    </w:p>
    <w:p w:rsidR="00B6394C" w:rsidRPr="00470C05" w:rsidRDefault="00B6394C" w:rsidP="00B6394C">
      <w:pPr>
        <w:pStyle w:val="Default"/>
        <w:ind w:firstLine="709"/>
        <w:jc w:val="both"/>
        <w:rPr>
          <w:color w:val="auto"/>
          <w:sz w:val="28"/>
          <w:szCs w:val="28"/>
        </w:rPr>
      </w:pPr>
      <w:r w:rsidRPr="00470C05">
        <w:rPr>
          <w:color w:val="auto"/>
          <w:sz w:val="28"/>
          <w:szCs w:val="28"/>
        </w:rPr>
        <w:t>В период с 19 сентября по 17 октября 2022 года в Республике Дагестан проводились следующие конкурсы:</w:t>
      </w:r>
    </w:p>
    <w:p w:rsidR="00B6394C" w:rsidRPr="00470C05" w:rsidRDefault="00B6394C" w:rsidP="00B6394C">
      <w:pPr>
        <w:pStyle w:val="Default"/>
        <w:ind w:firstLine="709"/>
        <w:jc w:val="both"/>
        <w:rPr>
          <w:color w:val="auto"/>
          <w:sz w:val="28"/>
          <w:szCs w:val="28"/>
        </w:rPr>
      </w:pPr>
      <w:r w:rsidRPr="00470C05">
        <w:rPr>
          <w:color w:val="auto"/>
          <w:sz w:val="28"/>
          <w:szCs w:val="28"/>
        </w:rPr>
        <w:t>1. Конкурс сочинений среди учащихся общеобразовательных организаций Республики Дагестан «Будущее моей страны – в моих руках!» для 8-9 классов;</w:t>
      </w:r>
    </w:p>
    <w:p w:rsidR="00B6394C" w:rsidRPr="00470C05" w:rsidRDefault="00B6394C" w:rsidP="00B6394C">
      <w:pPr>
        <w:pStyle w:val="Default"/>
        <w:ind w:firstLine="709"/>
        <w:jc w:val="both"/>
        <w:rPr>
          <w:color w:val="auto"/>
          <w:sz w:val="28"/>
          <w:szCs w:val="28"/>
        </w:rPr>
      </w:pPr>
      <w:r w:rsidRPr="00470C05">
        <w:rPr>
          <w:color w:val="auto"/>
          <w:sz w:val="28"/>
          <w:szCs w:val="28"/>
        </w:rPr>
        <w:t>2. Конкурс творческих работ среди учащихся общеобразовательных организаций Республики Дагестан «Скажем коррупции – НЕТ!» для 10-11 классов;</w:t>
      </w:r>
    </w:p>
    <w:p w:rsidR="00B6394C" w:rsidRPr="00470C05" w:rsidRDefault="00B6394C" w:rsidP="00B6394C">
      <w:pPr>
        <w:pStyle w:val="Default"/>
        <w:ind w:firstLine="709"/>
        <w:jc w:val="both"/>
        <w:rPr>
          <w:color w:val="auto"/>
          <w:sz w:val="28"/>
          <w:szCs w:val="28"/>
        </w:rPr>
      </w:pPr>
      <w:r w:rsidRPr="00470C05">
        <w:rPr>
          <w:color w:val="auto"/>
          <w:sz w:val="28"/>
          <w:szCs w:val="28"/>
        </w:rPr>
        <w:t>3. Конкурс рисунков среди учащихся общеобразовательных организаций Республики Дагестан «Надо жить честно!» для 5-7 классов;</w:t>
      </w:r>
    </w:p>
    <w:p w:rsidR="00B6394C" w:rsidRPr="00470C05" w:rsidRDefault="00B6394C" w:rsidP="00B6394C">
      <w:pPr>
        <w:pStyle w:val="Default"/>
        <w:ind w:firstLine="709"/>
        <w:jc w:val="both"/>
        <w:rPr>
          <w:color w:val="auto"/>
          <w:sz w:val="28"/>
          <w:szCs w:val="28"/>
        </w:rPr>
      </w:pPr>
      <w:r w:rsidRPr="00470C05">
        <w:rPr>
          <w:color w:val="auto"/>
          <w:sz w:val="28"/>
          <w:szCs w:val="28"/>
          <w:lang w:bidi="ru-RU"/>
        </w:rPr>
        <w:t>4. Конкурс творческих работ для профессиональных образовательных организаций Республики Дагестан «На страже закона, против коррупции!» для студентов очного отделения профессиональных образовательных организаций Республики Дагестан.</w:t>
      </w:r>
    </w:p>
    <w:p w:rsidR="00125D74" w:rsidRPr="00470C05" w:rsidRDefault="000A4B98" w:rsidP="00125D74">
      <w:pPr>
        <w:pStyle w:val="Default"/>
        <w:ind w:firstLine="709"/>
        <w:jc w:val="both"/>
        <w:rPr>
          <w:color w:val="auto"/>
          <w:sz w:val="28"/>
          <w:szCs w:val="28"/>
        </w:rPr>
      </w:pPr>
      <w:r w:rsidRPr="00470C05">
        <w:rPr>
          <w:color w:val="auto"/>
          <w:sz w:val="28"/>
          <w:szCs w:val="28"/>
        </w:rPr>
        <w:t xml:space="preserve">Минобрнауки РД </w:t>
      </w:r>
      <w:r w:rsidR="001E6336" w:rsidRPr="00470C05">
        <w:rPr>
          <w:color w:val="auto"/>
          <w:sz w:val="28"/>
          <w:szCs w:val="28"/>
        </w:rPr>
        <w:t>р</w:t>
      </w:r>
      <w:r w:rsidR="00125D74" w:rsidRPr="00470C05">
        <w:rPr>
          <w:color w:val="auto"/>
          <w:sz w:val="28"/>
          <w:szCs w:val="28"/>
        </w:rPr>
        <w:t>азработано положение о проведении конкурса научно-прикладных исследований по темам, отражающим практику и проблемы реализации антикоррупционной политики в Республике Дагестан. К участию в конкурсе привлечены преподаватели, а также студент</w:t>
      </w:r>
      <w:r w:rsidR="001E6336" w:rsidRPr="00470C05">
        <w:rPr>
          <w:color w:val="auto"/>
          <w:sz w:val="28"/>
          <w:szCs w:val="28"/>
        </w:rPr>
        <w:t>ы</w:t>
      </w:r>
      <w:r w:rsidR="00125D74" w:rsidRPr="00470C05">
        <w:rPr>
          <w:color w:val="auto"/>
          <w:sz w:val="28"/>
          <w:szCs w:val="28"/>
        </w:rPr>
        <w:t xml:space="preserve"> колледжей республики. </w:t>
      </w:r>
      <w:r w:rsidR="001E6336" w:rsidRPr="00470C05">
        <w:rPr>
          <w:color w:val="auto"/>
          <w:sz w:val="28"/>
          <w:szCs w:val="28"/>
        </w:rPr>
        <w:t>Е</w:t>
      </w:r>
      <w:r w:rsidR="00125D74" w:rsidRPr="00470C05">
        <w:rPr>
          <w:color w:val="auto"/>
          <w:sz w:val="28"/>
          <w:szCs w:val="28"/>
        </w:rPr>
        <w:t xml:space="preserve">жегодно организовывается проведение </w:t>
      </w:r>
      <w:r>
        <w:rPr>
          <w:color w:val="auto"/>
          <w:sz w:val="28"/>
          <w:szCs w:val="28"/>
        </w:rPr>
        <w:t>р</w:t>
      </w:r>
      <w:r w:rsidR="00125D74" w:rsidRPr="00470C05">
        <w:rPr>
          <w:color w:val="auto"/>
          <w:sz w:val="28"/>
          <w:szCs w:val="28"/>
        </w:rPr>
        <w:t xml:space="preserve">еспубликанских конкурсов </w:t>
      </w:r>
      <w:r w:rsidR="00125D74" w:rsidRPr="00470C05">
        <w:rPr>
          <w:color w:val="auto"/>
          <w:sz w:val="28"/>
          <w:szCs w:val="28"/>
        </w:rPr>
        <w:lastRenderedPageBreak/>
        <w:t xml:space="preserve">профессионального мастерства педагогических работников образовательных учреждений: «Самый классный </w:t>
      </w:r>
      <w:proofErr w:type="spellStart"/>
      <w:r w:rsidR="00125D74" w:rsidRPr="00470C05">
        <w:rPr>
          <w:color w:val="auto"/>
          <w:sz w:val="28"/>
          <w:szCs w:val="28"/>
        </w:rPr>
        <w:t>классный</w:t>
      </w:r>
      <w:proofErr w:type="spellEnd"/>
      <w:r w:rsidR="00125D74" w:rsidRPr="00470C05">
        <w:rPr>
          <w:color w:val="auto"/>
          <w:sz w:val="28"/>
          <w:szCs w:val="28"/>
        </w:rPr>
        <w:t xml:space="preserve">», «Лучший учитель года», «Лучший учитель родного языка», которые проводятся в целях повышения роли педагогических работников образовательных организаций в становлении личности ребенка, развития творческого потенциала, повышения профессиональной квалификации и личностного роста, выявления и распространения лучшего педагогического опыта.  </w:t>
      </w:r>
    </w:p>
    <w:p w:rsidR="00125D74" w:rsidRPr="00470C05" w:rsidRDefault="00125D74" w:rsidP="00125D74">
      <w:pPr>
        <w:pStyle w:val="Default"/>
        <w:ind w:firstLine="709"/>
        <w:jc w:val="both"/>
        <w:rPr>
          <w:color w:val="auto"/>
          <w:sz w:val="28"/>
          <w:szCs w:val="28"/>
        </w:rPr>
      </w:pPr>
      <w:r w:rsidRPr="00470C05">
        <w:rPr>
          <w:color w:val="auto"/>
          <w:sz w:val="28"/>
          <w:szCs w:val="28"/>
        </w:rPr>
        <w:t>В конкурсах приняли участие 980 общеобразовательных учреждений республики с охватом более 2060 педагогов.</w:t>
      </w:r>
    </w:p>
    <w:p w:rsidR="00125D74" w:rsidRPr="00470C05" w:rsidRDefault="00F674A7" w:rsidP="00125D74">
      <w:pPr>
        <w:pStyle w:val="Default"/>
        <w:ind w:firstLine="709"/>
        <w:jc w:val="both"/>
        <w:rPr>
          <w:color w:val="auto"/>
          <w:sz w:val="28"/>
          <w:szCs w:val="28"/>
        </w:rPr>
      </w:pPr>
      <w:r w:rsidRPr="00470C05">
        <w:rPr>
          <w:color w:val="auto"/>
          <w:sz w:val="28"/>
          <w:szCs w:val="28"/>
        </w:rPr>
        <w:t xml:space="preserve">Минобрнауки РД </w:t>
      </w:r>
      <w:r>
        <w:rPr>
          <w:color w:val="auto"/>
          <w:sz w:val="28"/>
          <w:szCs w:val="28"/>
        </w:rPr>
        <w:t xml:space="preserve">также </w:t>
      </w:r>
      <w:r w:rsidR="00125D74" w:rsidRPr="00470C05">
        <w:rPr>
          <w:color w:val="auto"/>
          <w:sz w:val="28"/>
          <w:szCs w:val="28"/>
        </w:rPr>
        <w:t>организовано также проведение иных мероприятий, направленных на антикоррупционное воспитание. Так, ежегодно проводится ряд профилактических мероприятий по антикоррупционному просвещению с участием сотрудников правоохранительных органов и преподавателей вузов, на которых затрагиваются следующие темы: «Мое правовое поле», «Я – гражданин России», «Что такое коррупция?»; «Противодействие коррупции»; «Коррупция – бомба замедленного действия», «Честность и любовь к своей Родине – основа благополучия гражданина», «Мой труд вливается в труд моей Родины» и др.</w:t>
      </w:r>
    </w:p>
    <w:p w:rsidR="00862A08" w:rsidRPr="00470C05" w:rsidRDefault="004D5898" w:rsidP="00862A08">
      <w:pPr>
        <w:pStyle w:val="Default"/>
        <w:ind w:firstLine="709"/>
        <w:jc w:val="both"/>
        <w:rPr>
          <w:color w:val="auto"/>
          <w:sz w:val="28"/>
          <w:szCs w:val="28"/>
        </w:rPr>
      </w:pPr>
      <w:r w:rsidRPr="00470C05">
        <w:rPr>
          <w:color w:val="auto"/>
          <w:sz w:val="28"/>
          <w:szCs w:val="28"/>
        </w:rPr>
        <w:t>В 2022</w:t>
      </w:r>
      <w:r w:rsidR="00862A08" w:rsidRPr="00470C05">
        <w:rPr>
          <w:color w:val="auto"/>
          <w:sz w:val="28"/>
          <w:szCs w:val="28"/>
        </w:rPr>
        <w:t xml:space="preserve"> году ОИВ РД и ОМС проведена работа по информированию служащих об установленных действующим законодательством Российской Федерации о противодействии коррупции ограничений, запретов, в том числе ограничений, касающихся дарения и получения подарков посредством:</w:t>
      </w:r>
    </w:p>
    <w:p w:rsidR="00862A08" w:rsidRPr="00470C05" w:rsidRDefault="00862A08" w:rsidP="00862A08">
      <w:pPr>
        <w:pStyle w:val="Default"/>
        <w:ind w:firstLine="709"/>
        <w:jc w:val="both"/>
        <w:rPr>
          <w:color w:val="auto"/>
          <w:sz w:val="28"/>
          <w:szCs w:val="28"/>
        </w:rPr>
      </w:pPr>
      <w:r w:rsidRPr="00470C05">
        <w:rPr>
          <w:color w:val="auto"/>
          <w:sz w:val="28"/>
          <w:szCs w:val="28"/>
        </w:rPr>
        <w:t>- проведения серии учебно-практических семинаров (тренингов);</w:t>
      </w:r>
    </w:p>
    <w:p w:rsidR="00862A08" w:rsidRPr="00470C05" w:rsidRDefault="00862A08" w:rsidP="00862A08">
      <w:pPr>
        <w:pStyle w:val="Default"/>
        <w:ind w:firstLine="709"/>
        <w:jc w:val="both"/>
        <w:rPr>
          <w:color w:val="auto"/>
          <w:sz w:val="28"/>
          <w:szCs w:val="28"/>
        </w:rPr>
      </w:pPr>
      <w:r w:rsidRPr="00470C05">
        <w:rPr>
          <w:color w:val="auto"/>
          <w:sz w:val="28"/>
          <w:szCs w:val="28"/>
        </w:rPr>
        <w:t>- разработки методических рекомендаций и информационных памяток.</w:t>
      </w:r>
    </w:p>
    <w:p w:rsidR="00862A08" w:rsidRPr="00470C05" w:rsidRDefault="00862A08" w:rsidP="00862A08">
      <w:pPr>
        <w:pStyle w:val="Default"/>
        <w:ind w:firstLine="709"/>
        <w:jc w:val="both"/>
        <w:rPr>
          <w:color w:val="auto"/>
          <w:sz w:val="28"/>
          <w:szCs w:val="28"/>
        </w:rPr>
      </w:pPr>
      <w:r w:rsidRPr="00470C05">
        <w:rPr>
          <w:color w:val="auto"/>
          <w:sz w:val="28"/>
          <w:szCs w:val="28"/>
        </w:rPr>
        <w:t>Также обеспечено усиление информационной (просветительской) работы в подведомственных учреждениях по указанному направлению путем проведения учебных семинаров (бесед, лекций, практических занятий),</w:t>
      </w:r>
      <w:r w:rsidR="00F674A7">
        <w:rPr>
          <w:color w:val="auto"/>
          <w:sz w:val="28"/>
          <w:szCs w:val="28"/>
        </w:rPr>
        <w:t xml:space="preserve"> </w:t>
      </w:r>
      <w:r w:rsidRPr="00470C05">
        <w:rPr>
          <w:color w:val="auto"/>
          <w:sz w:val="28"/>
          <w:szCs w:val="28"/>
        </w:rPr>
        <w:t>на которых разъяснены процедуры и формы соблюдения требований к служебному поведению, а также этические нормы поведения, которыми им надлежит руководствоваться при исполнении должностных обязанностей.</w:t>
      </w:r>
    </w:p>
    <w:p w:rsidR="00862A08" w:rsidRPr="00470C05" w:rsidRDefault="00862A08" w:rsidP="00862A08">
      <w:pPr>
        <w:pStyle w:val="Default"/>
        <w:ind w:firstLine="709"/>
        <w:jc w:val="both"/>
        <w:rPr>
          <w:color w:val="auto"/>
          <w:sz w:val="28"/>
          <w:szCs w:val="28"/>
        </w:rPr>
      </w:pPr>
      <w:r w:rsidRPr="00470C05">
        <w:rPr>
          <w:color w:val="auto"/>
          <w:sz w:val="28"/>
          <w:szCs w:val="28"/>
        </w:rPr>
        <w:t>При проведении мероприятий обращено</w:t>
      </w:r>
      <w:r w:rsidR="00FB0913" w:rsidRPr="00470C05">
        <w:rPr>
          <w:color w:val="auto"/>
          <w:sz w:val="28"/>
          <w:szCs w:val="28"/>
        </w:rPr>
        <w:t xml:space="preserve"> </w:t>
      </w:r>
      <w:r w:rsidRPr="00470C05">
        <w:rPr>
          <w:color w:val="auto"/>
          <w:sz w:val="28"/>
          <w:szCs w:val="28"/>
        </w:rPr>
        <w:t>внимание на необходимость своевременной регламентации локальными правовыми актами процедур и форм соблюдения служащими и работниками требований к служебному поведению.</w:t>
      </w:r>
    </w:p>
    <w:p w:rsidR="00862A08" w:rsidRPr="00470C05" w:rsidRDefault="00862A08" w:rsidP="00862A08">
      <w:pPr>
        <w:pStyle w:val="Default"/>
        <w:ind w:firstLine="709"/>
        <w:jc w:val="both"/>
        <w:rPr>
          <w:color w:val="auto"/>
          <w:sz w:val="28"/>
          <w:szCs w:val="28"/>
        </w:rPr>
      </w:pPr>
      <w:r w:rsidRPr="00470C05">
        <w:rPr>
          <w:color w:val="auto"/>
          <w:sz w:val="28"/>
          <w:szCs w:val="28"/>
        </w:rPr>
        <w:t>Кроме того, на</w:t>
      </w:r>
      <w:r w:rsidR="00FB0913" w:rsidRPr="00470C05">
        <w:rPr>
          <w:color w:val="auto"/>
          <w:sz w:val="28"/>
          <w:szCs w:val="28"/>
        </w:rPr>
        <w:t xml:space="preserve"> </w:t>
      </w:r>
      <w:r w:rsidRPr="00470C05">
        <w:rPr>
          <w:color w:val="auto"/>
          <w:sz w:val="28"/>
          <w:szCs w:val="28"/>
        </w:rPr>
        <w:t>официальном сайте ОИВ РД И ОМС размещены в электронной и в печатной форме памятки и иные методические материалы для служащих и работников.</w:t>
      </w:r>
    </w:p>
    <w:p w:rsidR="00862A08" w:rsidRPr="00470C05" w:rsidRDefault="00862A08" w:rsidP="00862A08">
      <w:pPr>
        <w:pStyle w:val="Default"/>
        <w:ind w:firstLine="709"/>
        <w:jc w:val="both"/>
        <w:rPr>
          <w:color w:val="auto"/>
          <w:sz w:val="28"/>
          <w:szCs w:val="28"/>
        </w:rPr>
      </w:pPr>
      <w:r w:rsidRPr="00470C05">
        <w:rPr>
          <w:color w:val="auto"/>
          <w:sz w:val="28"/>
          <w:szCs w:val="28"/>
        </w:rPr>
        <w:t>Управлением осуществляется постоянный контроль за соблюдением лицами, замещающими государственные должности Республики Дагестан, и должности государственной гражданской службы Республики Дагестан, назначение на которые и освобождение от которых осуществляются Главой Республики Дагестан или Правительством Республики Дагестан, порядка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w:t>
      </w:r>
    </w:p>
    <w:p w:rsidR="00862A08" w:rsidRPr="00470C05" w:rsidRDefault="004D5898" w:rsidP="00862A08">
      <w:pPr>
        <w:pStyle w:val="Default"/>
        <w:ind w:firstLine="709"/>
        <w:jc w:val="both"/>
        <w:rPr>
          <w:color w:val="auto"/>
          <w:sz w:val="28"/>
          <w:szCs w:val="28"/>
        </w:rPr>
      </w:pPr>
      <w:r w:rsidRPr="00470C05">
        <w:rPr>
          <w:color w:val="auto"/>
          <w:sz w:val="28"/>
          <w:szCs w:val="28"/>
        </w:rPr>
        <w:lastRenderedPageBreak/>
        <w:t>В 2022 году уведомлений</w:t>
      </w:r>
      <w:r w:rsidR="00862A08" w:rsidRPr="00470C05">
        <w:rPr>
          <w:color w:val="auto"/>
          <w:sz w:val="28"/>
          <w:szCs w:val="28"/>
        </w:rPr>
        <w:t xml:space="preserve"> о получении подарка в связи с протокольными мероприятиями, служебными командировками и другими официальными мероприятиями </w:t>
      </w:r>
      <w:r w:rsidRPr="00470C05">
        <w:rPr>
          <w:color w:val="auto"/>
          <w:sz w:val="28"/>
          <w:szCs w:val="28"/>
        </w:rPr>
        <w:t>не поступало.</w:t>
      </w:r>
    </w:p>
    <w:p w:rsidR="009476F8" w:rsidRPr="00470C05" w:rsidRDefault="00F674A7" w:rsidP="009476F8">
      <w:pPr>
        <w:pStyle w:val="a9"/>
        <w:tabs>
          <w:tab w:val="left" w:pos="11057"/>
        </w:tabs>
        <w:ind w:firstLine="709"/>
        <w:jc w:val="both"/>
        <w:rPr>
          <w:rFonts w:ascii="Times New Roman" w:hAnsi="Times New Roman" w:cs="Times New Roman"/>
          <w:color w:val="auto"/>
          <w:sz w:val="28"/>
          <w:szCs w:val="28"/>
        </w:rPr>
      </w:pPr>
      <w:bookmarkStart w:id="13" w:name="_Hlk85452871"/>
      <w:bookmarkStart w:id="14" w:name="_Hlk85452859"/>
      <w:r>
        <w:rPr>
          <w:rFonts w:ascii="Times New Roman" w:hAnsi="Times New Roman" w:cs="Times New Roman"/>
          <w:color w:val="auto"/>
          <w:sz w:val="28"/>
          <w:szCs w:val="28"/>
        </w:rPr>
        <w:t>В отчётном</w:t>
      </w:r>
      <w:r w:rsidR="00862A08" w:rsidRPr="00470C05">
        <w:rPr>
          <w:rFonts w:ascii="Times New Roman" w:hAnsi="Times New Roman" w:cs="Times New Roman"/>
          <w:color w:val="auto"/>
          <w:sz w:val="28"/>
          <w:szCs w:val="28"/>
        </w:rPr>
        <w:t xml:space="preserve"> году проведен конкурс среди республиканских средств массовой информации на лучшее освещение вопросов противодействия коррупции. </w:t>
      </w:r>
      <w:r w:rsidR="007F5DFE" w:rsidRPr="00470C05">
        <w:rPr>
          <w:rFonts w:ascii="Times New Roman" w:hAnsi="Times New Roman" w:cs="Times New Roman"/>
          <w:color w:val="auto"/>
          <w:sz w:val="28"/>
          <w:szCs w:val="28"/>
        </w:rPr>
        <w:t xml:space="preserve">Конкурс проводился по трем номинациям: </w:t>
      </w:r>
      <w:r w:rsidR="009476F8" w:rsidRPr="00470C05">
        <w:rPr>
          <w:rFonts w:ascii="Times New Roman" w:hAnsi="Times New Roman" w:cs="Times New Roman"/>
          <w:color w:val="auto"/>
          <w:sz w:val="28"/>
          <w:szCs w:val="28"/>
        </w:rPr>
        <w:t>«Сюжет; видео-/ аудио</w:t>
      </w:r>
      <w:r w:rsidR="007F5DFE" w:rsidRPr="00470C05">
        <w:rPr>
          <w:rFonts w:ascii="Times New Roman" w:hAnsi="Times New Roman" w:cs="Times New Roman"/>
          <w:color w:val="auto"/>
          <w:sz w:val="28"/>
          <w:szCs w:val="28"/>
        </w:rPr>
        <w:t xml:space="preserve"> </w:t>
      </w:r>
      <w:r w:rsidR="009476F8" w:rsidRPr="00470C05">
        <w:rPr>
          <w:rFonts w:ascii="Times New Roman" w:hAnsi="Times New Roman" w:cs="Times New Roman"/>
          <w:color w:val="auto"/>
          <w:sz w:val="28"/>
          <w:szCs w:val="28"/>
        </w:rPr>
        <w:t>ролик; социальный ролик, размещенный в</w:t>
      </w:r>
      <w:r w:rsidR="007F5DFE" w:rsidRPr="00470C05">
        <w:rPr>
          <w:rFonts w:ascii="Times New Roman" w:hAnsi="Times New Roman" w:cs="Times New Roman"/>
          <w:color w:val="auto"/>
          <w:sz w:val="28"/>
          <w:szCs w:val="28"/>
        </w:rPr>
        <w:t xml:space="preserve"> </w:t>
      </w:r>
      <w:r w:rsidR="009476F8" w:rsidRPr="00470C05">
        <w:rPr>
          <w:rFonts w:ascii="Times New Roman" w:hAnsi="Times New Roman" w:cs="Times New Roman"/>
          <w:color w:val="auto"/>
          <w:sz w:val="28"/>
          <w:szCs w:val="28"/>
        </w:rPr>
        <w:t>теле-/ радио эфире, сайте СМИ, в</w:t>
      </w:r>
      <w:r w:rsidR="007F5DFE" w:rsidRPr="00470C05">
        <w:rPr>
          <w:rFonts w:ascii="Times New Roman" w:hAnsi="Times New Roman" w:cs="Times New Roman"/>
          <w:color w:val="auto"/>
          <w:sz w:val="28"/>
          <w:szCs w:val="28"/>
        </w:rPr>
        <w:t xml:space="preserve"> </w:t>
      </w:r>
      <w:r w:rsidR="009476F8" w:rsidRPr="00470C05">
        <w:rPr>
          <w:rFonts w:ascii="Times New Roman" w:hAnsi="Times New Roman" w:cs="Times New Roman"/>
          <w:color w:val="auto"/>
          <w:sz w:val="28"/>
          <w:szCs w:val="28"/>
        </w:rPr>
        <w:t>социальных медиа, мессенджерах»</w:t>
      </w:r>
      <w:r w:rsidR="007F5DFE" w:rsidRPr="00470C05">
        <w:rPr>
          <w:rFonts w:ascii="Times New Roman" w:hAnsi="Times New Roman" w:cs="Times New Roman"/>
          <w:color w:val="auto"/>
          <w:sz w:val="28"/>
          <w:szCs w:val="28"/>
        </w:rPr>
        <w:t xml:space="preserve">; </w:t>
      </w:r>
      <w:r w:rsidR="009476F8" w:rsidRPr="00470C05">
        <w:rPr>
          <w:rFonts w:ascii="Times New Roman" w:hAnsi="Times New Roman" w:cs="Times New Roman"/>
          <w:color w:val="auto"/>
          <w:sz w:val="28"/>
          <w:szCs w:val="28"/>
        </w:rPr>
        <w:t>«Публикация, цикл</w:t>
      </w:r>
      <w:r w:rsidR="007F5DFE" w:rsidRPr="00470C05">
        <w:rPr>
          <w:rFonts w:ascii="Times New Roman" w:hAnsi="Times New Roman" w:cs="Times New Roman"/>
          <w:color w:val="auto"/>
          <w:sz w:val="28"/>
          <w:szCs w:val="28"/>
        </w:rPr>
        <w:t xml:space="preserve"> </w:t>
      </w:r>
      <w:r w:rsidR="009476F8" w:rsidRPr="00470C05">
        <w:rPr>
          <w:rFonts w:ascii="Times New Roman" w:hAnsi="Times New Roman" w:cs="Times New Roman"/>
          <w:color w:val="auto"/>
          <w:sz w:val="28"/>
          <w:szCs w:val="28"/>
        </w:rPr>
        <w:t>публикаций в печатном/ сетевом издании</w:t>
      </w:r>
      <w:r w:rsidR="007F5DFE" w:rsidRPr="00470C05">
        <w:rPr>
          <w:rFonts w:ascii="Times New Roman" w:hAnsi="Times New Roman" w:cs="Times New Roman"/>
          <w:color w:val="auto"/>
          <w:sz w:val="28"/>
          <w:szCs w:val="28"/>
        </w:rPr>
        <w:t xml:space="preserve"> </w:t>
      </w:r>
      <w:r w:rsidR="009476F8" w:rsidRPr="00470C05">
        <w:rPr>
          <w:rFonts w:ascii="Times New Roman" w:hAnsi="Times New Roman" w:cs="Times New Roman"/>
          <w:color w:val="auto"/>
          <w:sz w:val="28"/>
          <w:szCs w:val="28"/>
        </w:rPr>
        <w:t>(статья, очерк, др.)»</w:t>
      </w:r>
      <w:r w:rsidR="007F5DFE" w:rsidRPr="00470C05">
        <w:rPr>
          <w:rFonts w:ascii="Times New Roman" w:hAnsi="Times New Roman" w:cs="Times New Roman"/>
          <w:color w:val="auto"/>
          <w:sz w:val="28"/>
          <w:szCs w:val="28"/>
        </w:rPr>
        <w:t xml:space="preserve"> и </w:t>
      </w:r>
      <w:r w:rsidR="009476F8" w:rsidRPr="00470C05">
        <w:rPr>
          <w:rFonts w:ascii="Times New Roman" w:hAnsi="Times New Roman" w:cs="Times New Roman"/>
          <w:color w:val="auto"/>
          <w:sz w:val="28"/>
          <w:szCs w:val="28"/>
        </w:rPr>
        <w:t>«Документальный фильм,</w:t>
      </w:r>
      <w:r w:rsidR="007F5DFE" w:rsidRPr="00470C05">
        <w:rPr>
          <w:rFonts w:ascii="Times New Roman" w:hAnsi="Times New Roman" w:cs="Times New Roman"/>
          <w:color w:val="auto"/>
          <w:sz w:val="28"/>
          <w:szCs w:val="28"/>
        </w:rPr>
        <w:t xml:space="preserve"> </w:t>
      </w:r>
      <w:r w:rsidR="009476F8" w:rsidRPr="00470C05">
        <w:rPr>
          <w:rFonts w:ascii="Times New Roman" w:hAnsi="Times New Roman" w:cs="Times New Roman"/>
          <w:color w:val="auto"/>
          <w:sz w:val="28"/>
          <w:szCs w:val="28"/>
        </w:rPr>
        <w:t>теле-/ радиопередача, цикл теле-/</w:t>
      </w:r>
      <w:r w:rsidR="007F5DFE" w:rsidRPr="00470C05">
        <w:rPr>
          <w:rFonts w:ascii="Times New Roman" w:hAnsi="Times New Roman" w:cs="Times New Roman"/>
          <w:color w:val="auto"/>
          <w:sz w:val="28"/>
          <w:szCs w:val="28"/>
        </w:rPr>
        <w:t xml:space="preserve"> </w:t>
      </w:r>
      <w:r w:rsidR="009476F8" w:rsidRPr="00470C05">
        <w:rPr>
          <w:rFonts w:ascii="Times New Roman" w:hAnsi="Times New Roman" w:cs="Times New Roman"/>
          <w:color w:val="auto"/>
          <w:sz w:val="28"/>
          <w:szCs w:val="28"/>
        </w:rPr>
        <w:t>радиопередач, размещенные в теле-/радиоэфире»</w:t>
      </w:r>
      <w:r w:rsidR="008C7C27" w:rsidRPr="00470C05">
        <w:rPr>
          <w:rFonts w:ascii="Times New Roman" w:hAnsi="Times New Roman" w:cs="Times New Roman"/>
          <w:color w:val="auto"/>
          <w:sz w:val="28"/>
          <w:szCs w:val="28"/>
        </w:rPr>
        <w:t>.</w:t>
      </w:r>
      <w:r w:rsidR="009476F8" w:rsidRPr="00470C05">
        <w:rPr>
          <w:rFonts w:ascii="Times New Roman" w:hAnsi="Times New Roman" w:cs="Times New Roman"/>
          <w:color w:val="auto"/>
          <w:sz w:val="28"/>
          <w:szCs w:val="28"/>
        </w:rPr>
        <w:t xml:space="preserve"> </w:t>
      </w:r>
      <w:r w:rsidR="007F5DFE" w:rsidRPr="00470C05">
        <w:rPr>
          <w:rFonts w:ascii="Times New Roman" w:hAnsi="Times New Roman" w:cs="Times New Roman"/>
          <w:color w:val="auto"/>
          <w:sz w:val="28"/>
          <w:szCs w:val="28"/>
        </w:rPr>
        <w:t xml:space="preserve">По последней номинации конкурс не состоялся </w:t>
      </w:r>
      <w:r w:rsidR="009476F8" w:rsidRPr="00470C05">
        <w:rPr>
          <w:rFonts w:ascii="Times New Roman" w:hAnsi="Times New Roman" w:cs="Times New Roman"/>
          <w:color w:val="auto"/>
          <w:sz w:val="28"/>
          <w:szCs w:val="28"/>
        </w:rPr>
        <w:t>ввиду</w:t>
      </w:r>
      <w:r w:rsidR="007F5DFE" w:rsidRPr="00470C05">
        <w:rPr>
          <w:rFonts w:ascii="Times New Roman" w:hAnsi="Times New Roman" w:cs="Times New Roman"/>
          <w:color w:val="auto"/>
          <w:sz w:val="28"/>
          <w:szCs w:val="28"/>
        </w:rPr>
        <w:t xml:space="preserve"> </w:t>
      </w:r>
      <w:r w:rsidR="009476F8" w:rsidRPr="00470C05">
        <w:rPr>
          <w:rFonts w:ascii="Times New Roman" w:hAnsi="Times New Roman" w:cs="Times New Roman"/>
          <w:color w:val="auto"/>
          <w:sz w:val="28"/>
          <w:szCs w:val="28"/>
        </w:rPr>
        <w:t>отсутствия заявок.</w:t>
      </w:r>
    </w:p>
    <w:p w:rsidR="00862A08" w:rsidRPr="00470C05" w:rsidRDefault="00862A08" w:rsidP="00862A08">
      <w:pPr>
        <w:pStyle w:val="a9"/>
        <w:tabs>
          <w:tab w:val="left" w:pos="11057"/>
        </w:tabs>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Победители конкурса получили денежные вознаграждения.</w:t>
      </w:r>
    </w:p>
    <w:bookmarkEnd w:id="13"/>
    <w:bookmarkEnd w:id="14"/>
    <w:p w:rsidR="00862A08" w:rsidRPr="00470C05" w:rsidRDefault="00862A08" w:rsidP="00862A08">
      <w:pPr>
        <w:pStyle w:val="a9"/>
        <w:tabs>
          <w:tab w:val="left" w:pos="11057"/>
        </w:tabs>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В соответствии с планом работы Общественной палатой Республики Дагестан в 202</w:t>
      </w:r>
      <w:r w:rsidR="00D853DD" w:rsidRPr="00470C05">
        <w:rPr>
          <w:rFonts w:ascii="Times New Roman" w:hAnsi="Times New Roman" w:cs="Times New Roman"/>
          <w:color w:val="auto"/>
          <w:sz w:val="28"/>
          <w:szCs w:val="28"/>
        </w:rPr>
        <w:t>2</w:t>
      </w:r>
      <w:r w:rsidRPr="00470C05">
        <w:rPr>
          <w:rFonts w:ascii="Times New Roman" w:hAnsi="Times New Roman" w:cs="Times New Roman"/>
          <w:color w:val="auto"/>
          <w:sz w:val="28"/>
          <w:szCs w:val="28"/>
        </w:rPr>
        <w:t xml:space="preserve"> году проведены </w:t>
      </w:r>
      <w:r w:rsidR="00D853DD" w:rsidRPr="00470C05">
        <w:rPr>
          <w:rFonts w:ascii="Times New Roman" w:hAnsi="Times New Roman" w:cs="Times New Roman"/>
          <w:color w:val="auto"/>
          <w:sz w:val="28"/>
          <w:szCs w:val="28"/>
        </w:rPr>
        <w:t xml:space="preserve">выездные </w:t>
      </w:r>
      <w:r w:rsidRPr="00470C05">
        <w:rPr>
          <w:rFonts w:ascii="Times New Roman" w:hAnsi="Times New Roman" w:cs="Times New Roman"/>
          <w:color w:val="auto"/>
          <w:sz w:val="28"/>
          <w:szCs w:val="28"/>
        </w:rPr>
        <w:t xml:space="preserve">семинары-совещания с представителями общественных советов (общественных палат) ОИВ РД и ОМС </w:t>
      </w:r>
      <w:r w:rsidR="00D853DD" w:rsidRPr="00470C05">
        <w:rPr>
          <w:rFonts w:ascii="Times New Roman" w:hAnsi="Times New Roman" w:cs="Times New Roman"/>
          <w:color w:val="auto"/>
          <w:sz w:val="28"/>
          <w:szCs w:val="28"/>
        </w:rPr>
        <w:t xml:space="preserve">в с. </w:t>
      </w:r>
      <w:proofErr w:type="spellStart"/>
      <w:r w:rsidR="00D853DD" w:rsidRPr="00470C05">
        <w:rPr>
          <w:rFonts w:ascii="Times New Roman" w:hAnsi="Times New Roman" w:cs="Times New Roman"/>
          <w:color w:val="auto"/>
          <w:sz w:val="28"/>
          <w:szCs w:val="28"/>
        </w:rPr>
        <w:t>Алмак</w:t>
      </w:r>
      <w:proofErr w:type="spellEnd"/>
      <w:r w:rsidR="00D853DD" w:rsidRPr="00470C05">
        <w:rPr>
          <w:rFonts w:ascii="Times New Roman" w:hAnsi="Times New Roman" w:cs="Times New Roman"/>
          <w:color w:val="auto"/>
          <w:sz w:val="28"/>
          <w:szCs w:val="28"/>
        </w:rPr>
        <w:t xml:space="preserve"> </w:t>
      </w:r>
      <w:proofErr w:type="spellStart"/>
      <w:r w:rsidR="00D853DD" w:rsidRPr="00470C05">
        <w:rPr>
          <w:rFonts w:ascii="Times New Roman" w:hAnsi="Times New Roman" w:cs="Times New Roman"/>
          <w:color w:val="auto"/>
          <w:sz w:val="28"/>
          <w:szCs w:val="28"/>
        </w:rPr>
        <w:t>Казбековского</w:t>
      </w:r>
      <w:proofErr w:type="spellEnd"/>
      <w:r w:rsidR="00D853DD" w:rsidRPr="00470C05">
        <w:rPr>
          <w:rFonts w:ascii="Times New Roman" w:hAnsi="Times New Roman" w:cs="Times New Roman"/>
          <w:color w:val="auto"/>
          <w:sz w:val="28"/>
          <w:szCs w:val="28"/>
        </w:rPr>
        <w:t xml:space="preserve"> района и в с. Хунзах </w:t>
      </w:r>
      <w:proofErr w:type="spellStart"/>
      <w:r w:rsidR="00D853DD" w:rsidRPr="00470C05">
        <w:rPr>
          <w:rFonts w:ascii="Times New Roman" w:hAnsi="Times New Roman" w:cs="Times New Roman"/>
          <w:color w:val="auto"/>
          <w:sz w:val="28"/>
          <w:szCs w:val="28"/>
        </w:rPr>
        <w:t>Хунзахского</w:t>
      </w:r>
      <w:proofErr w:type="spellEnd"/>
      <w:r w:rsidR="00D853DD" w:rsidRPr="00470C05">
        <w:rPr>
          <w:rFonts w:ascii="Times New Roman" w:hAnsi="Times New Roman" w:cs="Times New Roman"/>
          <w:color w:val="auto"/>
          <w:sz w:val="28"/>
          <w:szCs w:val="28"/>
        </w:rPr>
        <w:t xml:space="preserve"> района </w:t>
      </w:r>
      <w:r w:rsidRPr="00470C05">
        <w:rPr>
          <w:rFonts w:ascii="Times New Roman" w:hAnsi="Times New Roman" w:cs="Times New Roman"/>
          <w:color w:val="auto"/>
          <w:sz w:val="28"/>
          <w:szCs w:val="28"/>
        </w:rPr>
        <w:t>по вопросам организации работы по противодействию коррупции и повышения ее эффективности.</w:t>
      </w:r>
    </w:p>
    <w:p w:rsidR="006C59D9" w:rsidRDefault="006C59D9" w:rsidP="006C59D9">
      <w:pPr>
        <w:pStyle w:val="a9"/>
        <w:tabs>
          <w:tab w:val="left" w:pos="11057"/>
        </w:tabs>
        <w:ind w:firstLine="709"/>
        <w:jc w:val="center"/>
        <w:rPr>
          <w:rFonts w:ascii="Times New Roman" w:hAnsi="Times New Roman" w:cs="Times New Roman"/>
          <w:b/>
          <w:color w:val="auto"/>
          <w:sz w:val="28"/>
          <w:szCs w:val="28"/>
          <w:lang w:bidi="ar-SA"/>
        </w:rPr>
      </w:pPr>
    </w:p>
    <w:p w:rsidR="006C59D9" w:rsidRPr="008874A2" w:rsidRDefault="006C59D9" w:rsidP="006C59D9">
      <w:pPr>
        <w:pStyle w:val="a9"/>
        <w:tabs>
          <w:tab w:val="left" w:pos="11057"/>
        </w:tabs>
        <w:ind w:firstLine="709"/>
        <w:jc w:val="center"/>
        <w:rPr>
          <w:rFonts w:ascii="Times New Roman" w:hAnsi="Times New Roman" w:cs="Times New Roman"/>
          <w:b/>
          <w:color w:val="auto"/>
          <w:sz w:val="28"/>
          <w:szCs w:val="28"/>
        </w:rPr>
      </w:pPr>
      <w:r w:rsidRPr="008874A2">
        <w:rPr>
          <w:rFonts w:ascii="Times New Roman" w:hAnsi="Times New Roman" w:cs="Times New Roman"/>
          <w:b/>
          <w:color w:val="auto"/>
          <w:sz w:val="28"/>
          <w:szCs w:val="28"/>
          <w:lang w:bidi="ar-SA"/>
        </w:rPr>
        <w:t>Задача 5. Обеспечение открытости, доступности для населения деятельности государственных и муниципальных органов, укрепление их связи с гражданским обществом, стимулирование антикоррупционной активности общественности</w:t>
      </w:r>
    </w:p>
    <w:p w:rsidR="00E96DCF" w:rsidRDefault="00E96DCF" w:rsidP="00862A08">
      <w:pPr>
        <w:pStyle w:val="a9"/>
        <w:tabs>
          <w:tab w:val="left" w:pos="11057"/>
        </w:tabs>
        <w:ind w:firstLine="709"/>
        <w:jc w:val="both"/>
        <w:rPr>
          <w:rFonts w:ascii="Times New Roman" w:hAnsi="Times New Roman" w:cs="Times New Roman"/>
          <w:b/>
          <w:color w:val="auto"/>
          <w:sz w:val="28"/>
          <w:szCs w:val="28"/>
        </w:rPr>
      </w:pPr>
    </w:p>
    <w:p w:rsidR="00862A08" w:rsidRPr="00470C05" w:rsidRDefault="00862A08" w:rsidP="00862A08">
      <w:pPr>
        <w:pStyle w:val="a9"/>
        <w:tabs>
          <w:tab w:val="left" w:pos="11057"/>
        </w:tabs>
        <w:ind w:firstLine="709"/>
        <w:jc w:val="both"/>
        <w:rPr>
          <w:rFonts w:ascii="Times New Roman" w:hAnsi="Times New Roman" w:cs="Times New Roman"/>
          <w:color w:val="auto"/>
          <w:sz w:val="28"/>
          <w:szCs w:val="28"/>
          <w:lang w:bidi="ar-SA"/>
        </w:rPr>
      </w:pPr>
      <w:r w:rsidRPr="00470C05">
        <w:rPr>
          <w:rFonts w:ascii="Times New Roman" w:hAnsi="Times New Roman" w:cs="Times New Roman"/>
          <w:color w:val="auto"/>
          <w:sz w:val="28"/>
          <w:szCs w:val="28"/>
        </w:rPr>
        <w:t>Указом Президента Российской Федерации от 7 мая 2012 года № 601 «Об основных направлениях совершенствования системы государственного управления» в</w:t>
      </w:r>
      <w:r w:rsidRPr="00470C05">
        <w:rPr>
          <w:rFonts w:ascii="Times New Roman" w:hAnsi="Times New Roman" w:cs="Times New Roman"/>
          <w:color w:val="auto"/>
          <w:sz w:val="28"/>
          <w:szCs w:val="28"/>
          <w:lang w:bidi="ar-SA"/>
        </w:rPr>
        <w:t xml:space="preserve"> целях дальнейшего совершенствования системы государственного управления установлен</w:t>
      </w:r>
      <w:r w:rsidR="00AE6298" w:rsidRPr="00470C05">
        <w:rPr>
          <w:rFonts w:ascii="Times New Roman" w:hAnsi="Times New Roman" w:cs="Times New Roman"/>
          <w:color w:val="auto"/>
          <w:sz w:val="28"/>
          <w:szCs w:val="28"/>
          <w:lang w:bidi="ar-SA"/>
        </w:rPr>
        <w:t xml:space="preserve"> </w:t>
      </w:r>
      <w:r w:rsidRPr="00470C05">
        <w:rPr>
          <w:rFonts w:ascii="Times New Roman" w:hAnsi="Times New Roman" w:cs="Times New Roman"/>
          <w:color w:val="auto"/>
          <w:sz w:val="28"/>
          <w:szCs w:val="28"/>
          <w:lang w:bidi="ar-SA"/>
        </w:rPr>
        <w:t>уровень удовлетворенности граждан Российской Федерации качеством предоставления государственных и муниципальных услуг.</w:t>
      </w:r>
    </w:p>
    <w:p w:rsidR="00862A08" w:rsidRPr="00470C05" w:rsidRDefault="005E2005" w:rsidP="00862A08">
      <w:pPr>
        <w:pStyle w:val="a9"/>
        <w:tabs>
          <w:tab w:val="left" w:pos="11057"/>
        </w:tabs>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Проведенный в 2022</w:t>
      </w:r>
      <w:r w:rsidR="00862A08" w:rsidRPr="00470C05">
        <w:rPr>
          <w:rFonts w:ascii="Times New Roman" w:hAnsi="Times New Roman" w:cs="Times New Roman"/>
          <w:color w:val="auto"/>
          <w:sz w:val="28"/>
          <w:szCs w:val="28"/>
        </w:rPr>
        <w:t xml:space="preserve"> году анализ предоставления государственных и муниципальных услуг показал, что уровень удовлетворенности граждан качеством предоставления услуг (по данным федеральной системы «Мониторинг качества предоставлени</w:t>
      </w:r>
      <w:r w:rsidRPr="00470C05">
        <w:rPr>
          <w:rFonts w:ascii="Times New Roman" w:hAnsi="Times New Roman" w:cs="Times New Roman"/>
          <w:color w:val="auto"/>
          <w:sz w:val="28"/>
          <w:szCs w:val="28"/>
        </w:rPr>
        <w:t>я государственных услуг») - 99,82 процента.</w:t>
      </w:r>
    </w:p>
    <w:p w:rsidR="00862A08" w:rsidRPr="00470C05" w:rsidRDefault="00862A08" w:rsidP="00862A08">
      <w:pPr>
        <w:pStyle w:val="a9"/>
        <w:tabs>
          <w:tab w:val="left" w:pos="11057"/>
        </w:tabs>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Доля граждан, имеющих доступ к получению государственных и муниципальных услуг по принципу «одного окна», составляет 97 процентов.</w:t>
      </w:r>
    </w:p>
    <w:p w:rsidR="00FB37D2" w:rsidRPr="00470C05" w:rsidRDefault="00862A08" w:rsidP="00FB37D2">
      <w:pPr>
        <w:pStyle w:val="a9"/>
        <w:tabs>
          <w:tab w:val="left" w:pos="11057"/>
        </w:tabs>
        <w:ind w:firstLine="709"/>
        <w:jc w:val="both"/>
        <w:rPr>
          <w:rFonts w:ascii="Times New Roman" w:hAnsi="Times New Roman" w:cs="Times New Roman"/>
          <w:bCs/>
          <w:color w:val="auto"/>
          <w:sz w:val="28"/>
          <w:szCs w:val="28"/>
        </w:rPr>
      </w:pPr>
      <w:r w:rsidRPr="00470C05">
        <w:rPr>
          <w:rFonts w:ascii="Times New Roman" w:hAnsi="Times New Roman" w:cs="Times New Roman"/>
          <w:color w:val="auto"/>
          <w:sz w:val="28"/>
          <w:szCs w:val="28"/>
        </w:rPr>
        <w:t xml:space="preserve">В целях обеспечения единого подхода к организации и проведению работы по размещению и наполнению подразделов, посвященных вопросам противодействия коррупции, официальных сайтов </w:t>
      </w:r>
      <w:r w:rsidR="008C4D3E">
        <w:rPr>
          <w:rFonts w:ascii="Times New Roman" w:hAnsi="Times New Roman" w:cs="Times New Roman"/>
          <w:color w:val="auto"/>
          <w:sz w:val="28"/>
          <w:szCs w:val="28"/>
        </w:rPr>
        <w:t>ОИВ РД</w:t>
      </w:r>
      <w:r w:rsidRPr="00470C05">
        <w:rPr>
          <w:rFonts w:ascii="Times New Roman" w:hAnsi="Times New Roman" w:cs="Times New Roman"/>
          <w:color w:val="auto"/>
          <w:sz w:val="28"/>
          <w:szCs w:val="28"/>
        </w:rPr>
        <w:t xml:space="preserve"> и для повышения открытости и доступности информации о деятельности по профилактике коррупционных правонарушений</w:t>
      </w:r>
      <w:bookmarkStart w:id="15" w:name="_Hlk85618998"/>
      <w:r w:rsidRPr="00470C05">
        <w:rPr>
          <w:rFonts w:ascii="Times New Roman" w:hAnsi="Times New Roman" w:cs="Times New Roman"/>
          <w:color w:val="auto"/>
          <w:sz w:val="28"/>
          <w:szCs w:val="28"/>
        </w:rPr>
        <w:t xml:space="preserve"> принят Указ Главы Республики Дагестан </w:t>
      </w:r>
      <w:r w:rsidR="00F603C7">
        <w:rPr>
          <w:rFonts w:ascii="Times New Roman" w:hAnsi="Times New Roman" w:cs="Times New Roman"/>
          <w:color w:val="auto"/>
          <w:sz w:val="28"/>
          <w:szCs w:val="28"/>
        </w:rPr>
        <w:t xml:space="preserve">                         </w:t>
      </w:r>
      <w:r w:rsidRPr="00470C05">
        <w:rPr>
          <w:rFonts w:ascii="Times New Roman" w:hAnsi="Times New Roman" w:cs="Times New Roman"/>
          <w:color w:val="auto"/>
          <w:sz w:val="28"/>
          <w:szCs w:val="28"/>
        </w:rPr>
        <w:t>от 19 октября  2021 г. № 186 «</w:t>
      </w:r>
      <w:r w:rsidRPr="00470C05">
        <w:rPr>
          <w:rFonts w:ascii="Times New Roman" w:hAnsi="Times New Roman" w:cs="Times New Roman"/>
          <w:bCs/>
          <w:color w:val="auto"/>
          <w:sz w:val="28"/>
          <w:szCs w:val="28"/>
        </w:rPr>
        <w:t>О требованиях к размещению и наполнению подразделов, посвященных вопросам противодействия коррупции, официальных сайтов органов исполнительной власти  Республики Дагестан»</w:t>
      </w:r>
      <w:r w:rsidR="00595E74" w:rsidRPr="00470C05">
        <w:rPr>
          <w:rFonts w:ascii="Times New Roman" w:hAnsi="Times New Roman" w:cs="Times New Roman"/>
          <w:color w:val="auto"/>
          <w:sz w:val="28"/>
          <w:szCs w:val="28"/>
        </w:rPr>
        <w:t xml:space="preserve"> </w:t>
      </w:r>
      <w:r w:rsidR="00595E74" w:rsidRPr="00470C05">
        <w:rPr>
          <w:rFonts w:ascii="Times New Roman" w:hAnsi="Times New Roman" w:cs="Times New Roman"/>
          <w:color w:val="auto"/>
          <w:sz w:val="28"/>
          <w:szCs w:val="28"/>
        </w:rPr>
        <w:lastRenderedPageBreak/>
        <w:t>(далее – Требования).</w:t>
      </w:r>
      <w:bookmarkEnd w:id="15"/>
      <w:r w:rsidR="00FB37D2" w:rsidRPr="00470C05">
        <w:rPr>
          <w:rFonts w:ascii="Times New Roman" w:hAnsi="Times New Roman" w:cs="Times New Roman"/>
          <w:bCs/>
          <w:color w:val="auto"/>
          <w:sz w:val="28"/>
          <w:szCs w:val="28"/>
        </w:rPr>
        <w:t xml:space="preserve"> ОМС </w:t>
      </w:r>
      <w:r w:rsidR="00FB37D2" w:rsidRPr="00470C05">
        <w:rPr>
          <w:rFonts w:ascii="Times New Roman" w:hAnsi="Times New Roman" w:cs="Times New Roman"/>
          <w:color w:val="auto"/>
          <w:sz w:val="28"/>
          <w:szCs w:val="28"/>
          <w:lang w:bidi="ar-SA"/>
        </w:rPr>
        <w:t>рекомендовано руководствоваться требованиями, утвержденными вышеназванным Указом.</w:t>
      </w:r>
    </w:p>
    <w:p w:rsidR="00071628" w:rsidRPr="00470C05" w:rsidRDefault="00071628" w:rsidP="00071628">
      <w:pPr>
        <w:pStyle w:val="a9"/>
        <w:tabs>
          <w:tab w:val="left" w:pos="11057"/>
        </w:tabs>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 xml:space="preserve">В специальных разделах «Противодействие коррупции» на официальных сайтах ОИВ РД и ОМС размещаются </w:t>
      </w:r>
      <w:r w:rsidRPr="00470C05">
        <w:rPr>
          <w:rFonts w:ascii="Times New Roman" w:hAnsi="Times New Roman" w:cs="Times New Roman"/>
          <w:color w:val="auto"/>
          <w:sz w:val="28"/>
          <w:szCs w:val="28"/>
          <w:lang w:bidi="ar-SA"/>
        </w:rPr>
        <w:t xml:space="preserve">последовательные ссылки на следующие подразделы: </w:t>
      </w:r>
      <w:r w:rsidR="00D61EC0">
        <w:rPr>
          <w:rFonts w:ascii="Times New Roman" w:hAnsi="Times New Roman" w:cs="Times New Roman"/>
          <w:color w:val="auto"/>
          <w:sz w:val="28"/>
          <w:szCs w:val="28"/>
          <w:lang w:bidi="ar-SA"/>
        </w:rPr>
        <w:t>«Н</w:t>
      </w:r>
      <w:r w:rsidRPr="00470C05">
        <w:rPr>
          <w:rFonts w:ascii="Times New Roman" w:hAnsi="Times New Roman" w:cs="Times New Roman"/>
          <w:color w:val="auto"/>
          <w:sz w:val="28"/>
          <w:szCs w:val="28"/>
          <w:lang w:bidi="ar-SA"/>
        </w:rPr>
        <w:t xml:space="preserve">ормативные правовые и иные акты в </w:t>
      </w:r>
      <w:r w:rsidR="00F603C7">
        <w:rPr>
          <w:rFonts w:ascii="Times New Roman" w:hAnsi="Times New Roman" w:cs="Times New Roman"/>
          <w:color w:val="auto"/>
          <w:sz w:val="28"/>
          <w:szCs w:val="28"/>
          <w:lang w:bidi="ar-SA"/>
        </w:rPr>
        <w:t>сфере противодействия коррупции</w:t>
      </w:r>
      <w:r w:rsidR="00D61EC0">
        <w:rPr>
          <w:rFonts w:ascii="Times New Roman" w:hAnsi="Times New Roman" w:cs="Times New Roman"/>
          <w:color w:val="auto"/>
          <w:sz w:val="28"/>
          <w:szCs w:val="28"/>
          <w:lang w:bidi="ar-SA"/>
        </w:rPr>
        <w:t>»</w:t>
      </w:r>
      <w:r w:rsidR="00F603C7">
        <w:rPr>
          <w:rFonts w:ascii="Times New Roman" w:hAnsi="Times New Roman" w:cs="Times New Roman"/>
          <w:color w:val="auto"/>
          <w:sz w:val="28"/>
          <w:szCs w:val="28"/>
          <w:lang w:bidi="ar-SA"/>
        </w:rPr>
        <w:t>;</w:t>
      </w:r>
      <w:r w:rsidRPr="00470C05">
        <w:rPr>
          <w:rFonts w:ascii="Times New Roman" w:hAnsi="Times New Roman" w:cs="Times New Roman"/>
          <w:color w:val="auto"/>
          <w:sz w:val="28"/>
          <w:szCs w:val="28"/>
          <w:lang w:bidi="ar-SA"/>
        </w:rPr>
        <w:t xml:space="preserve"> </w:t>
      </w:r>
      <w:r w:rsidR="00D61EC0">
        <w:rPr>
          <w:rFonts w:ascii="Times New Roman" w:hAnsi="Times New Roman" w:cs="Times New Roman"/>
          <w:color w:val="auto"/>
          <w:sz w:val="28"/>
          <w:szCs w:val="28"/>
          <w:lang w:bidi="ar-SA"/>
        </w:rPr>
        <w:t>«А</w:t>
      </w:r>
      <w:r w:rsidRPr="00470C05">
        <w:rPr>
          <w:rFonts w:ascii="Times New Roman" w:hAnsi="Times New Roman" w:cs="Times New Roman"/>
          <w:color w:val="auto"/>
          <w:sz w:val="28"/>
          <w:szCs w:val="28"/>
          <w:lang w:bidi="ar-SA"/>
        </w:rPr>
        <w:t>нтикоррупционная экспертиза</w:t>
      </w:r>
      <w:r w:rsidR="00D61EC0">
        <w:rPr>
          <w:rFonts w:ascii="Times New Roman" w:hAnsi="Times New Roman" w:cs="Times New Roman"/>
          <w:color w:val="auto"/>
          <w:sz w:val="28"/>
          <w:szCs w:val="28"/>
          <w:lang w:bidi="ar-SA"/>
        </w:rPr>
        <w:t>»</w:t>
      </w:r>
      <w:r w:rsidR="00F603C7">
        <w:rPr>
          <w:rFonts w:ascii="Times New Roman" w:hAnsi="Times New Roman" w:cs="Times New Roman"/>
          <w:color w:val="auto"/>
          <w:sz w:val="28"/>
          <w:szCs w:val="28"/>
          <w:lang w:bidi="ar-SA"/>
        </w:rPr>
        <w:t xml:space="preserve">; </w:t>
      </w:r>
      <w:r w:rsidR="00D61EC0">
        <w:rPr>
          <w:rFonts w:ascii="Times New Roman" w:hAnsi="Times New Roman" w:cs="Times New Roman"/>
          <w:color w:val="auto"/>
          <w:sz w:val="28"/>
          <w:szCs w:val="28"/>
          <w:lang w:bidi="ar-SA"/>
        </w:rPr>
        <w:t>«М</w:t>
      </w:r>
      <w:r w:rsidR="00F603C7">
        <w:rPr>
          <w:rFonts w:ascii="Times New Roman" w:hAnsi="Times New Roman" w:cs="Times New Roman"/>
          <w:color w:val="auto"/>
          <w:sz w:val="28"/>
          <w:szCs w:val="28"/>
          <w:lang w:bidi="ar-SA"/>
        </w:rPr>
        <w:t>етодические материалы</w:t>
      </w:r>
      <w:r w:rsidR="00D61EC0">
        <w:rPr>
          <w:rFonts w:ascii="Times New Roman" w:hAnsi="Times New Roman" w:cs="Times New Roman"/>
          <w:color w:val="auto"/>
          <w:sz w:val="28"/>
          <w:szCs w:val="28"/>
          <w:lang w:bidi="ar-SA"/>
        </w:rPr>
        <w:t>»</w:t>
      </w:r>
      <w:r w:rsidR="00F603C7">
        <w:rPr>
          <w:rFonts w:ascii="Times New Roman" w:hAnsi="Times New Roman" w:cs="Times New Roman"/>
          <w:color w:val="auto"/>
          <w:sz w:val="28"/>
          <w:szCs w:val="28"/>
          <w:lang w:bidi="ar-SA"/>
        </w:rPr>
        <w:t>;</w:t>
      </w:r>
      <w:r w:rsidRPr="00470C05">
        <w:rPr>
          <w:rFonts w:ascii="Times New Roman" w:hAnsi="Times New Roman" w:cs="Times New Roman"/>
          <w:color w:val="auto"/>
          <w:sz w:val="28"/>
          <w:szCs w:val="28"/>
          <w:lang w:bidi="ar-SA"/>
        </w:rPr>
        <w:t xml:space="preserve"> </w:t>
      </w:r>
      <w:r w:rsidR="00D61EC0">
        <w:rPr>
          <w:rFonts w:ascii="Times New Roman" w:hAnsi="Times New Roman" w:cs="Times New Roman"/>
          <w:color w:val="auto"/>
          <w:sz w:val="28"/>
          <w:szCs w:val="28"/>
          <w:lang w:bidi="ar-SA"/>
        </w:rPr>
        <w:t>«Ф</w:t>
      </w:r>
      <w:r w:rsidRPr="00470C05">
        <w:rPr>
          <w:rFonts w:ascii="Times New Roman" w:hAnsi="Times New Roman" w:cs="Times New Roman"/>
          <w:color w:val="auto"/>
          <w:sz w:val="28"/>
          <w:szCs w:val="28"/>
          <w:lang w:bidi="ar-SA"/>
        </w:rPr>
        <w:t xml:space="preserve">ормы документов, связанных с противодействием коррупции, </w:t>
      </w:r>
      <w:r w:rsidR="00F603C7">
        <w:rPr>
          <w:rFonts w:ascii="Times New Roman" w:hAnsi="Times New Roman" w:cs="Times New Roman"/>
          <w:color w:val="auto"/>
          <w:sz w:val="28"/>
          <w:szCs w:val="28"/>
          <w:lang w:bidi="ar-SA"/>
        </w:rPr>
        <w:t>для заполнения</w:t>
      </w:r>
      <w:r w:rsidR="00D61EC0">
        <w:rPr>
          <w:rFonts w:ascii="Times New Roman" w:hAnsi="Times New Roman" w:cs="Times New Roman"/>
          <w:color w:val="auto"/>
          <w:sz w:val="28"/>
          <w:szCs w:val="28"/>
          <w:lang w:bidi="ar-SA"/>
        </w:rPr>
        <w:t>»</w:t>
      </w:r>
      <w:r w:rsidR="00F603C7">
        <w:rPr>
          <w:rFonts w:ascii="Times New Roman" w:hAnsi="Times New Roman" w:cs="Times New Roman"/>
          <w:color w:val="auto"/>
          <w:sz w:val="28"/>
          <w:szCs w:val="28"/>
          <w:lang w:bidi="ar-SA"/>
        </w:rPr>
        <w:t>;</w:t>
      </w:r>
      <w:r w:rsidRPr="00470C05">
        <w:rPr>
          <w:rFonts w:ascii="Times New Roman" w:hAnsi="Times New Roman" w:cs="Times New Roman"/>
          <w:color w:val="auto"/>
          <w:sz w:val="28"/>
          <w:szCs w:val="28"/>
          <w:lang w:bidi="ar-SA"/>
        </w:rPr>
        <w:t xml:space="preserve"> </w:t>
      </w:r>
      <w:r w:rsidR="00D61EC0">
        <w:rPr>
          <w:rFonts w:ascii="Times New Roman" w:hAnsi="Times New Roman" w:cs="Times New Roman"/>
          <w:color w:val="auto"/>
          <w:sz w:val="28"/>
          <w:szCs w:val="28"/>
          <w:lang w:bidi="ar-SA"/>
        </w:rPr>
        <w:t>«С</w:t>
      </w:r>
      <w:r w:rsidRPr="00470C05">
        <w:rPr>
          <w:rFonts w:ascii="Times New Roman" w:hAnsi="Times New Roman" w:cs="Times New Roman"/>
          <w:color w:val="auto"/>
          <w:sz w:val="28"/>
          <w:szCs w:val="28"/>
          <w:lang w:bidi="ar-SA"/>
        </w:rPr>
        <w:t>ведения о доходах, расходах, об имуществе и обязател</w:t>
      </w:r>
      <w:r w:rsidR="00F603C7">
        <w:rPr>
          <w:rFonts w:ascii="Times New Roman" w:hAnsi="Times New Roman" w:cs="Times New Roman"/>
          <w:color w:val="auto"/>
          <w:sz w:val="28"/>
          <w:szCs w:val="28"/>
          <w:lang w:bidi="ar-SA"/>
        </w:rPr>
        <w:t>ьствах имущественного характера</w:t>
      </w:r>
      <w:r w:rsidR="00D61EC0">
        <w:rPr>
          <w:rFonts w:ascii="Times New Roman" w:hAnsi="Times New Roman" w:cs="Times New Roman"/>
          <w:color w:val="auto"/>
          <w:sz w:val="28"/>
          <w:szCs w:val="28"/>
          <w:lang w:bidi="ar-SA"/>
        </w:rPr>
        <w:t>»</w:t>
      </w:r>
      <w:r w:rsidR="00F603C7">
        <w:rPr>
          <w:rFonts w:ascii="Times New Roman" w:hAnsi="Times New Roman" w:cs="Times New Roman"/>
          <w:color w:val="auto"/>
          <w:sz w:val="28"/>
          <w:szCs w:val="28"/>
          <w:lang w:bidi="ar-SA"/>
        </w:rPr>
        <w:t>;</w:t>
      </w:r>
      <w:r w:rsidRPr="00470C05">
        <w:rPr>
          <w:rFonts w:ascii="Times New Roman" w:hAnsi="Times New Roman" w:cs="Times New Roman"/>
          <w:color w:val="auto"/>
          <w:sz w:val="28"/>
          <w:szCs w:val="28"/>
          <w:lang w:bidi="ar-SA"/>
        </w:rPr>
        <w:t xml:space="preserve"> </w:t>
      </w:r>
      <w:r w:rsidR="00D61EC0">
        <w:rPr>
          <w:rFonts w:ascii="Times New Roman" w:hAnsi="Times New Roman" w:cs="Times New Roman"/>
          <w:color w:val="auto"/>
          <w:sz w:val="28"/>
          <w:szCs w:val="28"/>
          <w:lang w:bidi="ar-SA"/>
        </w:rPr>
        <w:t>«К</w:t>
      </w:r>
      <w:r w:rsidRPr="00470C05">
        <w:rPr>
          <w:rFonts w:ascii="Times New Roman" w:hAnsi="Times New Roman" w:cs="Times New Roman"/>
          <w:color w:val="auto"/>
          <w:sz w:val="28"/>
          <w:szCs w:val="28"/>
          <w:lang w:bidi="ar-SA"/>
        </w:rPr>
        <w:t>омиссия по соблюдению требований к служебному поведению и уре</w:t>
      </w:r>
      <w:r w:rsidR="00F603C7">
        <w:rPr>
          <w:rFonts w:ascii="Times New Roman" w:hAnsi="Times New Roman" w:cs="Times New Roman"/>
          <w:color w:val="auto"/>
          <w:sz w:val="28"/>
          <w:szCs w:val="28"/>
          <w:lang w:bidi="ar-SA"/>
        </w:rPr>
        <w:t>гулированию конфликта интересов</w:t>
      </w:r>
      <w:r w:rsidR="00D61EC0">
        <w:rPr>
          <w:rFonts w:ascii="Times New Roman" w:hAnsi="Times New Roman" w:cs="Times New Roman"/>
          <w:color w:val="auto"/>
          <w:sz w:val="28"/>
          <w:szCs w:val="28"/>
          <w:lang w:bidi="ar-SA"/>
        </w:rPr>
        <w:t>»</w:t>
      </w:r>
      <w:r w:rsidR="00F603C7">
        <w:rPr>
          <w:rFonts w:ascii="Times New Roman" w:hAnsi="Times New Roman" w:cs="Times New Roman"/>
          <w:color w:val="auto"/>
          <w:sz w:val="28"/>
          <w:szCs w:val="28"/>
          <w:lang w:bidi="ar-SA"/>
        </w:rPr>
        <w:t>;</w:t>
      </w:r>
      <w:r w:rsidRPr="00470C05">
        <w:rPr>
          <w:rFonts w:ascii="Times New Roman" w:hAnsi="Times New Roman" w:cs="Times New Roman"/>
          <w:color w:val="auto"/>
          <w:sz w:val="28"/>
          <w:szCs w:val="28"/>
          <w:lang w:bidi="ar-SA"/>
        </w:rPr>
        <w:t xml:space="preserve"> </w:t>
      </w:r>
      <w:r w:rsidR="00D61EC0">
        <w:rPr>
          <w:rFonts w:ascii="Times New Roman" w:hAnsi="Times New Roman" w:cs="Times New Roman"/>
          <w:color w:val="auto"/>
          <w:sz w:val="28"/>
          <w:szCs w:val="28"/>
          <w:lang w:bidi="ar-SA"/>
        </w:rPr>
        <w:t>«О</w:t>
      </w:r>
      <w:r w:rsidRPr="00470C05">
        <w:rPr>
          <w:rFonts w:ascii="Times New Roman" w:hAnsi="Times New Roman" w:cs="Times New Roman"/>
          <w:color w:val="auto"/>
          <w:sz w:val="28"/>
          <w:szCs w:val="28"/>
          <w:lang w:bidi="ar-SA"/>
        </w:rPr>
        <w:t>братная связь д</w:t>
      </w:r>
      <w:r w:rsidR="00F603C7">
        <w:rPr>
          <w:rFonts w:ascii="Times New Roman" w:hAnsi="Times New Roman" w:cs="Times New Roman"/>
          <w:color w:val="auto"/>
          <w:sz w:val="28"/>
          <w:szCs w:val="28"/>
          <w:lang w:bidi="ar-SA"/>
        </w:rPr>
        <w:t>ля сообщений о фактах коррупции</w:t>
      </w:r>
      <w:r w:rsidR="00D61EC0">
        <w:rPr>
          <w:rFonts w:ascii="Times New Roman" w:hAnsi="Times New Roman" w:cs="Times New Roman"/>
          <w:color w:val="auto"/>
          <w:sz w:val="28"/>
          <w:szCs w:val="28"/>
          <w:lang w:bidi="ar-SA"/>
        </w:rPr>
        <w:t>»</w:t>
      </w:r>
      <w:r w:rsidRPr="00470C05">
        <w:rPr>
          <w:rFonts w:ascii="Times New Roman" w:hAnsi="Times New Roman" w:cs="Times New Roman"/>
          <w:color w:val="auto"/>
          <w:sz w:val="28"/>
          <w:szCs w:val="28"/>
        </w:rPr>
        <w:t>.</w:t>
      </w:r>
    </w:p>
    <w:p w:rsidR="00595E74" w:rsidRPr="00470C05" w:rsidRDefault="00595E74" w:rsidP="00E0304D">
      <w:pPr>
        <w:ind w:firstLine="708"/>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Управлением</w:t>
      </w:r>
      <w:r w:rsidR="00FB37D2" w:rsidRPr="00470C05">
        <w:rPr>
          <w:rFonts w:ascii="Times New Roman" w:hAnsi="Times New Roman" w:cs="Times New Roman"/>
          <w:color w:val="auto"/>
          <w:sz w:val="28"/>
          <w:szCs w:val="28"/>
        </w:rPr>
        <w:t xml:space="preserve"> в 2022 году</w:t>
      </w:r>
      <w:r w:rsidRPr="00470C05">
        <w:rPr>
          <w:rFonts w:ascii="Times New Roman" w:hAnsi="Times New Roman" w:cs="Times New Roman"/>
          <w:color w:val="auto"/>
          <w:sz w:val="28"/>
          <w:szCs w:val="28"/>
        </w:rPr>
        <w:t xml:space="preserve"> осуществлен мониторинг выполнения ОИВ РД и ОМС Требований.</w:t>
      </w:r>
      <w:r w:rsidR="00FB37D2" w:rsidRPr="00470C05">
        <w:rPr>
          <w:rFonts w:ascii="Times New Roman" w:hAnsi="Times New Roman" w:cs="Times New Roman"/>
          <w:color w:val="auto"/>
          <w:sz w:val="28"/>
          <w:szCs w:val="28"/>
        </w:rPr>
        <w:t xml:space="preserve"> </w:t>
      </w:r>
      <w:r w:rsidRPr="00470C05">
        <w:rPr>
          <w:rFonts w:ascii="Times New Roman" w:hAnsi="Times New Roman" w:cs="Times New Roman"/>
          <w:color w:val="auto"/>
          <w:sz w:val="28"/>
          <w:szCs w:val="28"/>
        </w:rPr>
        <w:t>В ходе мониторинга проведен анализ официальн</w:t>
      </w:r>
      <w:r w:rsidR="00F603C7">
        <w:rPr>
          <w:rFonts w:ascii="Times New Roman" w:hAnsi="Times New Roman" w:cs="Times New Roman"/>
          <w:color w:val="auto"/>
          <w:sz w:val="28"/>
          <w:szCs w:val="28"/>
        </w:rPr>
        <w:t>ых сайтов 31 ОИВ РД и 55 ОМС</w:t>
      </w:r>
      <w:r w:rsidR="00FB37D2" w:rsidRPr="00470C05">
        <w:rPr>
          <w:rFonts w:ascii="Times New Roman" w:hAnsi="Times New Roman" w:cs="Times New Roman"/>
          <w:color w:val="auto"/>
          <w:sz w:val="28"/>
          <w:szCs w:val="28"/>
        </w:rPr>
        <w:t>, который показал, что</w:t>
      </w:r>
      <w:r w:rsidR="00A9697D" w:rsidRPr="00470C05">
        <w:rPr>
          <w:rFonts w:ascii="Times New Roman" w:hAnsi="Times New Roman" w:cs="Times New Roman"/>
          <w:color w:val="auto"/>
          <w:sz w:val="28"/>
          <w:szCs w:val="28"/>
        </w:rPr>
        <w:t xml:space="preserve"> отсутствует подраздел «Противодействие коррупции» на официальных сайтах</w:t>
      </w:r>
      <w:r w:rsidR="00F603C7">
        <w:rPr>
          <w:rFonts w:ascii="Times New Roman" w:hAnsi="Times New Roman" w:cs="Times New Roman"/>
          <w:color w:val="auto"/>
          <w:sz w:val="28"/>
          <w:szCs w:val="28"/>
        </w:rPr>
        <w:t xml:space="preserve"> 6 ОМС</w:t>
      </w:r>
      <w:r w:rsidR="00FB37D2" w:rsidRPr="00470C05">
        <w:rPr>
          <w:rFonts w:ascii="Times New Roman" w:hAnsi="Times New Roman" w:cs="Times New Roman"/>
          <w:color w:val="auto"/>
          <w:sz w:val="28"/>
          <w:szCs w:val="28"/>
        </w:rPr>
        <w:t>.</w:t>
      </w:r>
    </w:p>
    <w:p w:rsidR="00A9697D" w:rsidRPr="00470C05" w:rsidRDefault="00FB37D2" w:rsidP="00E0304D">
      <w:pPr>
        <w:ind w:firstLine="708"/>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При этом выявлено, что на официальных сайтах 3 ОМС необходимо совершить более одного последовательного перехода по гиперссылке с главной страницы официального сайта для доступа к рассматриваемому подразделу, что противоречит Требованиям.</w:t>
      </w:r>
      <w:r w:rsidR="00071628" w:rsidRPr="00470C05">
        <w:rPr>
          <w:rFonts w:ascii="Times New Roman" w:hAnsi="Times New Roman" w:cs="Times New Roman"/>
          <w:color w:val="auto"/>
          <w:sz w:val="28"/>
          <w:szCs w:val="28"/>
        </w:rPr>
        <w:t xml:space="preserve"> </w:t>
      </w:r>
      <w:r w:rsidRPr="00470C05">
        <w:rPr>
          <w:rFonts w:ascii="Times New Roman" w:hAnsi="Times New Roman" w:cs="Times New Roman"/>
          <w:color w:val="auto"/>
          <w:sz w:val="28"/>
          <w:szCs w:val="28"/>
        </w:rPr>
        <w:t xml:space="preserve">В подразделе «Противодействие </w:t>
      </w:r>
      <w:proofErr w:type="gramStart"/>
      <w:r w:rsidRPr="00470C05">
        <w:rPr>
          <w:rFonts w:ascii="Times New Roman" w:hAnsi="Times New Roman" w:cs="Times New Roman"/>
          <w:color w:val="auto"/>
          <w:sz w:val="28"/>
          <w:szCs w:val="28"/>
        </w:rPr>
        <w:t>коррупции»</w:t>
      </w:r>
      <w:r w:rsidR="00610B52">
        <w:rPr>
          <w:rFonts w:ascii="Times New Roman" w:hAnsi="Times New Roman" w:cs="Times New Roman"/>
          <w:color w:val="auto"/>
          <w:sz w:val="28"/>
          <w:szCs w:val="28"/>
        </w:rPr>
        <w:t xml:space="preserve">   </w:t>
      </w:r>
      <w:proofErr w:type="gramEnd"/>
      <w:r w:rsidR="00610B52">
        <w:rPr>
          <w:rFonts w:ascii="Times New Roman" w:hAnsi="Times New Roman" w:cs="Times New Roman"/>
          <w:color w:val="auto"/>
          <w:sz w:val="28"/>
          <w:szCs w:val="28"/>
        </w:rPr>
        <w:t xml:space="preserve">                       </w:t>
      </w:r>
      <w:r w:rsidRPr="00470C05">
        <w:rPr>
          <w:rFonts w:ascii="Times New Roman" w:hAnsi="Times New Roman" w:cs="Times New Roman"/>
          <w:color w:val="auto"/>
          <w:sz w:val="28"/>
          <w:szCs w:val="28"/>
        </w:rPr>
        <w:t>4 ОМС отсутствует разбивка на подразделы</w:t>
      </w:r>
    </w:p>
    <w:p w:rsidR="00946F42" w:rsidRPr="00470C05" w:rsidRDefault="00E0304D" w:rsidP="00E0304D">
      <w:pPr>
        <w:pStyle w:val="af5"/>
        <w:tabs>
          <w:tab w:val="left" w:pos="99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FB37D2" w:rsidRPr="00470C05">
        <w:rPr>
          <w:rFonts w:ascii="Times New Roman" w:hAnsi="Times New Roman" w:cs="Times New Roman"/>
          <w:sz w:val="28"/>
          <w:szCs w:val="28"/>
        </w:rPr>
        <w:t xml:space="preserve">Содержание подраздела «Нормативные правовые и иные акты в сфере противодействия коррупции» в большинстве ОИВ РД и ОМС соответствует Требованиям. Однако некоторые нормативные правовые акты размещены в формате, требующем дополнительного распознавания. В отдельных случаях также имеет место размещение актов, утративших силу или не в актуальной редакции. </w:t>
      </w:r>
      <w:r w:rsidR="00862A08" w:rsidRPr="00470C05">
        <w:rPr>
          <w:rFonts w:ascii="Times New Roman" w:hAnsi="Times New Roman" w:cs="Times New Roman"/>
          <w:sz w:val="28"/>
          <w:szCs w:val="28"/>
        </w:rPr>
        <w:t xml:space="preserve">Также в указанных подразделах отсутствуют доклады и отчеты о работе по профилактике коррупционных и иных правонарушений. </w:t>
      </w:r>
    </w:p>
    <w:p w:rsidR="00946F42" w:rsidRPr="00470C05" w:rsidRDefault="00FC5C16" w:rsidP="00946F42">
      <w:pPr>
        <w:tabs>
          <w:tab w:val="left" w:pos="0"/>
        </w:tabs>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946F42" w:rsidRPr="00470C05">
        <w:rPr>
          <w:rFonts w:ascii="Times New Roman" w:hAnsi="Times New Roman" w:cs="Times New Roman"/>
          <w:color w:val="auto"/>
          <w:sz w:val="28"/>
          <w:szCs w:val="28"/>
        </w:rPr>
        <w:t xml:space="preserve">По результатам мониторинга было установлено, что Требованиям не соответствуют подразделы сайтов, посвященные противодействию коррупции </w:t>
      </w:r>
      <w:r>
        <w:rPr>
          <w:rFonts w:ascii="Times New Roman" w:hAnsi="Times New Roman" w:cs="Times New Roman"/>
          <w:color w:val="auto"/>
          <w:sz w:val="28"/>
          <w:szCs w:val="28"/>
        </w:rPr>
        <w:t xml:space="preserve">  </w:t>
      </w:r>
      <w:r w:rsidR="006F05F9">
        <w:rPr>
          <w:rFonts w:ascii="Times New Roman" w:hAnsi="Times New Roman" w:cs="Times New Roman"/>
          <w:color w:val="auto"/>
          <w:sz w:val="28"/>
          <w:szCs w:val="28"/>
        </w:rPr>
        <w:t>6 ОИВ РД и 24 ОМС</w:t>
      </w:r>
      <w:r w:rsidR="00946F42" w:rsidRPr="00470C05">
        <w:rPr>
          <w:rFonts w:ascii="Times New Roman" w:hAnsi="Times New Roman" w:cs="Times New Roman"/>
          <w:color w:val="auto"/>
          <w:sz w:val="28"/>
          <w:szCs w:val="28"/>
        </w:rPr>
        <w:t>. Вышеуказанным ОИВ РД и ОМС было рекомендовано устранить указанные нарушения и привести подразделы сайтов ОИВ РД и ОМС РД, посвященные противодействию коррупции в соответствие Требованиям. Работа по устранению нарушений была проведена всеми ОИВ РД и ОМС.</w:t>
      </w:r>
    </w:p>
    <w:p w:rsidR="00862A08" w:rsidRDefault="00862A08" w:rsidP="00862A08">
      <w:pPr>
        <w:pStyle w:val="a9"/>
        <w:tabs>
          <w:tab w:val="left" w:pos="11057"/>
        </w:tabs>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В соответствии с требованиями законодательства о противодействии коррупции во всех ОИВ РД и ОМС утверждены порядки работы</w:t>
      </w:r>
      <w:r w:rsidR="001226C7" w:rsidRPr="00470C05">
        <w:rPr>
          <w:rFonts w:ascii="Times New Roman" w:hAnsi="Times New Roman" w:cs="Times New Roman"/>
          <w:color w:val="auto"/>
          <w:sz w:val="28"/>
          <w:szCs w:val="28"/>
        </w:rPr>
        <w:t xml:space="preserve"> </w:t>
      </w:r>
      <w:r w:rsidRPr="00470C05">
        <w:rPr>
          <w:rFonts w:ascii="Times New Roman" w:hAnsi="Times New Roman" w:cs="Times New Roman"/>
          <w:color w:val="auto"/>
          <w:sz w:val="28"/>
          <w:szCs w:val="28"/>
        </w:rPr>
        <w:t>«телефонов доверия» и «горячих линий».</w:t>
      </w:r>
      <w:r w:rsidR="001226C7" w:rsidRPr="00470C05">
        <w:rPr>
          <w:rFonts w:ascii="Times New Roman" w:hAnsi="Times New Roman" w:cs="Times New Roman"/>
          <w:color w:val="auto"/>
          <w:sz w:val="28"/>
          <w:szCs w:val="28"/>
        </w:rPr>
        <w:t xml:space="preserve"> </w:t>
      </w:r>
      <w:r w:rsidRPr="00470C05">
        <w:rPr>
          <w:rFonts w:ascii="Times New Roman" w:hAnsi="Times New Roman" w:cs="Times New Roman"/>
          <w:color w:val="auto"/>
          <w:sz w:val="28"/>
          <w:szCs w:val="28"/>
        </w:rPr>
        <w:t>При поступлении информации о фактах коррупции устанавливаются причины и условия, способствовавшие их проявлению.</w:t>
      </w:r>
    </w:p>
    <w:p w:rsidR="00862A08" w:rsidRPr="00470C05" w:rsidRDefault="00862A08" w:rsidP="00862A08">
      <w:pPr>
        <w:pStyle w:val="a9"/>
        <w:tabs>
          <w:tab w:val="left" w:pos="11057"/>
        </w:tabs>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Кроме того, в ОИВ РД и ОМС установлены «специализированные</w:t>
      </w:r>
      <w:r w:rsidR="00DF3419" w:rsidRPr="00470C05">
        <w:rPr>
          <w:rFonts w:ascii="Times New Roman" w:hAnsi="Times New Roman" w:cs="Times New Roman"/>
          <w:color w:val="auto"/>
          <w:sz w:val="28"/>
          <w:szCs w:val="28"/>
        </w:rPr>
        <w:t xml:space="preserve"> </w:t>
      </w:r>
      <w:r w:rsidRPr="00470C05">
        <w:rPr>
          <w:rFonts w:ascii="Times New Roman" w:hAnsi="Times New Roman" w:cs="Times New Roman"/>
          <w:color w:val="auto"/>
          <w:sz w:val="28"/>
          <w:szCs w:val="28"/>
        </w:rPr>
        <w:t>ящики по вопросам противодействия коррупции» и утверждены порядки их работы, за отчетный г</w:t>
      </w:r>
      <w:r w:rsidR="006F05F9">
        <w:rPr>
          <w:rFonts w:ascii="Times New Roman" w:hAnsi="Times New Roman" w:cs="Times New Roman"/>
          <w:color w:val="auto"/>
          <w:sz w:val="28"/>
          <w:szCs w:val="28"/>
        </w:rPr>
        <w:t>од информация</w:t>
      </w:r>
      <w:r w:rsidRPr="00470C05">
        <w:rPr>
          <w:rFonts w:ascii="Times New Roman" w:hAnsi="Times New Roman" w:cs="Times New Roman"/>
          <w:color w:val="auto"/>
          <w:sz w:val="28"/>
          <w:szCs w:val="28"/>
        </w:rPr>
        <w:t xml:space="preserve"> о фактах </w:t>
      </w:r>
      <w:r w:rsidR="006F05F9">
        <w:rPr>
          <w:rFonts w:ascii="Times New Roman" w:hAnsi="Times New Roman" w:cs="Times New Roman"/>
          <w:color w:val="auto"/>
          <w:sz w:val="28"/>
          <w:szCs w:val="28"/>
        </w:rPr>
        <w:t>коррупции через ящики не поступи</w:t>
      </w:r>
      <w:r w:rsidRPr="00470C05">
        <w:rPr>
          <w:rFonts w:ascii="Times New Roman" w:hAnsi="Times New Roman" w:cs="Times New Roman"/>
          <w:color w:val="auto"/>
          <w:sz w:val="28"/>
          <w:szCs w:val="28"/>
        </w:rPr>
        <w:t>л</w:t>
      </w:r>
      <w:r w:rsidR="006F05F9">
        <w:rPr>
          <w:rFonts w:ascii="Times New Roman" w:hAnsi="Times New Roman" w:cs="Times New Roman"/>
          <w:color w:val="auto"/>
          <w:sz w:val="28"/>
          <w:szCs w:val="28"/>
        </w:rPr>
        <w:t>а</w:t>
      </w:r>
      <w:r w:rsidRPr="00470C05">
        <w:rPr>
          <w:rFonts w:ascii="Times New Roman" w:hAnsi="Times New Roman" w:cs="Times New Roman"/>
          <w:color w:val="auto"/>
          <w:sz w:val="28"/>
          <w:szCs w:val="28"/>
        </w:rPr>
        <w:t>.</w:t>
      </w:r>
    </w:p>
    <w:p w:rsidR="00862A08" w:rsidRPr="00470C05" w:rsidRDefault="00D97DB0" w:rsidP="00862A08">
      <w:pPr>
        <w:ind w:firstLine="709"/>
        <w:jc w:val="both"/>
        <w:rPr>
          <w:rFonts w:ascii="Times New Roman" w:hAnsi="Times New Roman" w:cs="Times New Roman"/>
          <w:color w:val="auto"/>
          <w:sz w:val="28"/>
          <w:szCs w:val="28"/>
          <w:lang w:bidi="ar-SA"/>
        </w:rPr>
      </w:pPr>
      <w:r w:rsidRPr="00470C05">
        <w:rPr>
          <w:rFonts w:ascii="Times New Roman" w:hAnsi="Times New Roman" w:cs="Times New Roman"/>
          <w:color w:val="auto"/>
          <w:sz w:val="28"/>
          <w:szCs w:val="28"/>
        </w:rPr>
        <w:t>ОИВ РД и ОМС в 2022</w:t>
      </w:r>
      <w:r w:rsidR="00862A08" w:rsidRPr="00470C05">
        <w:rPr>
          <w:rFonts w:ascii="Times New Roman" w:hAnsi="Times New Roman" w:cs="Times New Roman"/>
          <w:color w:val="auto"/>
          <w:sz w:val="28"/>
          <w:szCs w:val="28"/>
        </w:rPr>
        <w:t xml:space="preserve"> году проведен мониторинг размещенной в официальных </w:t>
      </w:r>
      <w:r w:rsidR="000200C0" w:rsidRPr="00470C05">
        <w:rPr>
          <w:rFonts w:ascii="Times New Roman" w:hAnsi="Times New Roman" w:cs="Times New Roman"/>
          <w:color w:val="auto"/>
          <w:spacing w:val="-6"/>
          <w:sz w:val="28"/>
          <w:szCs w:val="28"/>
        </w:rPr>
        <w:t>средствах массовой информации</w:t>
      </w:r>
      <w:r w:rsidR="000200C0" w:rsidRPr="00470C05">
        <w:rPr>
          <w:rFonts w:ascii="Times New Roman" w:hAnsi="Times New Roman" w:cs="Times New Roman"/>
          <w:color w:val="auto"/>
          <w:sz w:val="28"/>
          <w:szCs w:val="28"/>
        </w:rPr>
        <w:t xml:space="preserve"> </w:t>
      </w:r>
      <w:r w:rsidR="000200C0">
        <w:rPr>
          <w:rFonts w:ascii="Times New Roman" w:hAnsi="Times New Roman" w:cs="Times New Roman"/>
          <w:color w:val="auto"/>
          <w:sz w:val="28"/>
          <w:szCs w:val="28"/>
        </w:rPr>
        <w:t xml:space="preserve">(далее – </w:t>
      </w:r>
      <w:r w:rsidR="00862A08" w:rsidRPr="00470C05">
        <w:rPr>
          <w:rFonts w:ascii="Times New Roman" w:hAnsi="Times New Roman" w:cs="Times New Roman"/>
          <w:color w:val="auto"/>
          <w:sz w:val="28"/>
          <w:szCs w:val="28"/>
        </w:rPr>
        <w:t>СМИ</w:t>
      </w:r>
      <w:r w:rsidR="000200C0">
        <w:rPr>
          <w:rFonts w:ascii="Times New Roman" w:hAnsi="Times New Roman" w:cs="Times New Roman"/>
          <w:color w:val="auto"/>
          <w:sz w:val="28"/>
          <w:szCs w:val="28"/>
        </w:rPr>
        <w:t>)</w:t>
      </w:r>
      <w:r w:rsidR="00862A08" w:rsidRPr="00470C05">
        <w:rPr>
          <w:rFonts w:ascii="Times New Roman" w:hAnsi="Times New Roman" w:cs="Times New Roman"/>
          <w:color w:val="auto"/>
          <w:sz w:val="28"/>
          <w:szCs w:val="28"/>
        </w:rPr>
        <w:t xml:space="preserve"> информации о коррупционных проявлениях в деятельности должностных лиц, в том числе о несоблюдении ограничений, запретов и невыполнении требований о предотвращении и урегулировании конфликта интересов, установленных в </w:t>
      </w:r>
      <w:r w:rsidR="00862A08" w:rsidRPr="00470C05">
        <w:rPr>
          <w:rFonts w:ascii="Times New Roman" w:hAnsi="Times New Roman" w:cs="Times New Roman"/>
          <w:color w:val="auto"/>
          <w:sz w:val="28"/>
          <w:szCs w:val="28"/>
        </w:rPr>
        <w:lastRenderedPageBreak/>
        <w:t>целях противодействия коррупции.</w:t>
      </w:r>
      <w:r w:rsidR="006C59D9">
        <w:rPr>
          <w:rFonts w:ascii="Times New Roman" w:hAnsi="Times New Roman" w:cs="Times New Roman"/>
          <w:color w:val="auto"/>
          <w:sz w:val="28"/>
          <w:szCs w:val="28"/>
        </w:rPr>
        <w:t xml:space="preserve"> </w:t>
      </w:r>
      <w:r w:rsidR="00862A08" w:rsidRPr="00470C05">
        <w:rPr>
          <w:rFonts w:ascii="Times New Roman" w:hAnsi="Times New Roman" w:cs="Times New Roman"/>
          <w:color w:val="auto"/>
          <w:sz w:val="28"/>
          <w:szCs w:val="28"/>
          <w:lang w:bidi="ar-SA"/>
        </w:rPr>
        <w:t xml:space="preserve">В частности, проводился мониторинг Интернет-ресурсов и Интернет-сайтов печатных СМИ, </w:t>
      </w:r>
      <w:r w:rsidR="00862A08" w:rsidRPr="00470C05">
        <w:rPr>
          <w:rFonts w:ascii="Times New Roman" w:hAnsi="Times New Roman" w:cs="Times New Roman"/>
          <w:color w:val="auto"/>
          <w:sz w:val="28"/>
          <w:szCs w:val="28"/>
          <w:lang w:val="en-US" w:bidi="ar-SA"/>
        </w:rPr>
        <w:t>Telegram</w:t>
      </w:r>
      <w:r w:rsidR="00862A08" w:rsidRPr="00470C05">
        <w:rPr>
          <w:rFonts w:ascii="Times New Roman" w:hAnsi="Times New Roman" w:cs="Times New Roman"/>
          <w:color w:val="auto"/>
          <w:sz w:val="28"/>
          <w:szCs w:val="28"/>
          <w:lang w:bidi="ar-SA"/>
        </w:rPr>
        <w:t xml:space="preserve"> каналов на наличие информации о коррупционных нарушениях</w:t>
      </w:r>
      <w:r w:rsidR="00862A08" w:rsidRPr="00470C05">
        <w:rPr>
          <w:rFonts w:ascii="Times New Roman" w:eastAsia="Times New Roman" w:hAnsi="Times New Roman" w:cs="Times New Roman"/>
          <w:color w:val="auto"/>
          <w:sz w:val="28"/>
          <w:szCs w:val="28"/>
          <w:lang w:bidi="ar-SA"/>
        </w:rPr>
        <w:t xml:space="preserve"> в ОИВ РД и ОМС</w:t>
      </w:r>
      <w:r w:rsidR="00862A08" w:rsidRPr="00470C05">
        <w:rPr>
          <w:rFonts w:ascii="Times New Roman" w:hAnsi="Times New Roman" w:cs="Times New Roman"/>
          <w:color w:val="auto"/>
          <w:sz w:val="28"/>
          <w:szCs w:val="28"/>
          <w:lang w:bidi="ar-SA"/>
        </w:rPr>
        <w:t xml:space="preserve">. </w:t>
      </w:r>
    </w:p>
    <w:p w:rsidR="00A83DE4" w:rsidRPr="00470C05" w:rsidRDefault="00A83DE4" w:rsidP="00A83DE4">
      <w:pPr>
        <w:ind w:firstLine="709"/>
        <w:jc w:val="both"/>
        <w:rPr>
          <w:rFonts w:ascii="Times New Roman" w:hAnsi="Times New Roman" w:cs="Times New Roman"/>
          <w:color w:val="auto"/>
          <w:spacing w:val="-6"/>
          <w:sz w:val="28"/>
          <w:szCs w:val="28"/>
        </w:rPr>
      </w:pPr>
      <w:r w:rsidRPr="00470C05">
        <w:rPr>
          <w:rFonts w:ascii="Times New Roman" w:hAnsi="Times New Roman" w:cs="Times New Roman"/>
          <w:color w:val="auto"/>
          <w:spacing w:val="-6"/>
          <w:sz w:val="28"/>
          <w:szCs w:val="28"/>
        </w:rPr>
        <w:t xml:space="preserve">Так, в 2022 году </w:t>
      </w:r>
      <w:r w:rsidR="008C4D3E">
        <w:rPr>
          <w:rFonts w:ascii="Times New Roman" w:hAnsi="Times New Roman" w:cs="Times New Roman"/>
          <w:color w:val="auto"/>
          <w:spacing w:val="-6"/>
          <w:sz w:val="28"/>
          <w:szCs w:val="28"/>
        </w:rPr>
        <w:t>ОИВ РД</w:t>
      </w:r>
      <w:r w:rsidRPr="00470C05">
        <w:rPr>
          <w:rFonts w:ascii="Times New Roman" w:hAnsi="Times New Roman" w:cs="Times New Roman"/>
          <w:color w:val="auto"/>
          <w:spacing w:val="-6"/>
          <w:sz w:val="28"/>
          <w:szCs w:val="28"/>
        </w:rPr>
        <w:t xml:space="preserve"> проанализировано 26 публикаций в </w:t>
      </w:r>
      <w:r w:rsidR="000200C0">
        <w:rPr>
          <w:rFonts w:ascii="Times New Roman" w:hAnsi="Times New Roman" w:cs="Times New Roman"/>
          <w:color w:val="auto"/>
          <w:spacing w:val="-6"/>
          <w:sz w:val="28"/>
          <w:szCs w:val="28"/>
        </w:rPr>
        <w:t>СМИ</w:t>
      </w:r>
      <w:r w:rsidRPr="00470C05">
        <w:rPr>
          <w:rFonts w:ascii="Times New Roman" w:hAnsi="Times New Roman" w:cs="Times New Roman"/>
          <w:color w:val="auto"/>
          <w:spacing w:val="-6"/>
          <w:sz w:val="28"/>
          <w:szCs w:val="28"/>
        </w:rPr>
        <w:t xml:space="preserve"> о фактах коррупции в органах исполнительной власти Республики Дагестан. </w:t>
      </w:r>
    </w:p>
    <w:p w:rsidR="00A83DE4" w:rsidRPr="00470C05" w:rsidRDefault="00A83DE4" w:rsidP="00A83DE4">
      <w:pPr>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Содержание большинства публикаций сводилось к требованию передачи денежных средств за оказание услуг населению. Все публикации рассмотрены на предмет коррупционных проявлений должностными лицами, соответствующего органа.</w:t>
      </w:r>
    </w:p>
    <w:p w:rsidR="00A83DE4" w:rsidRPr="00470C05" w:rsidRDefault="00A83DE4" w:rsidP="00A83DE4">
      <w:pPr>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 xml:space="preserve">По информации </w:t>
      </w:r>
      <w:r w:rsidR="008C4D3E">
        <w:rPr>
          <w:rFonts w:ascii="Times New Roman" w:hAnsi="Times New Roman" w:cs="Times New Roman"/>
          <w:color w:val="auto"/>
          <w:sz w:val="28"/>
          <w:szCs w:val="28"/>
        </w:rPr>
        <w:t>ОИВ РД</w:t>
      </w:r>
      <w:r w:rsidRPr="00470C05">
        <w:rPr>
          <w:rFonts w:ascii="Times New Roman" w:hAnsi="Times New Roman" w:cs="Times New Roman"/>
          <w:color w:val="auto"/>
          <w:sz w:val="28"/>
          <w:szCs w:val="28"/>
        </w:rPr>
        <w:t>, большая часть фактов о коррупции, изложенных в СМИ, после проверки не находит своего подтверждения.</w:t>
      </w:r>
    </w:p>
    <w:p w:rsidR="00A83DE4" w:rsidRPr="00470C05" w:rsidRDefault="00A83DE4" w:rsidP="00A83DE4">
      <w:pPr>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 xml:space="preserve">Кроме того, Управлением в соответствии с возложенными задачами </w:t>
      </w:r>
      <w:r w:rsidR="000200C0">
        <w:rPr>
          <w:rFonts w:ascii="Times New Roman" w:hAnsi="Times New Roman" w:cs="Times New Roman"/>
          <w:color w:val="auto"/>
          <w:sz w:val="28"/>
          <w:szCs w:val="28"/>
        </w:rPr>
        <w:t>регулярно проводится мониторинг</w:t>
      </w:r>
      <w:r w:rsidRPr="00470C05">
        <w:rPr>
          <w:rFonts w:ascii="Times New Roman" w:hAnsi="Times New Roman" w:cs="Times New Roman"/>
          <w:color w:val="auto"/>
          <w:sz w:val="28"/>
          <w:szCs w:val="28"/>
        </w:rPr>
        <w:t xml:space="preserve"> размещенной в СМИ информации о коррупционных проявлениях в деятельности должностных лиц в 2022 году, который показал, что наибольшее количество публикаций содержит информацию о </w:t>
      </w:r>
      <w:r w:rsidR="000200C0" w:rsidRPr="00470C05">
        <w:rPr>
          <w:rFonts w:ascii="Times New Roman" w:hAnsi="Times New Roman" w:cs="Times New Roman"/>
          <w:color w:val="auto"/>
          <w:sz w:val="28"/>
          <w:szCs w:val="28"/>
        </w:rPr>
        <w:t>коррупционных правонарушениях,</w:t>
      </w:r>
      <w:r w:rsidRPr="00470C05">
        <w:rPr>
          <w:rFonts w:ascii="Times New Roman" w:hAnsi="Times New Roman" w:cs="Times New Roman"/>
          <w:color w:val="auto"/>
          <w:sz w:val="28"/>
          <w:szCs w:val="28"/>
        </w:rPr>
        <w:t xml:space="preserve"> допущенных должностными лицами </w:t>
      </w:r>
      <w:r w:rsidR="00E90A5E">
        <w:rPr>
          <w:rFonts w:ascii="Times New Roman" w:hAnsi="Times New Roman" w:cs="Times New Roman"/>
          <w:color w:val="auto"/>
          <w:sz w:val="28"/>
          <w:szCs w:val="28"/>
        </w:rPr>
        <w:t>ОМС</w:t>
      </w:r>
      <w:r w:rsidRPr="00470C05">
        <w:rPr>
          <w:rFonts w:ascii="Times New Roman" w:hAnsi="Times New Roman" w:cs="Times New Roman"/>
          <w:color w:val="auto"/>
          <w:sz w:val="28"/>
          <w:szCs w:val="28"/>
        </w:rPr>
        <w:t xml:space="preserve"> и </w:t>
      </w:r>
      <w:r w:rsidR="000200C0">
        <w:rPr>
          <w:rFonts w:ascii="Times New Roman" w:hAnsi="Times New Roman" w:cs="Times New Roman"/>
          <w:color w:val="auto"/>
          <w:sz w:val="28"/>
          <w:szCs w:val="28"/>
        </w:rPr>
        <w:t>им подведомственным</w:t>
      </w:r>
      <w:r w:rsidR="000200C0" w:rsidRPr="00470C05">
        <w:rPr>
          <w:rFonts w:ascii="Times New Roman" w:hAnsi="Times New Roman" w:cs="Times New Roman"/>
          <w:color w:val="auto"/>
          <w:sz w:val="28"/>
          <w:szCs w:val="28"/>
        </w:rPr>
        <w:t xml:space="preserve"> </w:t>
      </w:r>
      <w:r w:rsidR="000200C0">
        <w:rPr>
          <w:rFonts w:ascii="Times New Roman" w:hAnsi="Times New Roman" w:cs="Times New Roman"/>
          <w:color w:val="auto"/>
          <w:sz w:val="28"/>
          <w:szCs w:val="28"/>
        </w:rPr>
        <w:t xml:space="preserve">учреждений и </w:t>
      </w:r>
      <w:r w:rsidRPr="00470C05">
        <w:rPr>
          <w:rFonts w:ascii="Times New Roman" w:hAnsi="Times New Roman" w:cs="Times New Roman"/>
          <w:color w:val="auto"/>
          <w:sz w:val="28"/>
          <w:szCs w:val="28"/>
        </w:rPr>
        <w:t>организаций.</w:t>
      </w:r>
    </w:p>
    <w:p w:rsidR="00A83DE4" w:rsidRPr="00470C05" w:rsidRDefault="00A83DE4" w:rsidP="00A83DE4">
      <w:pPr>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 xml:space="preserve">Всего Управлением Главы Республики Дагестан по вопросам противодействия коррупции выявлено 152 (в 2021 г. – 117) публикации в </w:t>
      </w:r>
      <w:r w:rsidR="000200C0">
        <w:rPr>
          <w:rFonts w:ascii="Times New Roman" w:hAnsi="Times New Roman" w:cs="Times New Roman"/>
          <w:color w:val="auto"/>
          <w:sz w:val="28"/>
          <w:szCs w:val="28"/>
        </w:rPr>
        <w:t>СМИ</w:t>
      </w:r>
      <w:r w:rsidRPr="00470C05">
        <w:rPr>
          <w:rFonts w:ascii="Times New Roman" w:hAnsi="Times New Roman" w:cs="Times New Roman"/>
          <w:color w:val="auto"/>
          <w:sz w:val="28"/>
          <w:szCs w:val="28"/>
        </w:rPr>
        <w:t xml:space="preserve"> о фактах коррупции, из них 15 (в 2021 г. – 6) публикаций о коррупционных проявлениях в деятельности должностных лиц </w:t>
      </w:r>
      <w:r w:rsidR="008C4D3E">
        <w:rPr>
          <w:rFonts w:ascii="Times New Roman" w:hAnsi="Times New Roman" w:cs="Times New Roman"/>
          <w:color w:val="auto"/>
          <w:sz w:val="28"/>
          <w:szCs w:val="28"/>
        </w:rPr>
        <w:t>ОИВ РД</w:t>
      </w:r>
      <w:r w:rsidRPr="00470C05">
        <w:rPr>
          <w:rFonts w:ascii="Times New Roman" w:hAnsi="Times New Roman" w:cs="Times New Roman"/>
          <w:color w:val="auto"/>
          <w:sz w:val="28"/>
          <w:szCs w:val="28"/>
        </w:rPr>
        <w:t xml:space="preserve"> и подведомственных им учреждений, 35 (в 2021 г. – 11) – в деятельности должностных лиц </w:t>
      </w:r>
      <w:r w:rsidR="00E90A5E">
        <w:rPr>
          <w:rFonts w:ascii="Times New Roman" w:hAnsi="Times New Roman" w:cs="Times New Roman"/>
          <w:color w:val="auto"/>
          <w:sz w:val="28"/>
          <w:szCs w:val="28"/>
        </w:rPr>
        <w:t>ОМС</w:t>
      </w:r>
      <w:r w:rsidRPr="00470C05">
        <w:rPr>
          <w:rFonts w:ascii="Times New Roman" w:hAnsi="Times New Roman" w:cs="Times New Roman"/>
          <w:color w:val="auto"/>
          <w:sz w:val="28"/>
          <w:szCs w:val="28"/>
        </w:rPr>
        <w:t xml:space="preserve"> и подведомственных им учреждений, 102 публикации в деятельности должностных лиц иных учреждений и организаций.</w:t>
      </w:r>
    </w:p>
    <w:p w:rsidR="00A83DE4" w:rsidRPr="00470C05" w:rsidRDefault="00A83DE4" w:rsidP="00A83DE4">
      <w:pPr>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 xml:space="preserve">Анализ содержания текстов СМИ показал, что в средствах массовой информации регулярно освещаются вопросы коррупции. </w:t>
      </w:r>
    </w:p>
    <w:p w:rsidR="00A83DE4" w:rsidRPr="00470C05" w:rsidRDefault="00A83DE4" w:rsidP="00A83DE4">
      <w:pPr>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В целом охваченные мониторингом печатные СМИ публиковали сообщения, построенные на информации, полученной либо из официальных источников на пресс-конференциях и других мероприятиях для прессы, либо на основе сведений от правоохранительных органов.</w:t>
      </w:r>
    </w:p>
    <w:p w:rsidR="00472A28" w:rsidRPr="00470C05" w:rsidRDefault="00472A28" w:rsidP="00472A28">
      <w:pPr>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 xml:space="preserve">Федеральным законом от 25 декабря 2008 г. № 273-ФЗ </w:t>
      </w:r>
      <w:r w:rsidR="00F12CD8">
        <w:rPr>
          <w:rFonts w:ascii="Times New Roman" w:hAnsi="Times New Roman" w:cs="Times New Roman"/>
          <w:color w:val="auto"/>
          <w:sz w:val="28"/>
          <w:szCs w:val="28"/>
        </w:rPr>
        <w:t xml:space="preserve">                                                </w:t>
      </w:r>
      <w:proofErr w:type="gramStart"/>
      <w:r w:rsidR="00F12CD8">
        <w:rPr>
          <w:rFonts w:ascii="Times New Roman" w:hAnsi="Times New Roman" w:cs="Times New Roman"/>
          <w:color w:val="auto"/>
          <w:sz w:val="28"/>
          <w:szCs w:val="28"/>
        </w:rPr>
        <w:t xml:space="preserve">   </w:t>
      </w:r>
      <w:r w:rsidRPr="00470C05">
        <w:rPr>
          <w:rFonts w:ascii="Times New Roman" w:hAnsi="Times New Roman" w:cs="Times New Roman"/>
          <w:color w:val="auto"/>
          <w:sz w:val="28"/>
          <w:szCs w:val="28"/>
        </w:rPr>
        <w:t>«</w:t>
      </w:r>
      <w:proofErr w:type="gramEnd"/>
      <w:r w:rsidRPr="00470C05">
        <w:rPr>
          <w:rFonts w:ascii="Times New Roman" w:hAnsi="Times New Roman" w:cs="Times New Roman"/>
          <w:color w:val="auto"/>
          <w:sz w:val="28"/>
          <w:szCs w:val="28"/>
        </w:rPr>
        <w:t xml:space="preserve">О противодействии коррупции» к мерам по противодействию коррупционным проявлениям отнесено усиление контроля за решением вопросов, содержащихся в обращениях граждан, обеспечение их доступа к информации о деятельности органа исполнительной власти. </w:t>
      </w:r>
    </w:p>
    <w:p w:rsidR="00472A28" w:rsidRPr="00470C05" w:rsidRDefault="00472A28" w:rsidP="00472A28">
      <w:pPr>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 xml:space="preserve">В </w:t>
      </w:r>
      <w:r w:rsidR="00E90A5E">
        <w:rPr>
          <w:rFonts w:ascii="Times New Roman" w:hAnsi="Times New Roman" w:cs="Times New Roman"/>
          <w:color w:val="auto"/>
          <w:sz w:val="28"/>
          <w:szCs w:val="28"/>
        </w:rPr>
        <w:t>ОИВ РД и ОМС</w:t>
      </w:r>
      <w:r w:rsidRPr="00470C05">
        <w:rPr>
          <w:rFonts w:ascii="Times New Roman" w:hAnsi="Times New Roman" w:cs="Times New Roman"/>
          <w:color w:val="auto"/>
          <w:sz w:val="28"/>
          <w:szCs w:val="28"/>
        </w:rPr>
        <w:t xml:space="preserve">, как канал связи с гражданами и представителями организаций в целях получения информации, обеспечения защиты прав и законных интересов граждан и организаций, а также оперативного реагирования на коррупционные нарушения в случае их совершения государственными гражданскими служащими, в круглосуточном режиме функционируют горячие линии по вопросам противодействия коррупции. </w:t>
      </w:r>
    </w:p>
    <w:p w:rsidR="00472A28" w:rsidRPr="00470C05" w:rsidRDefault="00472A28" w:rsidP="00472A28">
      <w:pPr>
        <w:ind w:firstLine="709"/>
        <w:jc w:val="both"/>
        <w:rPr>
          <w:rFonts w:ascii="Times New Roman" w:hAnsi="Times New Roman" w:cs="Times New Roman"/>
          <w:color w:val="auto"/>
          <w:spacing w:val="-4"/>
          <w:sz w:val="28"/>
          <w:szCs w:val="28"/>
        </w:rPr>
      </w:pPr>
      <w:r w:rsidRPr="00470C05">
        <w:rPr>
          <w:rFonts w:ascii="Times New Roman" w:hAnsi="Times New Roman" w:cs="Times New Roman"/>
          <w:color w:val="auto"/>
          <w:spacing w:val="-4"/>
          <w:sz w:val="28"/>
          <w:szCs w:val="28"/>
        </w:rPr>
        <w:t xml:space="preserve">Общее количество поступивших обращений граждан и организаций                         в 2022 году составило – 13 514 (в 2021 г. – 19 094), из них обращений граждан, содержащих информацию об имевших место коррупционных проявлениях – 189 (в 2021 г. – 199). В правоохранительные органы передано – 63 (в 2021 г. – 89) </w:t>
      </w:r>
      <w:r w:rsidR="00F12CD8">
        <w:rPr>
          <w:rFonts w:ascii="Times New Roman" w:hAnsi="Times New Roman" w:cs="Times New Roman"/>
          <w:color w:val="auto"/>
          <w:spacing w:val="-4"/>
          <w:sz w:val="28"/>
          <w:szCs w:val="28"/>
        </w:rPr>
        <w:lastRenderedPageBreak/>
        <w:t>обращения</w:t>
      </w:r>
      <w:r w:rsidRPr="00470C05">
        <w:rPr>
          <w:rFonts w:ascii="Times New Roman" w:hAnsi="Times New Roman" w:cs="Times New Roman"/>
          <w:color w:val="auto"/>
          <w:spacing w:val="-4"/>
          <w:sz w:val="28"/>
          <w:szCs w:val="28"/>
        </w:rPr>
        <w:t>, содержащих информацию о коррупционном правонарушении (33,3 %).</w:t>
      </w:r>
    </w:p>
    <w:p w:rsidR="00472A28" w:rsidRPr="00470C05" w:rsidRDefault="005D1E44" w:rsidP="00472A28">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w:t>
      </w:r>
      <w:r w:rsidR="00472A28" w:rsidRPr="00470C05">
        <w:rPr>
          <w:rFonts w:ascii="Times New Roman" w:hAnsi="Times New Roman" w:cs="Times New Roman"/>
          <w:color w:val="auto"/>
          <w:sz w:val="28"/>
          <w:szCs w:val="28"/>
        </w:rPr>
        <w:t xml:space="preserve"> 2022 году в </w:t>
      </w:r>
      <w:r w:rsidR="00E90A5E">
        <w:rPr>
          <w:rFonts w:ascii="Times New Roman" w:hAnsi="Times New Roman" w:cs="Times New Roman"/>
          <w:color w:val="auto"/>
          <w:sz w:val="28"/>
          <w:szCs w:val="28"/>
        </w:rPr>
        <w:t xml:space="preserve">ОИВ РД и ОМС </w:t>
      </w:r>
      <w:r w:rsidR="00472A28" w:rsidRPr="00470C05">
        <w:rPr>
          <w:rFonts w:ascii="Times New Roman" w:hAnsi="Times New Roman" w:cs="Times New Roman"/>
          <w:color w:val="auto"/>
          <w:sz w:val="28"/>
          <w:szCs w:val="28"/>
        </w:rPr>
        <w:t>поступило 136 (в 2021 г. – 137) обращений о фактах коррупции, из них 43 (в 2021 г. – 131) – письменные обращения</w:t>
      </w:r>
      <w:r>
        <w:rPr>
          <w:rFonts w:ascii="Times New Roman" w:hAnsi="Times New Roman" w:cs="Times New Roman"/>
          <w:color w:val="auto"/>
          <w:sz w:val="28"/>
          <w:szCs w:val="28"/>
        </w:rPr>
        <w:t xml:space="preserve">, 93 (в 2021 г. – 6) – </w:t>
      </w:r>
      <w:proofErr w:type="gramStart"/>
      <w:r>
        <w:rPr>
          <w:rFonts w:ascii="Times New Roman" w:hAnsi="Times New Roman" w:cs="Times New Roman"/>
          <w:color w:val="auto"/>
          <w:sz w:val="28"/>
          <w:szCs w:val="28"/>
        </w:rPr>
        <w:t>обращения</w:t>
      </w:r>
      <w:proofErr w:type="gramEnd"/>
      <w:r>
        <w:rPr>
          <w:rFonts w:ascii="Times New Roman" w:hAnsi="Times New Roman" w:cs="Times New Roman"/>
          <w:color w:val="auto"/>
          <w:sz w:val="28"/>
          <w:szCs w:val="28"/>
        </w:rPr>
        <w:t xml:space="preserve"> поступившие</w:t>
      </w:r>
      <w:r w:rsidR="00472A28" w:rsidRPr="00470C05">
        <w:rPr>
          <w:rFonts w:ascii="Times New Roman" w:hAnsi="Times New Roman" w:cs="Times New Roman"/>
          <w:color w:val="auto"/>
          <w:sz w:val="28"/>
          <w:szCs w:val="28"/>
        </w:rPr>
        <w:t xml:space="preserve"> через интернет-сайт.</w:t>
      </w:r>
    </w:p>
    <w:p w:rsidR="00472A28" w:rsidRPr="00470C05" w:rsidRDefault="00E90A5E" w:rsidP="00472A28">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ОИВ РД и ОМС</w:t>
      </w:r>
      <w:r w:rsidR="00472A28" w:rsidRPr="00470C05">
        <w:rPr>
          <w:rFonts w:ascii="Times New Roman" w:hAnsi="Times New Roman" w:cs="Times New Roman"/>
          <w:color w:val="auto"/>
          <w:sz w:val="28"/>
          <w:szCs w:val="28"/>
        </w:rPr>
        <w:t xml:space="preserve"> рассмотрено 136 обращений граждан, содержащих информацию о коррупционных проявлениях, из них в правоохранительные органы передано 37 (в 2021 г. </w:t>
      </w:r>
      <w:r w:rsidR="00472A28" w:rsidRPr="00470C05">
        <w:rPr>
          <w:rFonts w:ascii="Times New Roman" w:hAnsi="Times New Roman" w:cs="Times New Roman"/>
          <w:color w:val="auto"/>
          <w:sz w:val="28"/>
          <w:szCs w:val="28"/>
        </w:rPr>
        <w:softHyphen/>
        <w:t>– 38) обраще</w:t>
      </w:r>
      <w:r w:rsidR="00F12CD8">
        <w:rPr>
          <w:rFonts w:ascii="Times New Roman" w:hAnsi="Times New Roman" w:cs="Times New Roman"/>
          <w:color w:val="auto"/>
          <w:sz w:val="28"/>
          <w:szCs w:val="28"/>
        </w:rPr>
        <w:t>ний</w:t>
      </w:r>
      <w:r w:rsidR="00472A28" w:rsidRPr="00470C05">
        <w:rPr>
          <w:rFonts w:ascii="Times New Roman" w:hAnsi="Times New Roman" w:cs="Times New Roman"/>
          <w:color w:val="auto"/>
          <w:sz w:val="28"/>
          <w:szCs w:val="28"/>
        </w:rPr>
        <w:t xml:space="preserve"> (27,2 %), 99 обращений рассмотрены самостоятельно.</w:t>
      </w:r>
    </w:p>
    <w:p w:rsidR="00472A28" w:rsidRPr="00470C05" w:rsidRDefault="00472A28" w:rsidP="00472A28">
      <w:pPr>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 xml:space="preserve">По результатам рассмотрения обращений граждан и организаций, поступивших в </w:t>
      </w:r>
      <w:r w:rsidR="00E90A5E">
        <w:rPr>
          <w:rFonts w:ascii="Times New Roman" w:hAnsi="Times New Roman" w:cs="Times New Roman"/>
          <w:color w:val="auto"/>
          <w:sz w:val="28"/>
          <w:szCs w:val="28"/>
        </w:rPr>
        <w:t>ОИВ РД и ОМС</w:t>
      </w:r>
      <w:r w:rsidRPr="00470C05">
        <w:rPr>
          <w:rFonts w:ascii="Times New Roman" w:hAnsi="Times New Roman" w:cs="Times New Roman"/>
          <w:color w:val="auto"/>
          <w:sz w:val="28"/>
          <w:szCs w:val="28"/>
        </w:rPr>
        <w:t xml:space="preserve">, содержащих информацию о коррупционных проявлениях, в 7 обращениях факты коррупции (коррупционных правонарушений) подтвердились. В связи с чем уволено 4 руководителя государственных учреждений Республики Дагестан, к дисциплинарной ответственности в виде выговора привлечены 3 руководителей государственных учреждений Республики Дагестан. </w:t>
      </w:r>
    </w:p>
    <w:p w:rsidR="00472A28" w:rsidRPr="00470C05" w:rsidRDefault="00472A28" w:rsidP="00472A28">
      <w:pPr>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 xml:space="preserve">В Управление поступило 53 (в 2021 г. – 62) обращения, из них Управлением рассмотрены 34 (в 2021 г. – 11) обращения, 19 (в 2021 г. – 51) обращений направлены для рассмотрения по компетенции в прокуратуру Республики Дагестан и иные </w:t>
      </w:r>
      <w:r w:rsidR="00E90A5E">
        <w:rPr>
          <w:rFonts w:ascii="Times New Roman" w:hAnsi="Times New Roman" w:cs="Times New Roman"/>
          <w:color w:val="auto"/>
          <w:sz w:val="28"/>
          <w:szCs w:val="28"/>
        </w:rPr>
        <w:t>ОИВ РД и ОМС</w:t>
      </w:r>
      <w:r w:rsidRPr="00470C05">
        <w:rPr>
          <w:rFonts w:ascii="Times New Roman" w:hAnsi="Times New Roman" w:cs="Times New Roman"/>
          <w:color w:val="auto"/>
          <w:sz w:val="28"/>
          <w:szCs w:val="28"/>
        </w:rPr>
        <w:t>.</w:t>
      </w:r>
    </w:p>
    <w:p w:rsidR="001F0503" w:rsidRDefault="00472A28" w:rsidP="00472A28">
      <w:pPr>
        <w:ind w:firstLine="709"/>
        <w:jc w:val="both"/>
        <w:rPr>
          <w:rFonts w:ascii="Times New Roman" w:hAnsi="Times New Roman" w:cs="Times New Roman"/>
          <w:color w:val="auto"/>
          <w:spacing w:val="-2"/>
          <w:sz w:val="28"/>
          <w:szCs w:val="28"/>
        </w:rPr>
      </w:pPr>
      <w:r w:rsidRPr="00470C05">
        <w:rPr>
          <w:rFonts w:ascii="Times New Roman" w:hAnsi="Times New Roman" w:cs="Times New Roman"/>
          <w:color w:val="auto"/>
          <w:spacing w:val="-2"/>
          <w:sz w:val="28"/>
          <w:szCs w:val="28"/>
        </w:rPr>
        <w:t xml:space="preserve">Из 34 обращений, рассмотренных Управлением, в </w:t>
      </w:r>
      <w:r w:rsidR="00F97AED">
        <w:rPr>
          <w:rFonts w:ascii="Times New Roman" w:hAnsi="Times New Roman" w:cs="Times New Roman"/>
          <w:color w:val="auto"/>
          <w:spacing w:val="-2"/>
          <w:sz w:val="28"/>
          <w:szCs w:val="28"/>
        </w:rPr>
        <w:t>7</w:t>
      </w:r>
      <w:r w:rsidRPr="00470C05">
        <w:rPr>
          <w:rFonts w:ascii="Times New Roman" w:hAnsi="Times New Roman" w:cs="Times New Roman"/>
          <w:color w:val="auto"/>
          <w:spacing w:val="-2"/>
          <w:sz w:val="28"/>
          <w:szCs w:val="28"/>
        </w:rPr>
        <w:t xml:space="preserve"> обращениях факты коррупции (коррупционных правонарушений) подтвердились</w:t>
      </w:r>
      <w:r w:rsidR="00F97AED">
        <w:rPr>
          <w:rFonts w:ascii="Times New Roman" w:hAnsi="Times New Roman" w:cs="Times New Roman"/>
          <w:color w:val="auto"/>
          <w:spacing w:val="-2"/>
          <w:sz w:val="28"/>
          <w:szCs w:val="28"/>
        </w:rPr>
        <w:t>, в</w:t>
      </w:r>
      <w:r w:rsidRPr="00470C05">
        <w:rPr>
          <w:rFonts w:ascii="Times New Roman" w:hAnsi="Times New Roman" w:cs="Times New Roman"/>
          <w:color w:val="auto"/>
          <w:spacing w:val="-2"/>
          <w:sz w:val="28"/>
          <w:szCs w:val="28"/>
        </w:rPr>
        <w:t xml:space="preserve"> связи с чем материалы по результатам </w:t>
      </w:r>
      <w:r w:rsidR="00F97AED">
        <w:rPr>
          <w:rFonts w:ascii="Times New Roman" w:hAnsi="Times New Roman" w:cs="Times New Roman"/>
          <w:color w:val="auto"/>
          <w:spacing w:val="-2"/>
          <w:sz w:val="28"/>
          <w:szCs w:val="28"/>
        </w:rPr>
        <w:t xml:space="preserve">их </w:t>
      </w:r>
      <w:r w:rsidRPr="00470C05">
        <w:rPr>
          <w:rFonts w:ascii="Times New Roman" w:hAnsi="Times New Roman" w:cs="Times New Roman"/>
          <w:color w:val="auto"/>
          <w:spacing w:val="-2"/>
          <w:sz w:val="28"/>
          <w:szCs w:val="28"/>
        </w:rPr>
        <w:t xml:space="preserve">рассмотрения направлены в </w:t>
      </w:r>
      <w:r w:rsidR="00F97AED">
        <w:rPr>
          <w:rFonts w:ascii="Times New Roman" w:hAnsi="Times New Roman" w:cs="Times New Roman"/>
          <w:color w:val="auto"/>
          <w:spacing w:val="-2"/>
          <w:sz w:val="28"/>
          <w:szCs w:val="28"/>
        </w:rPr>
        <w:t>прокуратуру РД</w:t>
      </w:r>
      <w:r w:rsidRPr="00470C05">
        <w:rPr>
          <w:rFonts w:ascii="Times New Roman" w:hAnsi="Times New Roman" w:cs="Times New Roman"/>
          <w:color w:val="auto"/>
          <w:spacing w:val="-2"/>
          <w:sz w:val="28"/>
          <w:szCs w:val="28"/>
        </w:rPr>
        <w:t xml:space="preserve"> для принятия мер реагирования. </w:t>
      </w:r>
    </w:p>
    <w:p w:rsidR="00472A28" w:rsidRPr="00470C05" w:rsidRDefault="00472A28" w:rsidP="00472A28">
      <w:pPr>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 xml:space="preserve">Большая часть обращений граждан, содержащих информацию об имевших </w:t>
      </w:r>
      <w:r w:rsidR="005D1E44">
        <w:rPr>
          <w:rFonts w:ascii="Times New Roman" w:hAnsi="Times New Roman" w:cs="Times New Roman"/>
          <w:color w:val="auto"/>
          <w:sz w:val="28"/>
          <w:szCs w:val="28"/>
        </w:rPr>
        <w:t>место коррупционных проявлениях в 2022 году поступила из</w:t>
      </w:r>
      <w:r w:rsidRPr="00470C05">
        <w:rPr>
          <w:rFonts w:ascii="Times New Roman" w:hAnsi="Times New Roman" w:cs="Times New Roman"/>
          <w:color w:val="auto"/>
          <w:sz w:val="28"/>
          <w:szCs w:val="28"/>
        </w:rPr>
        <w:t xml:space="preserve"> Табасаранского района (18), г. Махачкалы (11), города Избербаш (7), Дербентского района (6), Ахтынского района (5), Кизлярского района (5), </w:t>
      </w:r>
      <w:proofErr w:type="spellStart"/>
      <w:r w:rsidRPr="00470C05">
        <w:rPr>
          <w:rFonts w:ascii="Times New Roman" w:hAnsi="Times New Roman" w:cs="Times New Roman"/>
          <w:color w:val="auto"/>
          <w:sz w:val="28"/>
          <w:szCs w:val="28"/>
        </w:rPr>
        <w:t>Бабаюртовского</w:t>
      </w:r>
      <w:proofErr w:type="spellEnd"/>
      <w:r w:rsidRPr="00470C05">
        <w:rPr>
          <w:rFonts w:ascii="Times New Roman" w:hAnsi="Times New Roman" w:cs="Times New Roman"/>
          <w:color w:val="auto"/>
          <w:sz w:val="28"/>
          <w:szCs w:val="28"/>
        </w:rPr>
        <w:t xml:space="preserve"> района (4), Лакского района (4), города Дербент (4).  </w:t>
      </w:r>
    </w:p>
    <w:p w:rsidR="00472A28" w:rsidRPr="00470C05" w:rsidRDefault="00472A28" w:rsidP="00472A28">
      <w:pPr>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Анализ обращений граждан по вопросам противодействия коррупции показывает, что количество поступивших обращений граждан и организаций о коррупционных правонарушениях уменьшилось на 5% в сравнении с                 2021 годом. Доля письменных обращений уменьшилась, тогда как доля поступивших обращений через Интернет-сайты увеличилась более чем в 15 раз.</w:t>
      </w:r>
    </w:p>
    <w:p w:rsidR="00472A28" w:rsidRDefault="00472A28" w:rsidP="00472A28">
      <w:pPr>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 xml:space="preserve">Так же, как и в предыдущие периоды, значительная часть обращений, поступающих по различным каналам, затрагивает проявления коррупции в государственных и муниципальных учреждениях. В основном жалобы касаются вопросов социального обеспечения граждан, здравоохранения, образования, сельского хозяйства и жилищно-коммунального хозяйства. </w:t>
      </w:r>
    </w:p>
    <w:p w:rsidR="005D1E44" w:rsidRPr="00470C05" w:rsidRDefault="005D1E44" w:rsidP="00472A28">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Управлением уделяется повышенное внимание по освещению в СМИ деятельности ОИВ РД и ОМС по профилактике и противодействию коррупции. </w:t>
      </w:r>
    </w:p>
    <w:p w:rsidR="0045077A" w:rsidRPr="00470C05" w:rsidRDefault="00A325CD" w:rsidP="0045077A">
      <w:pPr>
        <w:pStyle w:val="a9"/>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Так, </w:t>
      </w:r>
      <w:r w:rsidR="0045077A" w:rsidRPr="00470C05">
        <w:rPr>
          <w:rFonts w:ascii="Times New Roman" w:hAnsi="Times New Roman" w:cs="Times New Roman"/>
          <w:color w:val="auto"/>
          <w:sz w:val="28"/>
          <w:szCs w:val="28"/>
        </w:rPr>
        <w:t xml:space="preserve">Руководителем Администрации Главы и Правительства Республики Дагестан Гасановым А.П. 28 апреля 2022 года утвержден Медиаплан по освещению в средствах массовой информации деятельности по противодействию коррупции органов исполнительной власти Республики Дагестан и органов местного самоуправления муниципальных образований </w:t>
      </w:r>
      <w:r w:rsidR="0045077A" w:rsidRPr="00470C05">
        <w:rPr>
          <w:rFonts w:ascii="Times New Roman" w:hAnsi="Times New Roman" w:cs="Times New Roman"/>
          <w:color w:val="auto"/>
          <w:sz w:val="28"/>
          <w:szCs w:val="28"/>
        </w:rPr>
        <w:lastRenderedPageBreak/>
        <w:t>Республики Дагестан на 2022 год (далее</w:t>
      </w:r>
      <w:r w:rsidR="0045077A" w:rsidRPr="00470C05">
        <w:rPr>
          <w:rFonts w:ascii="Times New Roman" w:hAnsi="Times New Roman" w:cs="Times New Roman"/>
          <w:color w:val="auto"/>
          <w:sz w:val="28"/>
          <w:szCs w:val="28"/>
        </w:rPr>
        <w:softHyphen/>
      </w:r>
      <w:r w:rsidR="0045077A" w:rsidRPr="00470C05">
        <w:rPr>
          <w:rFonts w:ascii="Times New Roman" w:hAnsi="Times New Roman" w:cs="Times New Roman"/>
          <w:color w:val="auto"/>
          <w:sz w:val="28"/>
          <w:szCs w:val="28"/>
        </w:rPr>
        <w:softHyphen/>
      </w:r>
      <w:r w:rsidR="0045077A" w:rsidRPr="00470C05">
        <w:rPr>
          <w:rFonts w:ascii="Times New Roman" w:hAnsi="Times New Roman" w:cs="Times New Roman"/>
          <w:color w:val="auto"/>
          <w:sz w:val="28"/>
          <w:szCs w:val="28"/>
        </w:rPr>
        <w:softHyphen/>
      </w:r>
      <w:r w:rsidR="0045077A" w:rsidRPr="00470C05">
        <w:rPr>
          <w:rFonts w:ascii="Times New Roman" w:hAnsi="Times New Roman" w:cs="Times New Roman"/>
          <w:color w:val="auto"/>
          <w:sz w:val="28"/>
          <w:szCs w:val="28"/>
        </w:rPr>
        <w:softHyphen/>
        <w:t>–Медиаплан), разработанный Управлением совместно с Управлением информационной политики и пресс-службы Главы Республики Дагестан.</w:t>
      </w:r>
    </w:p>
    <w:p w:rsidR="00276439" w:rsidRPr="00276439" w:rsidRDefault="00276439" w:rsidP="009A10FB">
      <w:pPr>
        <w:widowControl/>
        <w:ind w:firstLine="708"/>
        <w:jc w:val="both"/>
        <w:rPr>
          <w:rFonts w:ascii="Times New Roman" w:eastAsia="Times New Roman" w:hAnsi="Times New Roman" w:cs="Times New Roman"/>
          <w:color w:val="auto"/>
          <w:sz w:val="28"/>
          <w:szCs w:val="28"/>
          <w:lang w:bidi="ar-SA"/>
        </w:rPr>
      </w:pPr>
      <w:r w:rsidRPr="00276439">
        <w:rPr>
          <w:rFonts w:ascii="Times New Roman" w:eastAsia="Times New Roman" w:hAnsi="Times New Roman" w:cs="Times New Roman"/>
          <w:color w:val="auto"/>
          <w:sz w:val="28"/>
          <w:szCs w:val="28"/>
          <w:lang w:bidi="ar-SA"/>
        </w:rPr>
        <w:t xml:space="preserve">В целях реализации </w:t>
      </w:r>
      <w:proofErr w:type="spellStart"/>
      <w:r w:rsidRPr="00276439">
        <w:rPr>
          <w:rFonts w:ascii="Times New Roman" w:eastAsia="Times New Roman" w:hAnsi="Times New Roman" w:cs="Times New Roman"/>
          <w:color w:val="auto"/>
          <w:sz w:val="28"/>
          <w:szCs w:val="28"/>
          <w:lang w:bidi="ar-SA"/>
        </w:rPr>
        <w:t>Медиаплана</w:t>
      </w:r>
      <w:proofErr w:type="spellEnd"/>
      <w:r w:rsidRPr="00276439">
        <w:rPr>
          <w:rFonts w:ascii="Times New Roman" w:eastAsia="Times New Roman" w:hAnsi="Times New Roman" w:cs="Times New Roman"/>
          <w:color w:val="auto"/>
          <w:sz w:val="28"/>
          <w:szCs w:val="28"/>
          <w:lang w:bidi="ar-SA"/>
        </w:rPr>
        <w:t xml:space="preserve"> организованы выступления в СМИ руководителей ОИВ, посвященных профилактике коррупционных правонарушений.</w:t>
      </w:r>
    </w:p>
    <w:p w:rsidR="00276439" w:rsidRPr="00276439" w:rsidRDefault="00276439" w:rsidP="009A10FB">
      <w:pPr>
        <w:widowControl/>
        <w:ind w:firstLine="708"/>
        <w:jc w:val="both"/>
        <w:rPr>
          <w:rFonts w:ascii="Times New Roman" w:eastAsia="Times New Roman" w:hAnsi="Times New Roman" w:cs="Times New Roman"/>
          <w:color w:val="auto"/>
          <w:sz w:val="28"/>
          <w:szCs w:val="28"/>
          <w:lang w:bidi="ar-SA"/>
        </w:rPr>
      </w:pPr>
      <w:r w:rsidRPr="00276439">
        <w:rPr>
          <w:rFonts w:ascii="Times New Roman" w:eastAsia="Times New Roman" w:hAnsi="Times New Roman" w:cs="Times New Roman"/>
          <w:color w:val="auto"/>
          <w:sz w:val="28"/>
          <w:szCs w:val="28"/>
          <w:lang w:bidi="ar-SA"/>
        </w:rPr>
        <w:t>Так, министр труда и социального развития Республики Дагестан</w:t>
      </w:r>
      <w:r w:rsidRPr="00276439">
        <w:rPr>
          <w:rFonts w:ascii="Times New Roman" w:eastAsia="Calibri" w:hAnsi="Times New Roman" w:cs="Times New Roman"/>
          <w:color w:val="auto"/>
          <w:sz w:val="28"/>
          <w:szCs w:val="28"/>
          <w:lang w:eastAsia="en-US" w:bidi="ar-SA"/>
        </w:rPr>
        <w:t xml:space="preserve"> выступил</w:t>
      </w:r>
      <w:r w:rsidRPr="00276439">
        <w:rPr>
          <w:rFonts w:ascii="Times New Roman" w:eastAsia="Times New Roman" w:hAnsi="Times New Roman" w:cs="Times New Roman"/>
          <w:color w:val="auto"/>
          <w:sz w:val="28"/>
          <w:szCs w:val="28"/>
          <w:lang w:bidi="ar-SA"/>
        </w:rPr>
        <w:t xml:space="preserve"> в телепрограмме «Подробности», а также</w:t>
      </w:r>
      <w:r w:rsidRPr="00276439">
        <w:rPr>
          <w:rFonts w:ascii="Times New Roman" w:eastAsia="Calibri" w:hAnsi="Times New Roman" w:cs="Times New Roman"/>
          <w:color w:val="auto"/>
          <w:sz w:val="28"/>
          <w:szCs w:val="28"/>
          <w:lang w:eastAsia="en-US" w:bidi="ar-SA"/>
        </w:rPr>
        <w:t xml:space="preserve"> провел пресс-конференцию</w:t>
      </w:r>
      <w:r w:rsidRPr="00276439">
        <w:rPr>
          <w:rFonts w:ascii="Times New Roman" w:eastAsia="Times New Roman" w:hAnsi="Times New Roman" w:cs="Times New Roman"/>
          <w:color w:val="auto"/>
          <w:sz w:val="28"/>
          <w:szCs w:val="28"/>
          <w:lang w:bidi="ar-SA"/>
        </w:rPr>
        <w:t xml:space="preserve"> на площадке Центра управления регионом Республики Дагестан</w:t>
      </w:r>
      <w:r w:rsidRPr="00276439">
        <w:rPr>
          <w:rFonts w:ascii="Times New Roman" w:eastAsia="Calibri" w:hAnsi="Times New Roman" w:cs="Times New Roman"/>
          <w:color w:val="auto"/>
          <w:sz w:val="28"/>
          <w:szCs w:val="28"/>
          <w:lang w:eastAsia="en-US" w:bidi="ar-SA"/>
        </w:rPr>
        <w:t xml:space="preserve"> </w:t>
      </w:r>
      <w:r w:rsidRPr="00276439">
        <w:rPr>
          <w:rFonts w:ascii="Times New Roman" w:eastAsia="Times New Roman" w:hAnsi="Times New Roman" w:cs="Times New Roman"/>
          <w:color w:val="auto"/>
          <w:sz w:val="28"/>
          <w:szCs w:val="28"/>
          <w:lang w:bidi="ar-SA"/>
        </w:rPr>
        <w:t xml:space="preserve">на тему, посвященную профилактике коррупционных правонарушений в сфере социальной поддержки населения. </w:t>
      </w:r>
      <w:r w:rsidR="00A325CD">
        <w:rPr>
          <w:rFonts w:ascii="Times New Roman" w:eastAsia="Times New Roman" w:hAnsi="Times New Roman" w:cs="Times New Roman"/>
          <w:color w:val="auto"/>
          <w:sz w:val="28"/>
          <w:szCs w:val="28"/>
          <w:lang w:bidi="ar-SA"/>
        </w:rPr>
        <w:t xml:space="preserve"> </w:t>
      </w:r>
    </w:p>
    <w:p w:rsidR="00276439" w:rsidRPr="00276439" w:rsidRDefault="00276439" w:rsidP="009A10FB">
      <w:pPr>
        <w:widowControl/>
        <w:ind w:firstLine="708"/>
        <w:jc w:val="both"/>
        <w:rPr>
          <w:rFonts w:ascii="Times New Roman" w:eastAsia="Times New Roman" w:hAnsi="Times New Roman" w:cs="Times New Roman"/>
          <w:color w:val="auto"/>
          <w:sz w:val="28"/>
          <w:szCs w:val="28"/>
          <w:lang w:bidi="ar-SA"/>
        </w:rPr>
      </w:pPr>
      <w:r w:rsidRPr="00276439">
        <w:rPr>
          <w:rFonts w:ascii="Times New Roman" w:eastAsia="Times New Roman" w:hAnsi="Times New Roman" w:cs="Times New Roman"/>
          <w:color w:val="auto"/>
          <w:sz w:val="28"/>
          <w:szCs w:val="28"/>
          <w:lang w:bidi="ar-SA"/>
        </w:rPr>
        <w:t xml:space="preserve">Министр по земельным и имущественным отношениям </w:t>
      </w:r>
      <w:r w:rsidR="00A325CD" w:rsidRPr="00470C05">
        <w:rPr>
          <w:rFonts w:ascii="Times New Roman" w:hAnsi="Times New Roman" w:cs="Times New Roman"/>
          <w:color w:val="auto"/>
          <w:sz w:val="28"/>
          <w:szCs w:val="28"/>
        </w:rPr>
        <w:t>Республики Дагестан</w:t>
      </w:r>
      <w:r w:rsidR="00A325CD" w:rsidRPr="00276439">
        <w:rPr>
          <w:rFonts w:ascii="Times New Roman" w:eastAsia="Times New Roman" w:hAnsi="Times New Roman" w:cs="Times New Roman"/>
          <w:color w:val="auto"/>
          <w:sz w:val="28"/>
          <w:szCs w:val="28"/>
          <w:lang w:bidi="ar-SA"/>
        </w:rPr>
        <w:t xml:space="preserve"> </w:t>
      </w:r>
      <w:r w:rsidRPr="00276439">
        <w:rPr>
          <w:rFonts w:ascii="Times New Roman" w:eastAsia="Times New Roman" w:hAnsi="Times New Roman" w:cs="Times New Roman"/>
          <w:color w:val="auto"/>
          <w:sz w:val="28"/>
          <w:szCs w:val="28"/>
          <w:lang w:bidi="ar-SA"/>
        </w:rPr>
        <w:t>дал интервью в газете «Дагестанская правда», посвященное профилактике коррупционных правонарушений в сфере аренды и выделения земельных участков, а также выступил на тему, посвященную профилактике коррупционных правонарушений в сфере земельных и имущественных отношений, на площадке Центра управления регионом Республики Дагестан.</w:t>
      </w:r>
    </w:p>
    <w:p w:rsidR="00276439" w:rsidRPr="00276439" w:rsidRDefault="00276439" w:rsidP="009A10FB">
      <w:pPr>
        <w:widowControl/>
        <w:ind w:firstLine="708"/>
        <w:jc w:val="both"/>
        <w:rPr>
          <w:rFonts w:ascii="Times New Roman" w:eastAsia="Times New Roman" w:hAnsi="Times New Roman" w:cs="Times New Roman"/>
          <w:color w:val="auto"/>
          <w:sz w:val="28"/>
          <w:szCs w:val="28"/>
          <w:lang w:bidi="ar-SA"/>
        </w:rPr>
      </w:pPr>
      <w:r w:rsidRPr="00276439">
        <w:rPr>
          <w:rFonts w:ascii="Times New Roman" w:eastAsia="Times New Roman" w:hAnsi="Times New Roman" w:cs="Times New Roman"/>
          <w:color w:val="auto"/>
          <w:sz w:val="28"/>
          <w:szCs w:val="28"/>
          <w:lang w:bidi="ar-SA"/>
        </w:rPr>
        <w:t xml:space="preserve">Министр образования и науки Республики Дагестан выступил на пресс-конференции с участием журналистов республиканских СМИ на тему: «Актуальные вопросы и профилактика коррупционных правонарушений в сфере образования». </w:t>
      </w:r>
    </w:p>
    <w:p w:rsidR="00276439" w:rsidRPr="00276439" w:rsidRDefault="00276439" w:rsidP="009A10FB">
      <w:pPr>
        <w:widowControl/>
        <w:ind w:firstLine="708"/>
        <w:jc w:val="both"/>
        <w:rPr>
          <w:rFonts w:ascii="Times New Roman" w:eastAsia="Times New Roman" w:hAnsi="Times New Roman" w:cs="Times New Roman"/>
          <w:color w:val="auto"/>
          <w:sz w:val="28"/>
          <w:szCs w:val="28"/>
          <w:lang w:bidi="ar-SA"/>
        </w:rPr>
      </w:pPr>
      <w:r w:rsidRPr="00276439">
        <w:rPr>
          <w:rFonts w:ascii="Times New Roman" w:eastAsia="Calibri" w:hAnsi="Times New Roman" w:cs="Times New Roman"/>
          <w:color w:val="auto"/>
          <w:sz w:val="28"/>
          <w:szCs w:val="28"/>
          <w:lang w:eastAsia="en-US" w:bidi="ar-SA"/>
        </w:rPr>
        <w:t>Заместитель председателя Комитета по виноградарству и алкогольному регулированию Республики Дагестан</w:t>
      </w:r>
      <w:r w:rsidRPr="00276439">
        <w:rPr>
          <w:rFonts w:ascii="Times New Roman" w:eastAsia="Times New Roman" w:hAnsi="Times New Roman" w:cs="Times New Roman"/>
          <w:color w:val="auto"/>
          <w:sz w:val="28"/>
          <w:szCs w:val="28"/>
          <w:lang w:bidi="ar-SA"/>
        </w:rPr>
        <w:t xml:space="preserve"> провел</w:t>
      </w:r>
      <w:r w:rsidRPr="00276439">
        <w:rPr>
          <w:rFonts w:ascii="Times New Roman" w:eastAsia="Calibri" w:hAnsi="Times New Roman" w:cs="Times New Roman"/>
          <w:color w:val="auto"/>
          <w:sz w:val="28"/>
          <w:szCs w:val="28"/>
          <w:lang w:eastAsia="en-US" w:bidi="ar-SA"/>
        </w:rPr>
        <w:t xml:space="preserve"> пресс-конференцию на площадке РИА «Дагестан» на тему профилактики коррупционных правонарушений в сфере виноградарства и алкогольного регулирования.</w:t>
      </w:r>
      <w:r w:rsidRPr="00276439">
        <w:rPr>
          <w:rFonts w:ascii="Times New Roman" w:eastAsia="Times New Roman" w:hAnsi="Times New Roman" w:cs="Times New Roman"/>
          <w:color w:val="auto"/>
          <w:sz w:val="28"/>
          <w:szCs w:val="28"/>
          <w:lang w:bidi="ar-SA"/>
        </w:rPr>
        <w:t xml:space="preserve"> </w:t>
      </w:r>
    </w:p>
    <w:p w:rsidR="00276439" w:rsidRPr="00276439" w:rsidRDefault="00276439" w:rsidP="009A10FB">
      <w:pPr>
        <w:widowControl/>
        <w:ind w:firstLine="708"/>
        <w:jc w:val="both"/>
        <w:rPr>
          <w:rFonts w:ascii="Times New Roman" w:eastAsia="Times New Roman" w:hAnsi="Times New Roman" w:cs="Times New Roman"/>
          <w:color w:val="auto"/>
          <w:sz w:val="28"/>
          <w:szCs w:val="28"/>
          <w:lang w:bidi="ar-SA"/>
        </w:rPr>
      </w:pPr>
      <w:r w:rsidRPr="00276439">
        <w:rPr>
          <w:rFonts w:ascii="Times New Roman" w:eastAsia="Times New Roman" w:hAnsi="Times New Roman" w:cs="Times New Roman"/>
          <w:color w:val="auto"/>
          <w:sz w:val="28"/>
          <w:szCs w:val="28"/>
          <w:lang w:bidi="ar-SA"/>
        </w:rPr>
        <w:t xml:space="preserve">Министр здравоохранения и министр природных ресурсов и экологии республики, выступили на темы, посвященные профилактике коррупционных правонарушений в сфере здравоохранения и организации работы карьеров и выдачи лицензий на площадке Центра управления регионом Республики Дагестан. </w:t>
      </w:r>
    </w:p>
    <w:p w:rsidR="00276439" w:rsidRPr="00276439" w:rsidRDefault="00276439" w:rsidP="009A10FB">
      <w:pPr>
        <w:widowControl/>
        <w:ind w:firstLine="708"/>
        <w:jc w:val="both"/>
        <w:rPr>
          <w:rFonts w:ascii="Times New Roman" w:eastAsia="Times New Roman" w:hAnsi="Times New Roman" w:cs="Times New Roman"/>
          <w:color w:val="auto"/>
          <w:sz w:val="28"/>
          <w:szCs w:val="28"/>
          <w:lang w:bidi="ar-SA"/>
        </w:rPr>
      </w:pPr>
      <w:r w:rsidRPr="00276439">
        <w:rPr>
          <w:rFonts w:ascii="Times New Roman" w:eastAsia="Times New Roman" w:hAnsi="Times New Roman" w:cs="Times New Roman"/>
          <w:color w:val="auto"/>
          <w:sz w:val="28"/>
          <w:szCs w:val="28"/>
          <w:lang w:bidi="ar-SA"/>
        </w:rPr>
        <w:t xml:space="preserve">Первый заместитель министра цифрового развития Республики Дагестан дал интервью </w:t>
      </w:r>
      <w:r w:rsidRPr="00276439">
        <w:rPr>
          <w:rFonts w:ascii="Times New Roman" w:eastAsia="Calibri" w:hAnsi="Times New Roman" w:cs="Times New Roman"/>
          <w:color w:val="auto"/>
          <w:sz w:val="28"/>
          <w:szCs w:val="28"/>
          <w:lang w:eastAsia="en-US" w:bidi="ar-SA"/>
        </w:rPr>
        <w:t>РИА «Дагестан», посвященное противодействию коррупции в условиях цифровой трансформации.</w:t>
      </w:r>
    </w:p>
    <w:p w:rsidR="00276439" w:rsidRPr="00276439" w:rsidRDefault="00A325CD" w:rsidP="009A10FB">
      <w:pPr>
        <w:widowControl/>
        <w:ind w:firstLine="708"/>
        <w:jc w:val="both"/>
        <w:rPr>
          <w:rFonts w:ascii="Times New Roman" w:eastAsia="Times New Roman" w:hAnsi="Times New Roman" w:cs="Times New Roman"/>
          <w:color w:val="auto"/>
          <w:spacing w:val="-4"/>
          <w:sz w:val="28"/>
          <w:szCs w:val="28"/>
          <w:lang w:bidi="ar-SA"/>
        </w:rPr>
      </w:pPr>
      <w:r>
        <w:rPr>
          <w:rFonts w:ascii="Times New Roman" w:eastAsia="Times New Roman" w:hAnsi="Times New Roman" w:cs="Times New Roman"/>
          <w:color w:val="auto"/>
          <w:spacing w:val="-4"/>
          <w:sz w:val="28"/>
          <w:szCs w:val="28"/>
          <w:lang w:bidi="ar-SA"/>
        </w:rPr>
        <w:t>М</w:t>
      </w:r>
      <w:r w:rsidRPr="00276439">
        <w:rPr>
          <w:rFonts w:ascii="Times New Roman" w:eastAsia="Times New Roman" w:hAnsi="Times New Roman" w:cs="Times New Roman"/>
          <w:color w:val="auto"/>
          <w:spacing w:val="-4"/>
          <w:sz w:val="28"/>
          <w:szCs w:val="28"/>
          <w:lang w:bidi="ar-SA"/>
        </w:rPr>
        <w:t xml:space="preserve">атериалы выступлений </w:t>
      </w:r>
      <w:r>
        <w:rPr>
          <w:rFonts w:ascii="Times New Roman" w:eastAsia="Times New Roman" w:hAnsi="Times New Roman" w:cs="Times New Roman"/>
          <w:color w:val="auto"/>
          <w:spacing w:val="-4"/>
          <w:sz w:val="28"/>
          <w:szCs w:val="28"/>
          <w:lang w:bidi="ar-SA"/>
        </w:rPr>
        <w:t>министра</w:t>
      </w:r>
      <w:r w:rsidR="00276439" w:rsidRPr="00276439">
        <w:rPr>
          <w:rFonts w:ascii="Times New Roman" w:eastAsia="Times New Roman" w:hAnsi="Times New Roman" w:cs="Times New Roman"/>
          <w:color w:val="auto"/>
          <w:spacing w:val="-4"/>
          <w:sz w:val="28"/>
          <w:szCs w:val="28"/>
          <w:lang w:bidi="ar-SA"/>
        </w:rPr>
        <w:t xml:space="preserve"> экономики и территориального развити</w:t>
      </w:r>
      <w:r>
        <w:rPr>
          <w:rFonts w:ascii="Times New Roman" w:eastAsia="Times New Roman" w:hAnsi="Times New Roman" w:cs="Times New Roman"/>
          <w:color w:val="auto"/>
          <w:spacing w:val="-4"/>
          <w:sz w:val="28"/>
          <w:szCs w:val="28"/>
          <w:lang w:bidi="ar-SA"/>
        </w:rPr>
        <w:t>я Республики Дагестан, министра</w:t>
      </w:r>
      <w:r w:rsidR="00276439" w:rsidRPr="00276439">
        <w:rPr>
          <w:rFonts w:ascii="Times New Roman" w:eastAsia="Times New Roman" w:hAnsi="Times New Roman" w:cs="Times New Roman"/>
          <w:color w:val="auto"/>
          <w:spacing w:val="-4"/>
          <w:sz w:val="28"/>
          <w:szCs w:val="28"/>
          <w:lang w:bidi="ar-SA"/>
        </w:rPr>
        <w:t xml:space="preserve"> сельского хозяйства и продовольствия Республики Дагестан, </w:t>
      </w:r>
      <w:r>
        <w:rPr>
          <w:rFonts w:ascii="Times New Roman" w:eastAsia="Times New Roman" w:hAnsi="Times New Roman" w:cs="Times New Roman"/>
          <w:color w:val="auto"/>
          <w:spacing w:val="-4"/>
          <w:sz w:val="28"/>
          <w:szCs w:val="28"/>
          <w:lang w:bidi="ar-SA"/>
        </w:rPr>
        <w:t>министра</w:t>
      </w:r>
      <w:r w:rsidR="00276439" w:rsidRPr="00276439">
        <w:rPr>
          <w:rFonts w:ascii="Times New Roman" w:eastAsia="Times New Roman" w:hAnsi="Times New Roman" w:cs="Times New Roman"/>
          <w:color w:val="auto"/>
          <w:spacing w:val="-4"/>
          <w:sz w:val="28"/>
          <w:szCs w:val="28"/>
          <w:lang w:bidi="ar-SA"/>
        </w:rPr>
        <w:t xml:space="preserve"> строительства, архитектуры и жилищно-коммунального хозяйства Республики</w:t>
      </w:r>
      <w:r>
        <w:rPr>
          <w:rFonts w:ascii="Times New Roman" w:eastAsia="Times New Roman" w:hAnsi="Times New Roman" w:cs="Times New Roman"/>
          <w:color w:val="auto"/>
          <w:spacing w:val="-4"/>
          <w:sz w:val="28"/>
          <w:szCs w:val="28"/>
          <w:lang w:bidi="ar-SA"/>
        </w:rPr>
        <w:t xml:space="preserve"> Дагестан, а также руководителя</w:t>
      </w:r>
      <w:r w:rsidR="00276439" w:rsidRPr="00276439">
        <w:rPr>
          <w:rFonts w:ascii="Times New Roman" w:eastAsia="Times New Roman" w:hAnsi="Times New Roman" w:cs="Times New Roman"/>
          <w:color w:val="auto"/>
          <w:spacing w:val="-4"/>
          <w:sz w:val="28"/>
          <w:szCs w:val="28"/>
          <w:lang w:bidi="ar-SA"/>
        </w:rPr>
        <w:t xml:space="preserve"> Агентства по предпринимательству и инвестициям Республики Дагестан опубликованы в республиканских СМИ.</w:t>
      </w:r>
    </w:p>
    <w:p w:rsidR="00276439" w:rsidRPr="00276439" w:rsidRDefault="00276439" w:rsidP="009A10FB">
      <w:pPr>
        <w:widowControl/>
        <w:ind w:firstLine="708"/>
        <w:jc w:val="both"/>
        <w:rPr>
          <w:rFonts w:ascii="Times New Roman" w:eastAsia="Times New Roman" w:hAnsi="Times New Roman" w:cs="Times New Roman"/>
          <w:color w:val="auto"/>
          <w:sz w:val="28"/>
          <w:szCs w:val="28"/>
          <w:lang w:bidi="ar-SA"/>
        </w:rPr>
      </w:pPr>
      <w:r w:rsidRPr="00276439">
        <w:rPr>
          <w:rFonts w:ascii="Times New Roman" w:eastAsia="Times New Roman" w:hAnsi="Times New Roman" w:cs="Times New Roman"/>
          <w:color w:val="auto"/>
          <w:sz w:val="28"/>
          <w:szCs w:val="28"/>
          <w:lang w:bidi="ar-SA"/>
        </w:rPr>
        <w:t xml:space="preserve">На официальных сайтах ОИВ </w:t>
      </w:r>
      <w:r w:rsidR="009A10FB">
        <w:rPr>
          <w:rFonts w:ascii="Times New Roman" w:eastAsia="Times New Roman" w:hAnsi="Times New Roman" w:cs="Times New Roman"/>
          <w:color w:val="auto"/>
          <w:sz w:val="28"/>
          <w:szCs w:val="28"/>
          <w:lang w:bidi="ar-SA"/>
        </w:rPr>
        <w:t xml:space="preserve">РД </w:t>
      </w:r>
      <w:r w:rsidRPr="00276439">
        <w:rPr>
          <w:rFonts w:ascii="Times New Roman" w:eastAsia="Times New Roman" w:hAnsi="Times New Roman" w:cs="Times New Roman"/>
          <w:color w:val="auto"/>
          <w:sz w:val="28"/>
          <w:szCs w:val="28"/>
          <w:lang w:bidi="ar-SA"/>
        </w:rPr>
        <w:t xml:space="preserve">и ОМС </w:t>
      </w:r>
      <w:r w:rsidR="00C23B6D">
        <w:rPr>
          <w:rFonts w:ascii="Times New Roman" w:eastAsia="Times New Roman" w:hAnsi="Times New Roman" w:cs="Times New Roman"/>
          <w:color w:val="auto"/>
          <w:sz w:val="28"/>
          <w:szCs w:val="28"/>
          <w:lang w:bidi="ar-SA"/>
        </w:rPr>
        <w:t xml:space="preserve">в </w:t>
      </w:r>
      <w:r w:rsidR="00C23B6D" w:rsidRPr="00276439">
        <w:rPr>
          <w:rFonts w:ascii="Times New Roman" w:eastAsia="Times New Roman" w:hAnsi="Times New Roman" w:cs="Times New Roman"/>
          <w:color w:val="auto"/>
          <w:sz w:val="28"/>
          <w:szCs w:val="28"/>
          <w:lang w:bidi="ar-SA"/>
        </w:rPr>
        <w:t>соответствующих разделах в информационно-телекоммуникационной сети «Интернет»</w:t>
      </w:r>
      <w:r w:rsidR="00C23B6D">
        <w:rPr>
          <w:rFonts w:ascii="Times New Roman" w:eastAsia="Times New Roman" w:hAnsi="Times New Roman" w:cs="Times New Roman"/>
          <w:color w:val="auto"/>
          <w:sz w:val="28"/>
          <w:szCs w:val="28"/>
          <w:lang w:bidi="ar-SA"/>
        </w:rPr>
        <w:t xml:space="preserve"> </w:t>
      </w:r>
      <w:r w:rsidRPr="00276439">
        <w:rPr>
          <w:rFonts w:ascii="Times New Roman" w:eastAsia="Times New Roman" w:hAnsi="Times New Roman" w:cs="Times New Roman"/>
          <w:color w:val="auto"/>
          <w:sz w:val="28"/>
          <w:szCs w:val="28"/>
          <w:lang w:bidi="ar-SA"/>
        </w:rPr>
        <w:t>опубликованы просветительские материалы, направленные на борьбу с проявлениями коррупции.</w:t>
      </w:r>
    </w:p>
    <w:p w:rsidR="00276439" w:rsidRPr="00276439" w:rsidRDefault="00276439" w:rsidP="009A10FB">
      <w:pPr>
        <w:widowControl/>
        <w:ind w:firstLine="708"/>
        <w:jc w:val="both"/>
        <w:rPr>
          <w:rFonts w:ascii="Times New Roman" w:eastAsia="Times New Roman" w:hAnsi="Times New Roman" w:cs="Times New Roman"/>
          <w:color w:val="auto"/>
          <w:sz w:val="28"/>
          <w:szCs w:val="28"/>
          <w:lang w:bidi="ar-SA"/>
        </w:rPr>
      </w:pPr>
      <w:r w:rsidRPr="00276439">
        <w:rPr>
          <w:rFonts w:ascii="Times New Roman" w:eastAsia="Times New Roman" w:hAnsi="Times New Roman" w:cs="Times New Roman"/>
          <w:color w:val="auto"/>
          <w:sz w:val="28"/>
          <w:szCs w:val="28"/>
          <w:lang w:bidi="ar-SA"/>
        </w:rPr>
        <w:t xml:space="preserve">Также ОИВ </w:t>
      </w:r>
      <w:r w:rsidR="009A10FB">
        <w:rPr>
          <w:rFonts w:ascii="Times New Roman" w:eastAsia="Times New Roman" w:hAnsi="Times New Roman" w:cs="Times New Roman"/>
          <w:color w:val="auto"/>
          <w:sz w:val="28"/>
          <w:szCs w:val="28"/>
          <w:lang w:bidi="ar-SA"/>
        </w:rPr>
        <w:t xml:space="preserve">РД </w:t>
      </w:r>
      <w:r w:rsidRPr="00276439">
        <w:rPr>
          <w:rFonts w:ascii="Times New Roman" w:eastAsia="Times New Roman" w:hAnsi="Times New Roman" w:cs="Times New Roman"/>
          <w:color w:val="auto"/>
          <w:sz w:val="28"/>
          <w:szCs w:val="28"/>
          <w:lang w:bidi="ar-SA"/>
        </w:rPr>
        <w:t xml:space="preserve">и ОМС подготовлена и размещена в СМИ информация, разъясняющая действия граждан, столкнувшихся с проявлением коррупции, а </w:t>
      </w:r>
      <w:r w:rsidRPr="00276439">
        <w:rPr>
          <w:rFonts w:ascii="Times New Roman" w:eastAsia="Times New Roman" w:hAnsi="Times New Roman" w:cs="Times New Roman"/>
          <w:color w:val="auto"/>
          <w:sz w:val="28"/>
          <w:szCs w:val="28"/>
          <w:lang w:bidi="ar-SA"/>
        </w:rPr>
        <w:lastRenderedPageBreak/>
        <w:t>также информационные материалы о порядке предоставления государственных и муниципальных услуг.</w:t>
      </w:r>
    </w:p>
    <w:p w:rsidR="00276439" w:rsidRPr="00276439" w:rsidRDefault="00276439" w:rsidP="009A10FB">
      <w:pPr>
        <w:widowControl/>
        <w:ind w:firstLine="708"/>
        <w:jc w:val="both"/>
        <w:rPr>
          <w:rFonts w:ascii="Times New Roman" w:eastAsia="Times New Roman" w:hAnsi="Times New Roman" w:cs="Times New Roman"/>
          <w:color w:val="auto"/>
          <w:sz w:val="28"/>
          <w:szCs w:val="28"/>
          <w:lang w:bidi="ar-SA"/>
        </w:rPr>
      </w:pPr>
      <w:r w:rsidRPr="00276439">
        <w:rPr>
          <w:rFonts w:ascii="Times New Roman" w:eastAsia="Times New Roman" w:hAnsi="Times New Roman" w:cs="Times New Roman"/>
          <w:color w:val="auto"/>
          <w:sz w:val="28"/>
          <w:szCs w:val="28"/>
          <w:lang w:bidi="ar-SA"/>
        </w:rPr>
        <w:t xml:space="preserve">Кроме того, ОИВ и ОМС для размещения в республиканских </w:t>
      </w:r>
      <w:r w:rsidR="00AE6632">
        <w:rPr>
          <w:rFonts w:ascii="Times New Roman" w:eastAsia="Times New Roman" w:hAnsi="Times New Roman" w:cs="Times New Roman"/>
          <w:color w:val="auto"/>
          <w:sz w:val="28"/>
          <w:szCs w:val="28"/>
          <w:lang w:bidi="ar-SA"/>
        </w:rPr>
        <w:t>СМИ</w:t>
      </w:r>
      <w:r w:rsidRPr="00276439">
        <w:rPr>
          <w:rFonts w:ascii="Times New Roman" w:eastAsia="Times New Roman" w:hAnsi="Times New Roman" w:cs="Times New Roman"/>
          <w:color w:val="auto"/>
          <w:sz w:val="28"/>
          <w:szCs w:val="28"/>
          <w:lang w:bidi="ar-SA"/>
        </w:rPr>
        <w:t xml:space="preserve"> в адрес Агентства информации и печати Республики Дагестан ежеквартально представлялись материалы о мерах, принимаемых по противодействию коррупции, а также о телефонах доверия по </w:t>
      </w:r>
      <w:r w:rsidR="00AE6632">
        <w:rPr>
          <w:rFonts w:ascii="Times New Roman" w:eastAsia="Times New Roman" w:hAnsi="Times New Roman" w:cs="Times New Roman"/>
          <w:color w:val="auto"/>
          <w:sz w:val="28"/>
          <w:szCs w:val="28"/>
          <w:lang w:bidi="ar-SA"/>
        </w:rPr>
        <w:t>вопросам противодействия</w:t>
      </w:r>
      <w:r w:rsidRPr="00276439">
        <w:rPr>
          <w:rFonts w:ascii="Times New Roman" w:eastAsia="Times New Roman" w:hAnsi="Times New Roman" w:cs="Times New Roman"/>
          <w:color w:val="auto"/>
          <w:sz w:val="28"/>
          <w:szCs w:val="28"/>
          <w:lang w:bidi="ar-SA"/>
        </w:rPr>
        <w:t xml:space="preserve"> коррупции.</w:t>
      </w:r>
    </w:p>
    <w:p w:rsidR="0045077A" w:rsidRPr="00470C05" w:rsidRDefault="0045077A" w:rsidP="0045077A">
      <w:pPr>
        <w:pStyle w:val="a9"/>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 xml:space="preserve">Агентством информации и печати Республики Дагестан обеспечено размещение в газете «Дагестанская правда» </w:t>
      </w:r>
      <w:r w:rsidR="00352F93" w:rsidRPr="00470C05">
        <w:rPr>
          <w:rFonts w:ascii="Times New Roman" w:hAnsi="Times New Roman" w:cs="Times New Roman"/>
          <w:color w:val="auto"/>
          <w:sz w:val="28"/>
          <w:szCs w:val="28"/>
        </w:rPr>
        <w:t>11</w:t>
      </w:r>
      <w:r w:rsidRPr="00470C05">
        <w:rPr>
          <w:rFonts w:ascii="Times New Roman" w:hAnsi="Times New Roman" w:cs="Times New Roman"/>
          <w:color w:val="auto"/>
          <w:sz w:val="28"/>
          <w:szCs w:val="28"/>
        </w:rPr>
        <w:t xml:space="preserve"> публикаций, направленных на правовое просвещение в области противодействия коррупции. </w:t>
      </w:r>
    </w:p>
    <w:p w:rsidR="0045077A" w:rsidRPr="00470C05" w:rsidRDefault="0045077A" w:rsidP="0045077A">
      <w:pPr>
        <w:pStyle w:val="a9"/>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 xml:space="preserve">Кроме того, в республиканских СМИ регулярно публикуются материалы по теме противодействия коррупции, в том числе информирующие о деятельности </w:t>
      </w:r>
      <w:r w:rsidR="009A0B8D">
        <w:rPr>
          <w:rFonts w:ascii="Times New Roman" w:hAnsi="Times New Roman" w:cs="Times New Roman"/>
          <w:color w:val="auto"/>
          <w:sz w:val="28"/>
          <w:szCs w:val="28"/>
        </w:rPr>
        <w:t>ОИВ РД и ОМС</w:t>
      </w:r>
      <w:r w:rsidRPr="00470C05">
        <w:rPr>
          <w:rFonts w:ascii="Times New Roman" w:hAnsi="Times New Roman" w:cs="Times New Roman"/>
          <w:color w:val="auto"/>
          <w:sz w:val="28"/>
          <w:szCs w:val="28"/>
        </w:rPr>
        <w:t xml:space="preserve"> республики по противодействию коррупции, деятельности правоохранительных органов по пресечению фактов нарушений законности в данной сфере.</w:t>
      </w:r>
    </w:p>
    <w:p w:rsidR="0045077A" w:rsidRPr="00470C05" w:rsidRDefault="0045077A" w:rsidP="0045077A">
      <w:pPr>
        <w:pStyle w:val="a9"/>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На сайте РИА «Дагестан» с начала года опубликовано около 50 сообщений по антикоррупционной тематике.</w:t>
      </w:r>
    </w:p>
    <w:p w:rsidR="0045077A" w:rsidRPr="00470C05" w:rsidRDefault="0045077A" w:rsidP="0045077A">
      <w:pPr>
        <w:pStyle w:val="a9"/>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 xml:space="preserve">Более 10 сюжетов в эфире телеканала РГВК «Дагестан» информировали о деятельности органов власти республики по противодействию коррупции, деятельности правоохранительных органов по пресечению фактов коррупции.   </w:t>
      </w:r>
    </w:p>
    <w:p w:rsidR="0045077A" w:rsidRPr="00470C05" w:rsidRDefault="0045077A" w:rsidP="0045077A">
      <w:pPr>
        <w:pStyle w:val="a9"/>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 xml:space="preserve">На телеканале РГВК «Дагестан» </w:t>
      </w:r>
      <w:r w:rsidR="005465B1">
        <w:rPr>
          <w:rFonts w:ascii="Times New Roman" w:hAnsi="Times New Roman" w:cs="Times New Roman"/>
          <w:color w:val="auto"/>
          <w:sz w:val="28"/>
          <w:szCs w:val="28"/>
        </w:rPr>
        <w:t>систематически</w:t>
      </w:r>
      <w:r w:rsidRPr="00470C05">
        <w:rPr>
          <w:rFonts w:ascii="Times New Roman" w:hAnsi="Times New Roman" w:cs="Times New Roman"/>
          <w:color w:val="auto"/>
          <w:sz w:val="28"/>
          <w:szCs w:val="28"/>
        </w:rPr>
        <w:t xml:space="preserve"> транслируется социальный ролик, направленный на противодействие коррупции.</w:t>
      </w:r>
    </w:p>
    <w:p w:rsidR="00F61243" w:rsidRPr="00470C05" w:rsidRDefault="00F61243" w:rsidP="00862A08">
      <w:pPr>
        <w:pStyle w:val="Default"/>
        <w:ind w:firstLine="709"/>
        <w:jc w:val="both"/>
        <w:rPr>
          <w:color w:val="auto"/>
          <w:sz w:val="28"/>
          <w:szCs w:val="28"/>
        </w:rPr>
      </w:pPr>
      <w:r w:rsidRPr="00470C05">
        <w:rPr>
          <w:color w:val="auto"/>
          <w:sz w:val="28"/>
          <w:szCs w:val="28"/>
        </w:rPr>
        <w:t xml:space="preserve">Рядом ОМС активно ведется работа по освещению деятельности по противодействию коррупции в СМИ, в том числе по правовому и антикоррупционному просвещению. Так, </w:t>
      </w:r>
      <w:r w:rsidR="00BD56D7" w:rsidRPr="00470C05">
        <w:rPr>
          <w:color w:val="auto"/>
          <w:sz w:val="28"/>
          <w:szCs w:val="28"/>
        </w:rPr>
        <w:t>в 2022 году в газете «</w:t>
      </w:r>
      <w:proofErr w:type="spellStart"/>
      <w:r w:rsidR="00BD56D7" w:rsidRPr="00470C05">
        <w:rPr>
          <w:color w:val="auto"/>
          <w:sz w:val="28"/>
          <w:szCs w:val="28"/>
        </w:rPr>
        <w:t>Кизлярская</w:t>
      </w:r>
      <w:proofErr w:type="spellEnd"/>
      <w:r w:rsidR="00BD56D7" w:rsidRPr="00470C05">
        <w:rPr>
          <w:color w:val="auto"/>
          <w:sz w:val="28"/>
          <w:szCs w:val="28"/>
        </w:rPr>
        <w:t xml:space="preserve"> правда» опубликовано 25 материалов на антикоррупционную тематику, в эфире телеканала «ТБС (г. Кизляр)» вышло 88 телепередач и роликов, посвященных данной теме.</w:t>
      </w:r>
    </w:p>
    <w:p w:rsidR="00624C28" w:rsidRPr="00470C05" w:rsidRDefault="00624C28" w:rsidP="008C4D3E">
      <w:pPr>
        <w:tabs>
          <w:tab w:val="left" w:pos="7694"/>
        </w:tabs>
        <w:jc w:val="both"/>
        <w:rPr>
          <w:rFonts w:ascii="Times New Roman" w:eastAsia="Times New Roman" w:hAnsi="Times New Roman" w:cs="Times New Roman"/>
          <w:color w:val="auto"/>
          <w:sz w:val="28"/>
          <w:szCs w:val="28"/>
        </w:rPr>
      </w:pPr>
      <w:r w:rsidRPr="00470C05">
        <w:rPr>
          <w:rFonts w:ascii="Times New Roman" w:eastAsia="Times New Roman" w:hAnsi="Times New Roman" w:cs="Times New Roman"/>
          <w:color w:val="auto"/>
          <w:sz w:val="28"/>
          <w:szCs w:val="28"/>
        </w:rPr>
        <w:t xml:space="preserve">         Общественной палатой РД разработано и разослано во все общественные советы при органах исполнительной власти Типовое положение по формированию общественных советов при органах исполнительной власти РД.</w:t>
      </w:r>
    </w:p>
    <w:p w:rsidR="00624C28" w:rsidRPr="00470C05" w:rsidRDefault="00624C28" w:rsidP="00566477">
      <w:pPr>
        <w:ind w:firstLine="708"/>
        <w:jc w:val="both"/>
        <w:rPr>
          <w:rFonts w:ascii="Times New Roman" w:eastAsia="Times New Roman" w:hAnsi="Times New Roman" w:cs="Times New Roman"/>
          <w:color w:val="auto"/>
          <w:sz w:val="28"/>
          <w:szCs w:val="28"/>
        </w:rPr>
      </w:pPr>
      <w:r w:rsidRPr="00470C05">
        <w:rPr>
          <w:rFonts w:ascii="Times New Roman" w:eastAsia="Times New Roman" w:hAnsi="Times New Roman" w:cs="Times New Roman"/>
          <w:color w:val="auto"/>
          <w:sz w:val="28"/>
          <w:szCs w:val="28"/>
        </w:rPr>
        <w:t>Общественным палатам муниципальных образований</w:t>
      </w:r>
      <w:r w:rsidR="00566477">
        <w:rPr>
          <w:rFonts w:ascii="Times New Roman" w:eastAsia="Times New Roman" w:hAnsi="Times New Roman" w:cs="Times New Roman"/>
          <w:color w:val="auto"/>
          <w:sz w:val="28"/>
          <w:szCs w:val="28"/>
        </w:rPr>
        <w:t xml:space="preserve"> </w:t>
      </w:r>
      <w:r w:rsidRPr="00470C05">
        <w:rPr>
          <w:rFonts w:ascii="Times New Roman" w:eastAsia="Times New Roman" w:hAnsi="Times New Roman" w:cs="Times New Roman"/>
          <w:color w:val="auto"/>
          <w:sz w:val="28"/>
          <w:szCs w:val="28"/>
        </w:rPr>
        <w:t>разослан подготовленный Единый порядок формирования общественной палаты муниципальных образований.</w:t>
      </w:r>
    </w:p>
    <w:p w:rsidR="00624C28" w:rsidRPr="00470C05" w:rsidRDefault="00624C28" w:rsidP="00566477">
      <w:pPr>
        <w:ind w:firstLine="708"/>
        <w:jc w:val="both"/>
        <w:rPr>
          <w:rFonts w:ascii="Times New Roman" w:eastAsia="Times New Roman" w:hAnsi="Times New Roman" w:cs="Times New Roman"/>
          <w:color w:val="auto"/>
          <w:sz w:val="28"/>
          <w:szCs w:val="28"/>
        </w:rPr>
      </w:pPr>
      <w:r w:rsidRPr="00470C05">
        <w:rPr>
          <w:rFonts w:ascii="Times New Roman" w:eastAsia="Times New Roman" w:hAnsi="Times New Roman" w:cs="Times New Roman"/>
          <w:color w:val="auto"/>
          <w:sz w:val="28"/>
          <w:szCs w:val="28"/>
        </w:rPr>
        <w:t xml:space="preserve">Общественные палаты муниципальных образований привлечены к работе заседаний совета Общественной палаты </w:t>
      </w:r>
      <w:r w:rsidR="00AE6632">
        <w:rPr>
          <w:rFonts w:ascii="Times New Roman" w:eastAsia="Times New Roman" w:hAnsi="Times New Roman" w:cs="Times New Roman"/>
          <w:color w:val="auto"/>
          <w:sz w:val="28"/>
          <w:szCs w:val="28"/>
        </w:rPr>
        <w:t xml:space="preserve">РД, </w:t>
      </w:r>
      <w:r w:rsidRPr="00470C05">
        <w:rPr>
          <w:rFonts w:ascii="Times New Roman" w:eastAsia="Times New Roman" w:hAnsi="Times New Roman" w:cs="Times New Roman"/>
          <w:color w:val="auto"/>
          <w:sz w:val="28"/>
          <w:szCs w:val="28"/>
        </w:rPr>
        <w:t>как в выездных, так и через видеоконференции.</w:t>
      </w:r>
    </w:p>
    <w:p w:rsidR="00862A08" w:rsidRPr="00470C05" w:rsidRDefault="00862A08" w:rsidP="008C4D3E">
      <w:pPr>
        <w:pStyle w:val="a9"/>
        <w:tabs>
          <w:tab w:val="left" w:pos="11057"/>
        </w:tabs>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 xml:space="preserve">С целью обеспечения возможности граждан принимать участие в общественной жизни, управлять общественной деятельностью, что позволит повысить качество государственного управления и увеличить доверие к органам власти, разработаны и доведены до ОИВ РД и ОМС методические рекомендации по повышению самостоятельности общественных советов при </w:t>
      </w:r>
      <w:r w:rsidR="00853DDC">
        <w:rPr>
          <w:rFonts w:ascii="Times New Roman" w:hAnsi="Times New Roman" w:cs="Times New Roman"/>
          <w:color w:val="auto"/>
          <w:sz w:val="28"/>
          <w:szCs w:val="28"/>
        </w:rPr>
        <w:t>ОИВ РД</w:t>
      </w:r>
      <w:r w:rsidRPr="00470C05">
        <w:rPr>
          <w:rFonts w:ascii="Times New Roman" w:hAnsi="Times New Roman" w:cs="Times New Roman"/>
          <w:color w:val="auto"/>
          <w:sz w:val="28"/>
          <w:szCs w:val="28"/>
        </w:rPr>
        <w:t xml:space="preserve"> и общественных палатах в </w:t>
      </w:r>
      <w:r w:rsidR="00853DDC">
        <w:rPr>
          <w:rFonts w:ascii="Times New Roman" w:hAnsi="Times New Roman" w:cs="Times New Roman"/>
          <w:color w:val="auto"/>
          <w:sz w:val="28"/>
          <w:szCs w:val="28"/>
        </w:rPr>
        <w:t>ОМС</w:t>
      </w:r>
      <w:r w:rsidRPr="00470C05">
        <w:rPr>
          <w:rFonts w:ascii="Times New Roman" w:hAnsi="Times New Roman" w:cs="Times New Roman"/>
          <w:color w:val="auto"/>
          <w:sz w:val="28"/>
          <w:szCs w:val="28"/>
        </w:rPr>
        <w:t>.</w:t>
      </w:r>
    </w:p>
    <w:p w:rsidR="00862A08" w:rsidRPr="00470C05" w:rsidRDefault="00862A08" w:rsidP="00862A08">
      <w:pPr>
        <w:pStyle w:val="a9"/>
        <w:tabs>
          <w:tab w:val="left" w:pos="11057"/>
        </w:tabs>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 xml:space="preserve">Анализ представленной ОИВ РД и ОМС </w:t>
      </w:r>
      <w:r w:rsidR="00AE6632">
        <w:rPr>
          <w:rFonts w:ascii="Times New Roman" w:hAnsi="Times New Roman" w:cs="Times New Roman"/>
          <w:color w:val="auto"/>
          <w:sz w:val="28"/>
          <w:szCs w:val="28"/>
        </w:rPr>
        <w:t>информации показал, что более 50%</w:t>
      </w:r>
      <w:r w:rsidRPr="00470C05">
        <w:rPr>
          <w:rFonts w:ascii="Times New Roman" w:hAnsi="Times New Roman" w:cs="Times New Roman"/>
          <w:color w:val="auto"/>
          <w:sz w:val="28"/>
          <w:szCs w:val="28"/>
        </w:rPr>
        <w:t xml:space="preserve"> состава общественных советов (палаты) формируется из представителей </w:t>
      </w:r>
      <w:r w:rsidRPr="00470C05">
        <w:rPr>
          <w:rFonts w:ascii="Times New Roman" w:hAnsi="Times New Roman" w:cs="Times New Roman"/>
          <w:color w:val="auto"/>
          <w:sz w:val="28"/>
          <w:szCs w:val="28"/>
        </w:rPr>
        <w:lastRenderedPageBreak/>
        <w:t>высших учебных заведений и общественных организаций.</w:t>
      </w:r>
    </w:p>
    <w:p w:rsidR="00862A08" w:rsidRPr="00470C05" w:rsidRDefault="00B73D88" w:rsidP="00862A08">
      <w:pPr>
        <w:pStyle w:val="Default"/>
        <w:ind w:firstLine="709"/>
        <w:jc w:val="both"/>
        <w:rPr>
          <w:color w:val="auto"/>
          <w:sz w:val="28"/>
          <w:szCs w:val="28"/>
        </w:rPr>
      </w:pPr>
      <w:bookmarkStart w:id="16" w:name="_Hlk85452893"/>
      <w:r w:rsidRPr="00470C05">
        <w:rPr>
          <w:color w:val="auto"/>
          <w:sz w:val="28"/>
          <w:szCs w:val="28"/>
        </w:rPr>
        <w:t>В 2022</w:t>
      </w:r>
      <w:r w:rsidR="00862A08" w:rsidRPr="00470C05">
        <w:rPr>
          <w:color w:val="auto"/>
          <w:sz w:val="28"/>
          <w:szCs w:val="28"/>
        </w:rPr>
        <w:t xml:space="preserve"> году</w:t>
      </w:r>
      <w:r w:rsidRPr="00470C05">
        <w:rPr>
          <w:color w:val="auto"/>
          <w:sz w:val="28"/>
          <w:szCs w:val="28"/>
        </w:rPr>
        <w:t xml:space="preserve"> </w:t>
      </w:r>
      <w:proofErr w:type="spellStart"/>
      <w:r w:rsidR="00862A08" w:rsidRPr="00470C05">
        <w:rPr>
          <w:color w:val="auto"/>
          <w:sz w:val="28"/>
          <w:szCs w:val="28"/>
        </w:rPr>
        <w:t>Миннацем</w:t>
      </w:r>
      <w:proofErr w:type="spellEnd"/>
      <w:r w:rsidRPr="00470C05">
        <w:rPr>
          <w:color w:val="auto"/>
          <w:sz w:val="28"/>
          <w:szCs w:val="28"/>
        </w:rPr>
        <w:t xml:space="preserve"> </w:t>
      </w:r>
      <w:r w:rsidR="00862A08" w:rsidRPr="00470C05">
        <w:rPr>
          <w:color w:val="auto"/>
          <w:sz w:val="28"/>
          <w:szCs w:val="28"/>
        </w:rPr>
        <w:t>РД проведен конкурс</w:t>
      </w:r>
      <w:r w:rsidRPr="00470C05">
        <w:rPr>
          <w:color w:val="auto"/>
          <w:sz w:val="28"/>
          <w:szCs w:val="28"/>
        </w:rPr>
        <w:t xml:space="preserve"> </w:t>
      </w:r>
      <w:r w:rsidR="00862A08" w:rsidRPr="00470C05">
        <w:rPr>
          <w:color w:val="auto"/>
          <w:sz w:val="28"/>
          <w:szCs w:val="28"/>
        </w:rPr>
        <w:t>по поддержке деятельности социально ориентированных общественных организаций (объединений), реализующих проекты социально ориентированных</w:t>
      </w:r>
      <w:r w:rsidRPr="00470C05">
        <w:rPr>
          <w:color w:val="auto"/>
          <w:sz w:val="28"/>
          <w:szCs w:val="28"/>
        </w:rPr>
        <w:t xml:space="preserve"> </w:t>
      </w:r>
      <w:r w:rsidR="00862A08" w:rsidRPr="00470C05">
        <w:rPr>
          <w:color w:val="auto"/>
          <w:sz w:val="28"/>
          <w:szCs w:val="28"/>
        </w:rPr>
        <w:t>общественных организаций (объединений), созданных в целях противодействия коррупции.</w:t>
      </w:r>
    </w:p>
    <w:p w:rsidR="00862A08" w:rsidRPr="00470C05" w:rsidRDefault="00862A08" w:rsidP="00862A08">
      <w:pPr>
        <w:pStyle w:val="Default"/>
        <w:ind w:firstLine="709"/>
        <w:jc w:val="both"/>
        <w:rPr>
          <w:color w:val="auto"/>
          <w:sz w:val="28"/>
          <w:szCs w:val="28"/>
        </w:rPr>
      </w:pPr>
      <w:r w:rsidRPr="00470C05">
        <w:rPr>
          <w:color w:val="auto"/>
          <w:sz w:val="28"/>
          <w:szCs w:val="28"/>
        </w:rPr>
        <w:t xml:space="preserve">По результатам </w:t>
      </w:r>
      <w:r w:rsidR="00B73D88" w:rsidRPr="00470C05">
        <w:rPr>
          <w:color w:val="auto"/>
          <w:sz w:val="28"/>
          <w:szCs w:val="28"/>
        </w:rPr>
        <w:t>конкурса победителями признаны 2 общественные организации</w:t>
      </w:r>
      <w:r w:rsidR="00566477">
        <w:rPr>
          <w:color w:val="auto"/>
          <w:sz w:val="28"/>
          <w:szCs w:val="28"/>
        </w:rPr>
        <w:t>, которым оказана финансовая поддержка.</w:t>
      </w:r>
    </w:p>
    <w:bookmarkEnd w:id="16"/>
    <w:p w:rsidR="00862A08" w:rsidRPr="00470C05" w:rsidRDefault="00862A08" w:rsidP="00862A08">
      <w:pPr>
        <w:pStyle w:val="a9"/>
        <w:tabs>
          <w:tab w:val="left" w:pos="11057"/>
        </w:tabs>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Во всех ОИВ РД и ОМС установлены информационные стенды</w:t>
      </w:r>
      <w:r w:rsidR="00D10006" w:rsidRPr="00470C05">
        <w:rPr>
          <w:rFonts w:ascii="Times New Roman" w:hAnsi="Times New Roman" w:cs="Times New Roman"/>
          <w:color w:val="auto"/>
          <w:sz w:val="28"/>
          <w:szCs w:val="28"/>
        </w:rPr>
        <w:t xml:space="preserve"> </w:t>
      </w:r>
      <w:r w:rsidRPr="00470C05">
        <w:rPr>
          <w:rFonts w:ascii="Times New Roman" w:hAnsi="Times New Roman" w:cs="Times New Roman"/>
          <w:color w:val="auto"/>
          <w:sz w:val="28"/>
          <w:szCs w:val="28"/>
        </w:rPr>
        <w:t>по противодействию коррупции.</w:t>
      </w:r>
    </w:p>
    <w:p w:rsidR="00862A08" w:rsidRPr="00470C05" w:rsidRDefault="00862A08" w:rsidP="00862A08">
      <w:pPr>
        <w:pStyle w:val="a9"/>
        <w:tabs>
          <w:tab w:val="left" w:pos="11057"/>
        </w:tabs>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Рекомендации по оформлению информационных стендов и размещению на них информации доведены до ОИВ РД и ОМС.</w:t>
      </w:r>
      <w:r w:rsidR="00AA7553" w:rsidRPr="00470C05">
        <w:rPr>
          <w:rFonts w:ascii="Times New Roman" w:hAnsi="Times New Roman" w:cs="Times New Roman"/>
          <w:color w:val="auto"/>
          <w:sz w:val="28"/>
          <w:szCs w:val="28"/>
        </w:rPr>
        <w:t xml:space="preserve"> </w:t>
      </w:r>
      <w:r w:rsidRPr="00470C05">
        <w:rPr>
          <w:rFonts w:ascii="Times New Roman" w:hAnsi="Times New Roman" w:cs="Times New Roman"/>
          <w:color w:val="auto"/>
          <w:sz w:val="28"/>
          <w:szCs w:val="28"/>
        </w:rPr>
        <w:t>Информация обновляется раз в полугодие.</w:t>
      </w:r>
    </w:p>
    <w:p w:rsidR="00862A08" w:rsidRPr="00470C05" w:rsidRDefault="00862A08" w:rsidP="00862A08">
      <w:pPr>
        <w:pStyle w:val="a9"/>
        <w:tabs>
          <w:tab w:val="left" w:pos="11057"/>
        </w:tabs>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В связи с Международным днем борьбы с коррупцией (9 декабря) в ОИВ РД и ОМС изготовлены и размещены баннеры и плакаты.</w:t>
      </w:r>
    </w:p>
    <w:p w:rsidR="00862A08" w:rsidRDefault="00862A08" w:rsidP="00862A08">
      <w:pPr>
        <w:pStyle w:val="a9"/>
        <w:tabs>
          <w:tab w:val="left" w:pos="11057"/>
        </w:tabs>
        <w:ind w:firstLine="709"/>
        <w:jc w:val="both"/>
        <w:rPr>
          <w:rFonts w:ascii="Times New Roman" w:hAnsi="Times New Roman" w:cs="Times New Roman"/>
          <w:color w:val="auto"/>
          <w:sz w:val="28"/>
          <w:szCs w:val="28"/>
        </w:rPr>
      </w:pPr>
    </w:p>
    <w:p w:rsidR="00CF158B" w:rsidRDefault="00CF158B" w:rsidP="00862A08">
      <w:pPr>
        <w:pStyle w:val="a9"/>
        <w:tabs>
          <w:tab w:val="left" w:pos="11057"/>
        </w:tabs>
        <w:ind w:firstLine="709"/>
        <w:jc w:val="both"/>
        <w:rPr>
          <w:rFonts w:ascii="Times New Roman" w:hAnsi="Times New Roman" w:cs="Times New Roman"/>
          <w:color w:val="auto"/>
          <w:sz w:val="28"/>
          <w:szCs w:val="28"/>
        </w:rPr>
      </w:pPr>
    </w:p>
    <w:p w:rsidR="00CF158B" w:rsidRPr="00285957" w:rsidRDefault="00CF158B" w:rsidP="00CF158B">
      <w:pPr>
        <w:pStyle w:val="a9"/>
        <w:tabs>
          <w:tab w:val="left" w:pos="11057"/>
        </w:tabs>
        <w:ind w:firstLine="709"/>
        <w:jc w:val="center"/>
        <w:rPr>
          <w:rFonts w:ascii="Times New Roman" w:hAnsi="Times New Roman" w:cs="Times New Roman"/>
          <w:b/>
          <w:color w:val="auto"/>
          <w:sz w:val="28"/>
          <w:szCs w:val="28"/>
        </w:rPr>
      </w:pPr>
      <w:r w:rsidRPr="00285957">
        <w:rPr>
          <w:rFonts w:ascii="Times New Roman" w:hAnsi="Times New Roman" w:cs="Times New Roman"/>
          <w:b/>
          <w:color w:val="auto"/>
          <w:sz w:val="28"/>
          <w:szCs w:val="28"/>
          <w:lang w:bidi="ar-SA"/>
        </w:rPr>
        <w:t>Задача 6. Обеспечение открытости, добросовестной конкуренции и объективности при осуществлении закупок товаров, работ, услуг для обеспечения государственных и муниципальных нужд</w:t>
      </w:r>
    </w:p>
    <w:p w:rsidR="002B7C9B" w:rsidRPr="00470C05" w:rsidRDefault="002B7C9B" w:rsidP="00862A08">
      <w:pPr>
        <w:pStyle w:val="a9"/>
        <w:tabs>
          <w:tab w:val="left" w:pos="11057"/>
        </w:tabs>
        <w:ind w:firstLine="709"/>
        <w:jc w:val="both"/>
        <w:rPr>
          <w:rFonts w:ascii="Times New Roman" w:hAnsi="Times New Roman" w:cs="Times New Roman"/>
          <w:color w:val="auto"/>
          <w:sz w:val="28"/>
          <w:szCs w:val="28"/>
        </w:rPr>
      </w:pPr>
    </w:p>
    <w:p w:rsidR="00862A08" w:rsidRPr="00470C05" w:rsidRDefault="00862A08" w:rsidP="007B510C">
      <w:pPr>
        <w:widowControl/>
        <w:autoSpaceDE w:val="0"/>
        <w:autoSpaceDN w:val="0"/>
        <w:adjustRightInd w:val="0"/>
        <w:ind w:firstLine="708"/>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 xml:space="preserve">Закупки товаров, работ и услуг </w:t>
      </w:r>
      <w:r w:rsidR="007B510C">
        <w:rPr>
          <w:rFonts w:ascii="Times New Roman" w:hAnsi="Times New Roman" w:cs="Times New Roman"/>
          <w:color w:val="auto"/>
          <w:sz w:val="28"/>
          <w:szCs w:val="28"/>
        </w:rPr>
        <w:t xml:space="preserve">для государственных и муниципальных нужд </w:t>
      </w:r>
      <w:r w:rsidRPr="00470C05">
        <w:rPr>
          <w:rFonts w:ascii="Times New Roman" w:hAnsi="Times New Roman" w:cs="Times New Roman"/>
          <w:color w:val="auto"/>
          <w:sz w:val="28"/>
          <w:szCs w:val="28"/>
        </w:rPr>
        <w:t>осуществляются в соответствии с Федеральным законом от 5 апреля 2013 г. № 44-ФЗ «О контрактной системе в сфере закупок товаров, работ, услуг для обеспечения государственных и муниципальных нужд»,</w:t>
      </w:r>
      <w:r w:rsidR="007B510C">
        <w:rPr>
          <w:rFonts w:ascii="Times New Roman" w:hAnsi="Times New Roman" w:cs="Times New Roman"/>
          <w:color w:val="auto"/>
          <w:sz w:val="28"/>
          <w:szCs w:val="28"/>
        </w:rPr>
        <w:t xml:space="preserve"> и Федеральным</w:t>
      </w:r>
      <w:r w:rsidR="007B510C" w:rsidRPr="007B510C">
        <w:rPr>
          <w:rFonts w:ascii="Times New Roman" w:hAnsi="Times New Roman" w:cs="Times New Roman"/>
          <w:color w:val="auto"/>
          <w:sz w:val="28"/>
          <w:szCs w:val="28"/>
        </w:rPr>
        <w:t xml:space="preserve"> закон</w:t>
      </w:r>
      <w:r w:rsidR="007B510C">
        <w:rPr>
          <w:rFonts w:ascii="Times New Roman" w:hAnsi="Times New Roman" w:cs="Times New Roman"/>
          <w:color w:val="auto"/>
          <w:sz w:val="28"/>
          <w:szCs w:val="28"/>
        </w:rPr>
        <w:t xml:space="preserve">ом от 18 июля </w:t>
      </w:r>
      <w:r w:rsidR="007B510C" w:rsidRPr="007B510C">
        <w:rPr>
          <w:rFonts w:ascii="Times New Roman" w:hAnsi="Times New Roman" w:cs="Times New Roman"/>
          <w:color w:val="auto"/>
          <w:sz w:val="28"/>
          <w:szCs w:val="28"/>
        </w:rPr>
        <w:t xml:space="preserve">2011 </w:t>
      </w:r>
      <w:r w:rsidR="007B510C">
        <w:rPr>
          <w:rFonts w:ascii="Times New Roman" w:hAnsi="Times New Roman" w:cs="Times New Roman"/>
          <w:color w:val="auto"/>
          <w:sz w:val="28"/>
          <w:szCs w:val="28"/>
        </w:rPr>
        <w:t>№</w:t>
      </w:r>
      <w:r w:rsidR="007B510C" w:rsidRPr="007B510C">
        <w:rPr>
          <w:rFonts w:ascii="Times New Roman" w:hAnsi="Times New Roman" w:cs="Times New Roman"/>
          <w:color w:val="auto"/>
          <w:sz w:val="28"/>
          <w:szCs w:val="28"/>
        </w:rPr>
        <w:t xml:space="preserve"> 223-ФЗ </w:t>
      </w:r>
      <w:r w:rsidR="007B510C">
        <w:rPr>
          <w:rFonts w:ascii="Times New Roman" w:hAnsi="Times New Roman" w:cs="Times New Roman"/>
          <w:color w:val="auto"/>
          <w:sz w:val="28"/>
          <w:szCs w:val="28"/>
        </w:rPr>
        <w:t>«</w:t>
      </w:r>
      <w:r w:rsidR="007B510C" w:rsidRPr="007B510C">
        <w:rPr>
          <w:rFonts w:ascii="Times New Roman" w:hAnsi="Times New Roman" w:cs="Times New Roman"/>
          <w:color w:val="auto"/>
          <w:sz w:val="28"/>
          <w:szCs w:val="28"/>
        </w:rPr>
        <w:t>О закупках товаров, работ, услуг от</w:t>
      </w:r>
      <w:r w:rsidR="007B510C">
        <w:rPr>
          <w:rFonts w:ascii="Times New Roman" w:hAnsi="Times New Roman" w:cs="Times New Roman"/>
          <w:color w:val="auto"/>
          <w:sz w:val="28"/>
          <w:szCs w:val="28"/>
        </w:rPr>
        <w:t xml:space="preserve">дельными видами юридических лиц». Одной из целей регулирования в названных нормативных правовых актах законодатель предусмотрел </w:t>
      </w:r>
      <w:r w:rsidR="007B510C">
        <w:rPr>
          <w:rFonts w:ascii="Times New Roman" w:hAnsi="Times New Roman" w:cs="Times New Roman"/>
          <w:color w:val="auto"/>
          <w:sz w:val="28"/>
          <w:szCs w:val="28"/>
          <w:lang w:bidi="ar-SA"/>
        </w:rPr>
        <w:t xml:space="preserve">предотвращение коррупции и других злоупотреблений </w:t>
      </w:r>
      <w:r w:rsidRPr="00470C05">
        <w:rPr>
          <w:rFonts w:ascii="Times New Roman" w:hAnsi="Times New Roman" w:cs="Times New Roman"/>
          <w:color w:val="auto"/>
          <w:sz w:val="28"/>
          <w:szCs w:val="28"/>
        </w:rPr>
        <w:t xml:space="preserve">при осуществлении закупок. </w:t>
      </w:r>
    </w:p>
    <w:p w:rsidR="00862A08" w:rsidRPr="00470C05" w:rsidRDefault="00862A08" w:rsidP="00862A08">
      <w:pPr>
        <w:pStyle w:val="a9"/>
        <w:tabs>
          <w:tab w:val="left" w:pos="11057"/>
        </w:tabs>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 xml:space="preserve">Информация о закупках, начиная с этапа планирования и заканчивая отчетом о результатах исполнения контракта, публикуется на официальном сайте Российской Федерации в информационно-телекоммуникационной сети «Интернет» на сайте </w:t>
      </w:r>
      <w:hyperlink r:id="rId15" w:history="1">
        <w:r w:rsidRPr="00470C05">
          <w:rPr>
            <w:rStyle w:val="a3"/>
            <w:rFonts w:ascii="Times New Roman" w:hAnsi="Times New Roman" w:cs="Times New Roman"/>
            <w:color w:val="auto"/>
            <w:sz w:val="28"/>
            <w:szCs w:val="28"/>
          </w:rPr>
          <w:t>www.zakupki.gov.ru</w:t>
        </w:r>
      </w:hyperlink>
      <w:r w:rsidRPr="00470C05">
        <w:rPr>
          <w:rFonts w:ascii="Times New Roman" w:hAnsi="Times New Roman" w:cs="Times New Roman"/>
          <w:color w:val="auto"/>
          <w:sz w:val="28"/>
          <w:szCs w:val="28"/>
        </w:rPr>
        <w:t>.</w:t>
      </w:r>
    </w:p>
    <w:p w:rsidR="004D43BB" w:rsidRPr="00470C05" w:rsidRDefault="004D43BB" w:rsidP="004D43BB">
      <w:pPr>
        <w:spacing w:line="320" w:lineRule="exact"/>
        <w:ind w:firstLine="780"/>
        <w:jc w:val="both"/>
        <w:rPr>
          <w:rFonts w:ascii="Times New Roman" w:eastAsia="Times New Roman" w:hAnsi="Times New Roman" w:cs="Times New Roman"/>
          <w:color w:val="auto"/>
          <w:sz w:val="28"/>
          <w:szCs w:val="28"/>
        </w:rPr>
      </w:pPr>
      <w:r w:rsidRPr="00470C05">
        <w:rPr>
          <w:rFonts w:ascii="Times New Roman" w:eastAsia="Times New Roman" w:hAnsi="Times New Roman" w:cs="Times New Roman"/>
          <w:color w:val="auto"/>
          <w:sz w:val="28"/>
          <w:szCs w:val="28"/>
        </w:rPr>
        <w:t xml:space="preserve">В целях обеспечения открытости и доступности </w:t>
      </w:r>
      <w:r w:rsidR="004B42CE">
        <w:rPr>
          <w:rFonts w:ascii="Times New Roman" w:eastAsia="Times New Roman" w:hAnsi="Times New Roman" w:cs="Times New Roman"/>
          <w:color w:val="auto"/>
          <w:sz w:val="28"/>
          <w:szCs w:val="28"/>
        </w:rPr>
        <w:t>ОИВ РД и ОМС закупки</w:t>
      </w:r>
      <w:r w:rsidRPr="00470C05">
        <w:rPr>
          <w:rFonts w:ascii="Times New Roman" w:eastAsia="Times New Roman" w:hAnsi="Times New Roman" w:cs="Times New Roman"/>
          <w:color w:val="auto"/>
          <w:sz w:val="28"/>
          <w:szCs w:val="28"/>
        </w:rPr>
        <w:t xml:space="preserve"> осуществляются через электронную систему закупок «Единый агрегатор торговли «Биржевая площадка»</w:t>
      </w:r>
      <w:r w:rsidRPr="00470C05">
        <w:rPr>
          <w:rFonts w:ascii="Times New Roman" w:eastAsia="Times New Roman" w:hAnsi="Times New Roman" w:cs="Times New Roman"/>
          <w:color w:val="auto"/>
          <w:sz w:val="28"/>
          <w:szCs w:val="28"/>
          <w:lang w:eastAsia="en-US" w:bidi="en-US"/>
        </w:rPr>
        <w:t xml:space="preserve">, </w:t>
      </w:r>
      <w:r w:rsidR="004B42CE">
        <w:rPr>
          <w:rFonts w:ascii="Times New Roman" w:eastAsia="Times New Roman" w:hAnsi="Times New Roman" w:cs="Times New Roman"/>
          <w:color w:val="auto"/>
          <w:sz w:val="28"/>
          <w:szCs w:val="28"/>
          <w:lang w:eastAsia="en-US" w:bidi="en-US"/>
        </w:rPr>
        <w:t>с</w:t>
      </w:r>
      <w:r w:rsidRPr="00470C05">
        <w:rPr>
          <w:rFonts w:ascii="Times New Roman" w:eastAsia="Times New Roman" w:hAnsi="Times New Roman" w:cs="Times New Roman"/>
          <w:color w:val="auto"/>
          <w:sz w:val="28"/>
          <w:szCs w:val="28"/>
        </w:rPr>
        <w:t>истему торгов Сбербанк-АСТ</w:t>
      </w:r>
      <w:r w:rsidRPr="00470C05">
        <w:rPr>
          <w:rFonts w:ascii="Times New Roman" w:eastAsia="Times New Roman" w:hAnsi="Times New Roman" w:cs="Times New Roman"/>
          <w:color w:val="auto"/>
          <w:sz w:val="28"/>
          <w:szCs w:val="28"/>
          <w:lang w:eastAsia="en-US" w:bidi="en-US"/>
        </w:rPr>
        <w:t xml:space="preserve">, </w:t>
      </w:r>
      <w:r w:rsidR="007B510C">
        <w:rPr>
          <w:rFonts w:ascii="Times New Roman" w:eastAsia="Times New Roman" w:hAnsi="Times New Roman" w:cs="Times New Roman"/>
          <w:color w:val="auto"/>
          <w:sz w:val="28"/>
          <w:szCs w:val="28"/>
        </w:rPr>
        <w:t>Единую электронную торговую</w:t>
      </w:r>
      <w:r w:rsidR="004B42CE">
        <w:rPr>
          <w:rFonts w:ascii="Times New Roman" w:eastAsia="Times New Roman" w:hAnsi="Times New Roman" w:cs="Times New Roman"/>
          <w:color w:val="auto"/>
          <w:sz w:val="28"/>
          <w:szCs w:val="28"/>
        </w:rPr>
        <w:t xml:space="preserve"> площадку</w:t>
      </w:r>
      <w:r w:rsidR="004B42CE">
        <w:rPr>
          <w:rFonts w:ascii="Times New Roman" w:eastAsia="Times New Roman" w:hAnsi="Times New Roman" w:cs="Times New Roman"/>
          <w:color w:val="auto"/>
          <w:sz w:val="28"/>
          <w:szCs w:val="28"/>
          <w:lang w:eastAsia="en-US" w:bidi="en-US"/>
        </w:rPr>
        <w:t>, и другие э</w:t>
      </w:r>
      <w:r w:rsidRPr="00470C05">
        <w:rPr>
          <w:rFonts w:ascii="Times New Roman" w:eastAsia="Times New Roman" w:hAnsi="Times New Roman" w:cs="Times New Roman"/>
          <w:color w:val="auto"/>
          <w:sz w:val="28"/>
          <w:szCs w:val="28"/>
        </w:rPr>
        <w:t>лектро</w:t>
      </w:r>
      <w:r w:rsidR="004B42CE">
        <w:rPr>
          <w:rFonts w:ascii="Times New Roman" w:eastAsia="Times New Roman" w:hAnsi="Times New Roman" w:cs="Times New Roman"/>
          <w:color w:val="auto"/>
          <w:sz w:val="28"/>
          <w:szCs w:val="28"/>
        </w:rPr>
        <w:t xml:space="preserve">нные площадки, что </w:t>
      </w:r>
      <w:r w:rsidRPr="00470C05">
        <w:rPr>
          <w:rFonts w:ascii="Times New Roman" w:eastAsia="Times New Roman" w:hAnsi="Times New Roman" w:cs="Times New Roman"/>
          <w:color w:val="auto"/>
          <w:sz w:val="28"/>
          <w:szCs w:val="28"/>
        </w:rPr>
        <w:t>способствует снижению уровня коррупции пр</w:t>
      </w:r>
      <w:r w:rsidR="00621C17">
        <w:rPr>
          <w:rFonts w:ascii="Times New Roman" w:eastAsia="Times New Roman" w:hAnsi="Times New Roman" w:cs="Times New Roman"/>
          <w:color w:val="auto"/>
          <w:sz w:val="28"/>
          <w:szCs w:val="28"/>
        </w:rPr>
        <w:t>и осуществлении закупок товаров</w:t>
      </w:r>
      <w:r w:rsidR="0013590B">
        <w:rPr>
          <w:rFonts w:ascii="Times New Roman" w:eastAsia="Times New Roman" w:hAnsi="Times New Roman" w:cs="Times New Roman"/>
          <w:color w:val="auto"/>
          <w:sz w:val="28"/>
          <w:szCs w:val="28"/>
        </w:rPr>
        <w:t xml:space="preserve"> (</w:t>
      </w:r>
      <w:r w:rsidRPr="00470C05">
        <w:rPr>
          <w:rFonts w:ascii="Times New Roman" w:eastAsia="Times New Roman" w:hAnsi="Times New Roman" w:cs="Times New Roman"/>
          <w:color w:val="auto"/>
          <w:sz w:val="28"/>
          <w:szCs w:val="28"/>
        </w:rPr>
        <w:t>работ, услуг</w:t>
      </w:r>
      <w:r w:rsidR="0013590B">
        <w:rPr>
          <w:rFonts w:ascii="Times New Roman" w:eastAsia="Times New Roman" w:hAnsi="Times New Roman" w:cs="Times New Roman"/>
          <w:color w:val="auto"/>
          <w:sz w:val="28"/>
          <w:szCs w:val="28"/>
        </w:rPr>
        <w:t>)</w:t>
      </w:r>
      <w:r w:rsidRPr="00470C05">
        <w:rPr>
          <w:rFonts w:ascii="Times New Roman" w:eastAsia="Times New Roman" w:hAnsi="Times New Roman" w:cs="Times New Roman"/>
          <w:color w:val="auto"/>
          <w:sz w:val="28"/>
          <w:szCs w:val="28"/>
        </w:rPr>
        <w:t xml:space="preserve"> для государственных </w:t>
      </w:r>
      <w:r w:rsidR="004B42CE">
        <w:rPr>
          <w:rFonts w:ascii="Times New Roman" w:eastAsia="Times New Roman" w:hAnsi="Times New Roman" w:cs="Times New Roman"/>
          <w:color w:val="auto"/>
          <w:sz w:val="28"/>
          <w:szCs w:val="28"/>
        </w:rPr>
        <w:t xml:space="preserve">и муниципальных </w:t>
      </w:r>
      <w:r w:rsidRPr="00470C05">
        <w:rPr>
          <w:rFonts w:ascii="Times New Roman" w:eastAsia="Times New Roman" w:hAnsi="Times New Roman" w:cs="Times New Roman"/>
          <w:color w:val="auto"/>
          <w:sz w:val="28"/>
          <w:szCs w:val="28"/>
        </w:rPr>
        <w:t>нужд.</w:t>
      </w:r>
    </w:p>
    <w:p w:rsidR="004D43BB" w:rsidRPr="00470C05" w:rsidRDefault="004D43BB" w:rsidP="004D43BB">
      <w:pPr>
        <w:spacing w:line="320" w:lineRule="exact"/>
        <w:ind w:firstLine="780"/>
        <w:jc w:val="both"/>
        <w:rPr>
          <w:rFonts w:ascii="Times New Roman" w:eastAsia="Times New Roman" w:hAnsi="Times New Roman" w:cs="Times New Roman"/>
          <w:color w:val="auto"/>
          <w:sz w:val="28"/>
          <w:szCs w:val="28"/>
        </w:rPr>
      </w:pPr>
      <w:r w:rsidRPr="00470C05">
        <w:rPr>
          <w:rFonts w:ascii="Times New Roman" w:eastAsia="Times New Roman" w:hAnsi="Times New Roman" w:cs="Times New Roman"/>
          <w:color w:val="auto"/>
          <w:sz w:val="28"/>
          <w:szCs w:val="28"/>
        </w:rPr>
        <w:t xml:space="preserve">При проведении конкурентных способов закупок свободный и открытый доступ к ним возможен на сайте единой информационной системы в сфере закупок </w:t>
      </w:r>
      <w:r w:rsidRPr="00470C05">
        <w:rPr>
          <w:rFonts w:ascii="Times New Roman" w:eastAsia="Times New Roman" w:hAnsi="Times New Roman" w:cs="Times New Roman"/>
          <w:color w:val="auto"/>
          <w:sz w:val="28"/>
          <w:szCs w:val="28"/>
          <w:lang w:eastAsia="en-US" w:bidi="en-US"/>
        </w:rPr>
        <w:t>(</w:t>
      </w:r>
      <w:proofErr w:type="spellStart"/>
      <w:r w:rsidRPr="00470C05">
        <w:rPr>
          <w:rFonts w:ascii="Times New Roman" w:eastAsia="Times New Roman" w:hAnsi="Times New Roman" w:cs="Times New Roman"/>
          <w:color w:val="auto"/>
          <w:sz w:val="28"/>
          <w:szCs w:val="28"/>
          <w:lang w:val="en-US" w:eastAsia="en-US" w:bidi="en-US"/>
        </w:rPr>
        <w:t>zakupki</w:t>
      </w:r>
      <w:proofErr w:type="spellEnd"/>
      <w:r w:rsidRPr="00470C05">
        <w:rPr>
          <w:rFonts w:ascii="Times New Roman" w:eastAsia="Times New Roman" w:hAnsi="Times New Roman" w:cs="Times New Roman"/>
          <w:color w:val="auto"/>
          <w:sz w:val="28"/>
          <w:szCs w:val="28"/>
          <w:lang w:eastAsia="en-US" w:bidi="en-US"/>
        </w:rPr>
        <w:t>.</w:t>
      </w:r>
      <w:r w:rsidRPr="00470C05">
        <w:rPr>
          <w:rFonts w:ascii="Times New Roman" w:eastAsia="Times New Roman" w:hAnsi="Times New Roman" w:cs="Times New Roman"/>
          <w:color w:val="auto"/>
          <w:sz w:val="28"/>
          <w:szCs w:val="28"/>
          <w:lang w:val="en-US" w:eastAsia="en-US" w:bidi="en-US"/>
        </w:rPr>
        <w:t>gov</w:t>
      </w:r>
      <w:r w:rsidRPr="00470C05">
        <w:rPr>
          <w:rFonts w:ascii="Times New Roman" w:eastAsia="Times New Roman" w:hAnsi="Times New Roman" w:cs="Times New Roman"/>
          <w:color w:val="auto"/>
          <w:sz w:val="28"/>
          <w:szCs w:val="28"/>
          <w:lang w:eastAsia="en-US" w:bidi="en-US"/>
        </w:rPr>
        <w:t>.</w:t>
      </w:r>
      <w:proofErr w:type="spellStart"/>
      <w:r w:rsidRPr="00470C05">
        <w:rPr>
          <w:rFonts w:ascii="Times New Roman" w:eastAsia="Times New Roman" w:hAnsi="Times New Roman" w:cs="Times New Roman"/>
          <w:color w:val="auto"/>
          <w:sz w:val="28"/>
          <w:szCs w:val="28"/>
          <w:lang w:val="en-US" w:eastAsia="en-US" w:bidi="en-US"/>
        </w:rPr>
        <w:t>ru</w:t>
      </w:r>
      <w:proofErr w:type="spellEnd"/>
      <w:r w:rsidRPr="00470C05">
        <w:rPr>
          <w:rFonts w:ascii="Times New Roman" w:eastAsia="Times New Roman" w:hAnsi="Times New Roman" w:cs="Times New Roman"/>
          <w:color w:val="auto"/>
          <w:sz w:val="28"/>
          <w:szCs w:val="28"/>
          <w:lang w:eastAsia="en-US" w:bidi="en-US"/>
        </w:rPr>
        <w:t>).</w:t>
      </w:r>
    </w:p>
    <w:p w:rsidR="00862A08" w:rsidRDefault="00862A08" w:rsidP="00862A08">
      <w:pPr>
        <w:pStyle w:val="a9"/>
        <w:tabs>
          <w:tab w:val="left" w:pos="11057"/>
        </w:tabs>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Свидетельством добросовестной конкуренции при проведении закупок выступают такие показатели, как экономия бюджетных средств и отсутствие обоснованных жалоб от участников закупок на действия ОИВ РД и ОМС при проведении закупок.</w:t>
      </w:r>
    </w:p>
    <w:p w:rsidR="0012768C" w:rsidRDefault="00B67550" w:rsidP="0012768C">
      <w:pPr>
        <w:pStyle w:val="a9"/>
        <w:tabs>
          <w:tab w:val="left" w:pos="11057"/>
        </w:tabs>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В</w:t>
      </w:r>
      <w:r w:rsidR="0012768C">
        <w:rPr>
          <w:rFonts w:ascii="Times New Roman" w:hAnsi="Times New Roman" w:cs="Times New Roman"/>
          <w:color w:val="auto"/>
          <w:sz w:val="28"/>
          <w:szCs w:val="28"/>
        </w:rPr>
        <w:t xml:space="preserve"> целях регулирования вопросов взаимодействия Комитета по государственным закупкам Республики Дагестан (далее – Комитет по госзакупкам) в </w:t>
      </w:r>
      <w:r>
        <w:rPr>
          <w:rFonts w:ascii="Times New Roman" w:hAnsi="Times New Roman" w:cs="Times New Roman"/>
          <w:color w:val="auto"/>
          <w:sz w:val="28"/>
          <w:szCs w:val="28"/>
        </w:rPr>
        <w:t xml:space="preserve">республике </w:t>
      </w:r>
      <w:r w:rsidR="0012768C">
        <w:rPr>
          <w:rFonts w:ascii="Times New Roman" w:hAnsi="Times New Roman" w:cs="Times New Roman"/>
          <w:color w:val="auto"/>
          <w:sz w:val="28"/>
          <w:szCs w:val="28"/>
        </w:rPr>
        <w:t xml:space="preserve">принято </w:t>
      </w:r>
      <w:r w:rsidR="0012768C" w:rsidRPr="0012768C">
        <w:rPr>
          <w:rFonts w:ascii="Times New Roman" w:hAnsi="Times New Roman" w:cs="Times New Roman"/>
          <w:color w:val="auto"/>
          <w:sz w:val="28"/>
          <w:szCs w:val="28"/>
        </w:rPr>
        <w:t xml:space="preserve">Постановление Правительства РД от </w:t>
      </w:r>
      <w:r w:rsidR="00D75E02">
        <w:rPr>
          <w:rFonts w:ascii="Times New Roman" w:hAnsi="Times New Roman" w:cs="Times New Roman"/>
          <w:color w:val="auto"/>
          <w:sz w:val="28"/>
          <w:szCs w:val="28"/>
        </w:rPr>
        <w:t xml:space="preserve">                        </w:t>
      </w:r>
      <w:r w:rsidR="0012768C" w:rsidRPr="0012768C">
        <w:rPr>
          <w:rFonts w:ascii="Times New Roman" w:hAnsi="Times New Roman" w:cs="Times New Roman"/>
          <w:color w:val="auto"/>
          <w:sz w:val="28"/>
          <w:szCs w:val="28"/>
        </w:rPr>
        <w:t>26</w:t>
      </w:r>
      <w:r w:rsidR="0012768C">
        <w:rPr>
          <w:rFonts w:ascii="Times New Roman" w:hAnsi="Times New Roman" w:cs="Times New Roman"/>
          <w:color w:val="auto"/>
          <w:sz w:val="28"/>
          <w:szCs w:val="28"/>
        </w:rPr>
        <w:t xml:space="preserve"> апреля 2022 №</w:t>
      </w:r>
      <w:r w:rsidR="0012768C" w:rsidRPr="0012768C">
        <w:rPr>
          <w:rFonts w:ascii="Times New Roman" w:hAnsi="Times New Roman" w:cs="Times New Roman"/>
          <w:color w:val="auto"/>
          <w:sz w:val="28"/>
          <w:szCs w:val="28"/>
        </w:rPr>
        <w:t xml:space="preserve"> 98 </w:t>
      </w:r>
      <w:r w:rsidR="0012768C">
        <w:rPr>
          <w:rFonts w:ascii="Times New Roman" w:hAnsi="Times New Roman" w:cs="Times New Roman"/>
          <w:color w:val="auto"/>
          <w:sz w:val="28"/>
          <w:szCs w:val="28"/>
        </w:rPr>
        <w:t>«</w:t>
      </w:r>
      <w:r w:rsidR="0012768C" w:rsidRPr="0012768C">
        <w:rPr>
          <w:rFonts w:ascii="Times New Roman" w:hAnsi="Times New Roman" w:cs="Times New Roman"/>
          <w:color w:val="auto"/>
          <w:sz w:val="28"/>
          <w:szCs w:val="28"/>
        </w:rPr>
        <w:t>Об утверждении Порядка взаимодействия органа исполнительной власти Республики Дагестан, уполномоченного на осуществление функций по регулированию контрактной системы в сфере закупок для обеспечения государственных нужд Республики Дагестан, и го</w:t>
      </w:r>
      <w:r w:rsidR="0012768C">
        <w:rPr>
          <w:rFonts w:ascii="Times New Roman" w:hAnsi="Times New Roman" w:cs="Times New Roman"/>
          <w:color w:val="auto"/>
          <w:sz w:val="28"/>
          <w:szCs w:val="28"/>
        </w:rPr>
        <w:t>сударственных и иных заказчиков». На основании вышепоименованного постановления Комитетом по госзакупкам утверждён «Порядок взаимодействия органа исполнительной власти Республики Дагестан, уполномоченного на осуществление функций по регулированию контрактной системы в сфере закупок для обеспечения государственных нужд Республики Д</w:t>
      </w:r>
      <w:r w:rsidR="00F9155A">
        <w:rPr>
          <w:rFonts w:ascii="Times New Roman" w:hAnsi="Times New Roman" w:cs="Times New Roman"/>
          <w:color w:val="auto"/>
          <w:sz w:val="28"/>
          <w:szCs w:val="28"/>
        </w:rPr>
        <w:t xml:space="preserve">агестан, и государственных и иных заказчиков» в новой редакции. </w:t>
      </w:r>
    </w:p>
    <w:p w:rsidR="00B67550" w:rsidRDefault="00B67550" w:rsidP="00862A08">
      <w:pPr>
        <w:pStyle w:val="a9"/>
        <w:tabs>
          <w:tab w:val="left" w:pos="11057"/>
        </w:tabs>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 информации </w:t>
      </w:r>
      <w:r w:rsidR="00F9155A">
        <w:rPr>
          <w:rFonts w:ascii="Times New Roman" w:hAnsi="Times New Roman" w:cs="Times New Roman"/>
          <w:color w:val="auto"/>
          <w:sz w:val="28"/>
          <w:szCs w:val="28"/>
        </w:rPr>
        <w:t xml:space="preserve">Комитета по госзакупкам документооборот между ним и заказчиками осуществляется через региональную информационную систему в сфере закупок товаров, работ, услуг для обеспечения нужд республики Дагестан </w:t>
      </w:r>
      <w:r w:rsidR="00E160C3">
        <w:rPr>
          <w:rFonts w:ascii="Times New Roman" w:hAnsi="Times New Roman" w:cs="Times New Roman"/>
          <w:color w:val="auto"/>
          <w:sz w:val="28"/>
          <w:szCs w:val="28"/>
        </w:rPr>
        <w:t>с использованием квалифицированных электронных подписей.</w:t>
      </w:r>
      <w:r w:rsidR="00EF03F9">
        <w:rPr>
          <w:rFonts w:ascii="Times New Roman" w:hAnsi="Times New Roman" w:cs="Times New Roman"/>
          <w:color w:val="auto"/>
          <w:sz w:val="28"/>
          <w:szCs w:val="28"/>
        </w:rPr>
        <w:t xml:space="preserve"> Также в случае выявления информации, содержащейся в извещении об осуществлении закупки и (или) приложенных документах, нарушения требований законодательства, Комитет по госзакупкам принимает решение об отмене закупки </w:t>
      </w:r>
      <w:r w:rsidR="00630759">
        <w:rPr>
          <w:rFonts w:ascii="Times New Roman" w:hAnsi="Times New Roman" w:cs="Times New Roman"/>
          <w:color w:val="auto"/>
          <w:sz w:val="28"/>
          <w:szCs w:val="28"/>
        </w:rPr>
        <w:t xml:space="preserve">с учётом требований </w:t>
      </w:r>
      <w:r w:rsidR="00D30C15">
        <w:rPr>
          <w:rFonts w:ascii="Times New Roman" w:hAnsi="Times New Roman" w:cs="Times New Roman"/>
          <w:color w:val="auto"/>
          <w:sz w:val="28"/>
          <w:szCs w:val="28"/>
        </w:rPr>
        <w:t>Федерального закона</w:t>
      </w:r>
      <w:r w:rsidR="00D30C15" w:rsidRPr="00470C05">
        <w:rPr>
          <w:rFonts w:ascii="Times New Roman" w:hAnsi="Times New Roman" w:cs="Times New Roman"/>
          <w:color w:val="auto"/>
          <w:sz w:val="28"/>
          <w:szCs w:val="28"/>
        </w:rPr>
        <w:t xml:space="preserve"> от 5 апреля 2013 г. № 44-ФЗ «О контрактной системе в сфере закупок товаров, работ, услуг для обеспечения государственных и муниципальных нужд»</w:t>
      </w:r>
      <w:r w:rsidR="00D30C15">
        <w:rPr>
          <w:rFonts w:ascii="Times New Roman" w:hAnsi="Times New Roman" w:cs="Times New Roman"/>
          <w:color w:val="auto"/>
          <w:sz w:val="28"/>
          <w:szCs w:val="28"/>
        </w:rPr>
        <w:t>.</w:t>
      </w:r>
      <w:r w:rsidR="001E11A1">
        <w:rPr>
          <w:rFonts w:ascii="Times New Roman" w:hAnsi="Times New Roman" w:cs="Times New Roman"/>
          <w:color w:val="auto"/>
          <w:sz w:val="28"/>
          <w:szCs w:val="28"/>
        </w:rPr>
        <w:t xml:space="preserve"> О принятое решении уведомляется заказчик и оно размещается в единой информационной системе в сфере закупок.</w:t>
      </w:r>
    </w:p>
    <w:p w:rsidR="00A82CFE" w:rsidRDefault="00A82CFE" w:rsidP="00862A08">
      <w:pPr>
        <w:pStyle w:val="a9"/>
        <w:tabs>
          <w:tab w:val="left" w:pos="11057"/>
        </w:tabs>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Одной из задач Комитета по госзакупкам является обеспечение максимальной эффективности при осуществлении закупок. При организации процесса государственного заказа Комитет по госзакупкам стимулирует максимальное участие поставщиков для обеспечения конкурентной борьбы на торгах и снижения начальной максимальной цены контракта </w:t>
      </w:r>
      <w:r w:rsidR="00D75E02">
        <w:rPr>
          <w:rFonts w:ascii="Times New Roman" w:hAnsi="Times New Roman" w:cs="Times New Roman"/>
          <w:color w:val="auto"/>
          <w:sz w:val="28"/>
          <w:szCs w:val="28"/>
        </w:rPr>
        <w:t xml:space="preserve">в процессе поведения конкурентных процедур. С этой целью Комитет по госзакупкам проверяет поступающие от заказчиков заявки и при необходимости выдаёт замечания для их корректировки. </w:t>
      </w:r>
    </w:p>
    <w:p w:rsidR="00B67550" w:rsidRDefault="00A82CFE" w:rsidP="00862A08">
      <w:pPr>
        <w:pStyle w:val="a9"/>
        <w:tabs>
          <w:tab w:val="left" w:pos="11057"/>
        </w:tabs>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Кроме того, в республике внедрена и функционирует региональная информа</w:t>
      </w:r>
      <w:r w:rsidR="00743ECB">
        <w:rPr>
          <w:rFonts w:ascii="Times New Roman" w:hAnsi="Times New Roman" w:cs="Times New Roman"/>
          <w:color w:val="auto"/>
          <w:sz w:val="28"/>
          <w:szCs w:val="28"/>
        </w:rPr>
        <w:t>ционная система в сфере закупок.</w:t>
      </w:r>
    </w:p>
    <w:p w:rsidR="0013590B" w:rsidRPr="00470C05" w:rsidRDefault="0013590B" w:rsidP="00292DCB">
      <w:pPr>
        <w:widowControl/>
        <w:autoSpaceDE w:val="0"/>
        <w:autoSpaceDN w:val="0"/>
        <w:adjustRightInd w:val="0"/>
        <w:ind w:firstLine="708"/>
        <w:jc w:val="both"/>
        <w:rPr>
          <w:rFonts w:ascii="Times New Roman" w:hAnsi="Times New Roman" w:cs="Times New Roman"/>
          <w:color w:val="auto"/>
          <w:sz w:val="28"/>
          <w:szCs w:val="28"/>
        </w:rPr>
      </w:pPr>
      <w:r>
        <w:rPr>
          <w:rFonts w:ascii="Times New Roman" w:hAnsi="Times New Roman" w:cs="Times New Roman"/>
          <w:color w:val="auto"/>
          <w:sz w:val="28"/>
          <w:szCs w:val="28"/>
        </w:rPr>
        <w:t>Государственной программой предусмотрены определённые мероприятия, способствующие</w:t>
      </w:r>
      <w:r w:rsidRPr="0013590B">
        <w:rPr>
          <w:rFonts w:ascii="Times New Roman" w:hAnsi="Times New Roman" w:cs="Times New Roman"/>
          <w:color w:val="auto"/>
          <w:sz w:val="28"/>
          <w:szCs w:val="28"/>
        </w:rPr>
        <w:t xml:space="preserve"> снижению уровня коррупции при осуществлении закупок товаров (работ, услуг) для государственных и муниципальных нужд</w:t>
      </w:r>
      <w:r w:rsidR="00292DCB">
        <w:rPr>
          <w:rFonts w:ascii="Times New Roman" w:hAnsi="Times New Roman" w:cs="Times New Roman"/>
          <w:color w:val="auto"/>
          <w:sz w:val="28"/>
          <w:szCs w:val="28"/>
        </w:rPr>
        <w:t>, в числе которых и п</w:t>
      </w:r>
      <w:r w:rsidR="00292DCB">
        <w:rPr>
          <w:rFonts w:ascii="Times New Roman" w:hAnsi="Times New Roman" w:cs="Times New Roman"/>
          <w:color w:val="auto"/>
          <w:sz w:val="28"/>
          <w:szCs w:val="28"/>
          <w:lang w:bidi="ar-SA"/>
        </w:rPr>
        <w:t>роведение плановых и внеплановых проверок.</w:t>
      </w:r>
    </w:p>
    <w:p w:rsidR="00292DCB" w:rsidRDefault="006935C9" w:rsidP="006935C9">
      <w:pPr>
        <w:pStyle w:val="a9"/>
        <w:tabs>
          <w:tab w:val="left" w:pos="11057"/>
        </w:tabs>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Службой государственного финансового контроля Республики Дагестан в ходе проведения плановых и внеплановых проверок особое внимание уделялось соблюдению объектами контроля принципов контрактной системы в сфере закупок, в том числе принципов открытости, прозрачности информации о контрактной системе в сфере закупок, обеспечения конкуренции.</w:t>
      </w:r>
    </w:p>
    <w:p w:rsidR="0023546C" w:rsidRDefault="006935C9" w:rsidP="0023546C">
      <w:pPr>
        <w:pStyle w:val="a9"/>
        <w:tabs>
          <w:tab w:val="left" w:pos="11057"/>
        </w:tabs>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 xml:space="preserve">Нарушение принципа обеспечения конкуренции выражалось в неприменении предусмотренных законодательством конкурентных способов </w:t>
      </w:r>
      <w:r w:rsidRPr="00470C05">
        <w:rPr>
          <w:rFonts w:ascii="Times New Roman" w:hAnsi="Times New Roman" w:cs="Times New Roman"/>
          <w:color w:val="auto"/>
          <w:sz w:val="28"/>
          <w:szCs w:val="28"/>
        </w:rPr>
        <w:lastRenderedPageBreak/>
        <w:t>определения поставщиков, подрядчиков, исполнителей (общая сумма неправомерно осуществленных закупок составила 129,2 млн рублей), а также нарушение установленного законодательством порядка описания объекта закупки, повлекшее за собой ограничение количества участников закупки (127,6 млн рублей).</w:t>
      </w:r>
      <w:r w:rsidR="00292DCB">
        <w:rPr>
          <w:rFonts w:ascii="Times New Roman" w:hAnsi="Times New Roman" w:cs="Times New Roman"/>
          <w:color w:val="auto"/>
          <w:sz w:val="28"/>
          <w:szCs w:val="28"/>
        </w:rPr>
        <w:t xml:space="preserve"> </w:t>
      </w:r>
      <w:r w:rsidRPr="00470C05">
        <w:rPr>
          <w:rFonts w:ascii="Times New Roman" w:hAnsi="Times New Roman" w:cs="Times New Roman"/>
          <w:color w:val="auto"/>
          <w:sz w:val="28"/>
          <w:szCs w:val="28"/>
        </w:rPr>
        <w:br/>
      </w:r>
      <w:r w:rsidR="006B5575" w:rsidRPr="00470C05">
        <w:rPr>
          <w:rFonts w:ascii="Times New Roman" w:hAnsi="Times New Roman" w:cs="Times New Roman"/>
          <w:color w:val="auto"/>
          <w:sz w:val="28"/>
          <w:szCs w:val="28"/>
        </w:rPr>
        <w:t xml:space="preserve">          </w:t>
      </w:r>
      <w:r w:rsidR="0023546C" w:rsidRPr="00470C05">
        <w:rPr>
          <w:rFonts w:ascii="Times New Roman" w:hAnsi="Times New Roman" w:cs="Times New Roman"/>
          <w:color w:val="auto"/>
          <w:sz w:val="28"/>
          <w:szCs w:val="28"/>
        </w:rPr>
        <w:t>В 2022 году Службой государственного финансового контроля Республики Дагестан установлено 500 нарушений принципа открытости, прозрачности информации о контрактной системе в сфере закупок, выразившееся в не</w:t>
      </w:r>
      <w:r w:rsidR="0023546C">
        <w:rPr>
          <w:rFonts w:ascii="Times New Roman" w:hAnsi="Times New Roman" w:cs="Times New Roman"/>
          <w:color w:val="auto"/>
          <w:sz w:val="28"/>
          <w:szCs w:val="28"/>
        </w:rPr>
        <w:t xml:space="preserve"> </w:t>
      </w:r>
      <w:r w:rsidR="0023546C" w:rsidRPr="00470C05">
        <w:rPr>
          <w:rFonts w:ascii="Times New Roman" w:hAnsi="Times New Roman" w:cs="Times New Roman"/>
          <w:color w:val="auto"/>
          <w:sz w:val="28"/>
          <w:szCs w:val="28"/>
        </w:rPr>
        <w:t>размещении (не</w:t>
      </w:r>
      <w:r w:rsidR="0023546C">
        <w:rPr>
          <w:rFonts w:ascii="Times New Roman" w:hAnsi="Times New Roman" w:cs="Times New Roman"/>
          <w:color w:val="auto"/>
          <w:sz w:val="28"/>
          <w:szCs w:val="28"/>
        </w:rPr>
        <w:t xml:space="preserve"> </w:t>
      </w:r>
      <w:r w:rsidR="0023546C" w:rsidRPr="00470C05">
        <w:rPr>
          <w:rFonts w:ascii="Times New Roman" w:hAnsi="Times New Roman" w:cs="Times New Roman"/>
          <w:color w:val="auto"/>
          <w:sz w:val="28"/>
          <w:szCs w:val="28"/>
        </w:rPr>
        <w:t>направлении), несвоевременном размещении (направлении) информации и (или) документов в единой информационной системе в сфере закупок. В отношении лиц, допустивших указанные нарушения возбуждены дела об административном правонарушении.</w:t>
      </w:r>
    </w:p>
    <w:p w:rsidR="00B0653B" w:rsidRPr="00470C05" w:rsidRDefault="0023546C" w:rsidP="00B0653B">
      <w:pPr>
        <w:pStyle w:val="a9"/>
        <w:tabs>
          <w:tab w:val="left" w:pos="11057"/>
        </w:tabs>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w:t>
      </w:r>
      <w:r w:rsidR="00B0653B" w:rsidRPr="00470C05">
        <w:rPr>
          <w:rFonts w:ascii="Times New Roman" w:hAnsi="Times New Roman" w:cs="Times New Roman"/>
          <w:color w:val="auto"/>
          <w:sz w:val="28"/>
          <w:szCs w:val="28"/>
        </w:rPr>
        <w:t>роведено 149 проверок соблюдения законодательства о контрактной системе в сфере закупок товаров, работ, услуг для обеспечения государственных и муниципальных нужд.</w:t>
      </w:r>
      <w:r w:rsidR="00B0653B">
        <w:rPr>
          <w:rFonts w:ascii="Times New Roman" w:hAnsi="Times New Roman" w:cs="Times New Roman"/>
          <w:color w:val="auto"/>
          <w:sz w:val="28"/>
          <w:szCs w:val="28"/>
        </w:rPr>
        <w:t xml:space="preserve"> </w:t>
      </w:r>
      <w:r w:rsidR="00B0653B" w:rsidRPr="00470C05">
        <w:rPr>
          <w:rFonts w:ascii="Times New Roman" w:hAnsi="Times New Roman" w:cs="Times New Roman"/>
          <w:color w:val="auto"/>
          <w:sz w:val="28"/>
          <w:szCs w:val="28"/>
        </w:rPr>
        <w:br/>
      </w:r>
      <w:r w:rsidR="00B0653B">
        <w:rPr>
          <w:rFonts w:ascii="Times New Roman" w:hAnsi="Times New Roman" w:cs="Times New Roman"/>
          <w:color w:val="auto"/>
          <w:sz w:val="28"/>
          <w:szCs w:val="28"/>
        </w:rPr>
        <w:t xml:space="preserve">          </w:t>
      </w:r>
      <w:r w:rsidR="00B0653B" w:rsidRPr="00470C05">
        <w:rPr>
          <w:rFonts w:ascii="Times New Roman" w:hAnsi="Times New Roman" w:cs="Times New Roman"/>
          <w:color w:val="auto"/>
          <w:sz w:val="28"/>
          <w:szCs w:val="28"/>
        </w:rPr>
        <w:t>Объем охваченных проверками средств составил 15,1 млрд рублей, общая сумма выявленных нарушений составила 6,2 млрд рублей. По результатам проведенных проверок объектам контроля выданы предписания с требованием устранить выявленные нарушения, а также причины и условия и</w:t>
      </w:r>
      <w:r>
        <w:rPr>
          <w:rFonts w:ascii="Times New Roman" w:hAnsi="Times New Roman" w:cs="Times New Roman"/>
          <w:color w:val="auto"/>
          <w:sz w:val="28"/>
          <w:szCs w:val="28"/>
        </w:rPr>
        <w:t>м способствующие</w:t>
      </w:r>
      <w:r w:rsidR="00B0653B" w:rsidRPr="00470C05">
        <w:rPr>
          <w:rFonts w:ascii="Times New Roman" w:hAnsi="Times New Roman" w:cs="Times New Roman"/>
          <w:color w:val="auto"/>
          <w:sz w:val="28"/>
          <w:szCs w:val="28"/>
        </w:rPr>
        <w:t>.</w:t>
      </w:r>
    </w:p>
    <w:p w:rsidR="00B0653B" w:rsidRDefault="00B0653B" w:rsidP="006935C9">
      <w:pPr>
        <w:pStyle w:val="a9"/>
        <w:tabs>
          <w:tab w:val="left" w:pos="11057"/>
        </w:tabs>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 xml:space="preserve">Информация о результатах проведенных проверок направлена в прокуратуру Республики Дагестан. </w:t>
      </w:r>
    </w:p>
    <w:p w:rsidR="00970049" w:rsidRPr="00470C05" w:rsidRDefault="00970049" w:rsidP="00970049">
      <w:pPr>
        <w:pStyle w:val="a9"/>
        <w:tabs>
          <w:tab w:val="left" w:pos="11057"/>
        </w:tabs>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 xml:space="preserve">Управлением проведены проверки соблюдения законодательства о контрактной системе в сфере закупок  в отдельных </w:t>
      </w:r>
      <w:r w:rsidR="008C4D3E">
        <w:rPr>
          <w:rFonts w:ascii="Times New Roman" w:hAnsi="Times New Roman" w:cs="Times New Roman"/>
          <w:color w:val="auto"/>
          <w:sz w:val="28"/>
          <w:szCs w:val="28"/>
        </w:rPr>
        <w:t>ОИВ РД</w:t>
      </w:r>
      <w:r w:rsidRPr="00470C05">
        <w:rPr>
          <w:rFonts w:ascii="Times New Roman" w:hAnsi="Times New Roman" w:cs="Times New Roman"/>
          <w:color w:val="auto"/>
          <w:sz w:val="28"/>
          <w:szCs w:val="28"/>
        </w:rPr>
        <w:t xml:space="preserve"> (Министерство по туризму и народным художественным промыслам Республики Дагестан, Комитет по лесному хозяйству Республики Дагестан, Агентство по предпринимательству и инвестициям Республики Дагестан) и администрациях муниципальных образований и городских округов Республики Дагестан (городской округ с внутригородским делением «город Махачкала», городской округ «город Буйнакск», городской округ «город Дагестанские Огни», городской округ «город Избербаш», муниципальный район «</w:t>
      </w:r>
      <w:proofErr w:type="spellStart"/>
      <w:r w:rsidRPr="00470C05">
        <w:rPr>
          <w:rFonts w:ascii="Times New Roman" w:hAnsi="Times New Roman" w:cs="Times New Roman"/>
          <w:color w:val="auto"/>
          <w:sz w:val="28"/>
          <w:szCs w:val="28"/>
        </w:rPr>
        <w:t>Гунибский</w:t>
      </w:r>
      <w:proofErr w:type="spellEnd"/>
      <w:r w:rsidRPr="00470C05">
        <w:rPr>
          <w:rFonts w:ascii="Times New Roman" w:hAnsi="Times New Roman" w:cs="Times New Roman"/>
          <w:color w:val="auto"/>
          <w:sz w:val="28"/>
          <w:szCs w:val="28"/>
        </w:rPr>
        <w:t xml:space="preserve"> район», муниципальный район «</w:t>
      </w:r>
      <w:proofErr w:type="spellStart"/>
      <w:r w:rsidRPr="00470C05">
        <w:rPr>
          <w:rFonts w:ascii="Times New Roman" w:hAnsi="Times New Roman" w:cs="Times New Roman"/>
          <w:color w:val="auto"/>
          <w:sz w:val="28"/>
          <w:szCs w:val="28"/>
        </w:rPr>
        <w:t>Кулинский</w:t>
      </w:r>
      <w:proofErr w:type="spellEnd"/>
      <w:r w:rsidRPr="00470C05">
        <w:rPr>
          <w:rFonts w:ascii="Times New Roman" w:hAnsi="Times New Roman" w:cs="Times New Roman"/>
          <w:color w:val="auto"/>
          <w:sz w:val="28"/>
          <w:szCs w:val="28"/>
        </w:rPr>
        <w:t xml:space="preserve"> район»).</w:t>
      </w:r>
    </w:p>
    <w:p w:rsidR="00970049" w:rsidRPr="00470C05" w:rsidRDefault="00970049" w:rsidP="00970049">
      <w:pPr>
        <w:pStyle w:val="a9"/>
        <w:tabs>
          <w:tab w:val="left" w:pos="11057"/>
        </w:tabs>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 xml:space="preserve">В ходе проверки Управлением выявлены наиболее часто допускаемые </w:t>
      </w:r>
      <w:r w:rsidR="00853DDC">
        <w:rPr>
          <w:rFonts w:ascii="Times New Roman" w:hAnsi="Times New Roman" w:cs="Times New Roman"/>
          <w:color w:val="auto"/>
          <w:sz w:val="28"/>
          <w:szCs w:val="28"/>
        </w:rPr>
        <w:t>ОИВ РД и ОМС</w:t>
      </w:r>
      <w:r w:rsidRPr="00470C05">
        <w:rPr>
          <w:rFonts w:ascii="Times New Roman" w:hAnsi="Times New Roman" w:cs="Times New Roman"/>
          <w:color w:val="auto"/>
          <w:sz w:val="28"/>
          <w:szCs w:val="28"/>
        </w:rPr>
        <w:t xml:space="preserve"> нарушения при организации закупочной деятельности, к которым относятся: </w:t>
      </w:r>
    </w:p>
    <w:p w:rsidR="00970049" w:rsidRPr="00470C05" w:rsidRDefault="00970049" w:rsidP="00970049">
      <w:pPr>
        <w:pStyle w:val="a9"/>
        <w:tabs>
          <w:tab w:val="left" w:pos="11057"/>
        </w:tabs>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 xml:space="preserve">1. </w:t>
      </w:r>
      <w:r w:rsidR="00743ECB">
        <w:rPr>
          <w:rFonts w:ascii="Times New Roman" w:hAnsi="Times New Roman" w:cs="Times New Roman"/>
          <w:color w:val="auto"/>
          <w:sz w:val="28"/>
          <w:szCs w:val="28"/>
        </w:rPr>
        <w:t>В</w:t>
      </w:r>
      <w:r w:rsidRPr="00470C05">
        <w:rPr>
          <w:rFonts w:ascii="Times New Roman" w:hAnsi="Times New Roman" w:cs="Times New Roman"/>
          <w:color w:val="auto"/>
          <w:sz w:val="28"/>
          <w:szCs w:val="28"/>
        </w:rPr>
        <w:t xml:space="preserve"> технических заданиях аукционной и конкурсной документации не указывается информация о предмете закупки и объеме выполняемых работ, услуг.</w:t>
      </w:r>
    </w:p>
    <w:p w:rsidR="00970049" w:rsidRPr="00470C05" w:rsidRDefault="00970049" w:rsidP="00970049">
      <w:pPr>
        <w:pStyle w:val="a9"/>
        <w:tabs>
          <w:tab w:val="left" w:pos="11057"/>
        </w:tabs>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2. Допускаются нарушения при формировании и обосновании начальной максимальной цены контрактов и прямых договоров.</w:t>
      </w:r>
    </w:p>
    <w:p w:rsidR="00970049" w:rsidRPr="00470C05" w:rsidRDefault="00E41A43" w:rsidP="00970049">
      <w:pPr>
        <w:pStyle w:val="a9"/>
        <w:tabs>
          <w:tab w:val="left" w:pos="11057"/>
        </w:tabs>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3. М</w:t>
      </w:r>
      <w:r w:rsidRPr="00470C05">
        <w:rPr>
          <w:rFonts w:ascii="Times New Roman" w:hAnsi="Times New Roman" w:cs="Times New Roman"/>
          <w:color w:val="auto"/>
          <w:sz w:val="28"/>
          <w:szCs w:val="28"/>
        </w:rPr>
        <w:t>етод определения поставщика (подрядчика, исполнителя)</w:t>
      </w:r>
      <w:r>
        <w:rPr>
          <w:rFonts w:ascii="Times New Roman" w:hAnsi="Times New Roman" w:cs="Times New Roman"/>
          <w:color w:val="auto"/>
          <w:sz w:val="28"/>
          <w:szCs w:val="28"/>
        </w:rPr>
        <w:t xml:space="preserve"> выбирается</w:t>
      </w:r>
      <w:r w:rsidRPr="00470C05">
        <w:rPr>
          <w:rFonts w:ascii="Times New Roman" w:hAnsi="Times New Roman" w:cs="Times New Roman"/>
          <w:color w:val="auto"/>
          <w:sz w:val="28"/>
          <w:szCs w:val="28"/>
        </w:rPr>
        <w:t xml:space="preserve"> </w:t>
      </w:r>
      <w:r>
        <w:rPr>
          <w:rFonts w:ascii="Times New Roman" w:hAnsi="Times New Roman" w:cs="Times New Roman"/>
          <w:color w:val="auto"/>
          <w:sz w:val="28"/>
          <w:szCs w:val="28"/>
        </w:rPr>
        <w:t>н</w:t>
      </w:r>
      <w:r w:rsidR="00970049" w:rsidRPr="00470C05">
        <w:rPr>
          <w:rFonts w:ascii="Times New Roman" w:hAnsi="Times New Roman" w:cs="Times New Roman"/>
          <w:color w:val="auto"/>
          <w:sz w:val="28"/>
          <w:szCs w:val="28"/>
        </w:rPr>
        <w:t>еобоснованно.</w:t>
      </w:r>
    </w:p>
    <w:p w:rsidR="00970049" w:rsidRPr="00470C05" w:rsidRDefault="00970049" w:rsidP="00970049">
      <w:pPr>
        <w:pStyle w:val="a9"/>
        <w:tabs>
          <w:tab w:val="left" w:pos="11057"/>
        </w:tabs>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 xml:space="preserve">4. </w:t>
      </w:r>
      <w:r w:rsidR="004F1D2F">
        <w:rPr>
          <w:rFonts w:ascii="Times New Roman" w:hAnsi="Times New Roman" w:cs="Times New Roman"/>
          <w:color w:val="auto"/>
          <w:sz w:val="28"/>
          <w:szCs w:val="28"/>
        </w:rPr>
        <w:t>Д</w:t>
      </w:r>
      <w:r w:rsidR="004F1D2F" w:rsidRPr="00470C05">
        <w:rPr>
          <w:rFonts w:ascii="Times New Roman" w:hAnsi="Times New Roman" w:cs="Times New Roman"/>
          <w:color w:val="auto"/>
          <w:sz w:val="28"/>
          <w:szCs w:val="28"/>
        </w:rPr>
        <w:t xml:space="preserve">робления закупок </w:t>
      </w:r>
      <w:r w:rsidR="004F1D2F">
        <w:rPr>
          <w:rFonts w:ascii="Times New Roman" w:hAnsi="Times New Roman" w:cs="Times New Roman"/>
          <w:color w:val="auto"/>
          <w:sz w:val="28"/>
          <w:szCs w:val="28"/>
        </w:rPr>
        <w:t>п</w:t>
      </w:r>
      <w:r w:rsidRPr="00470C05">
        <w:rPr>
          <w:rFonts w:ascii="Times New Roman" w:hAnsi="Times New Roman" w:cs="Times New Roman"/>
          <w:color w:val="auto"/>
          <w:sz w:val="28"/>
          <w:szCs w:val="28"/>
        </w:rPr>
        <w:t>ри осуществлении закупок у единственного поставщика (подрядчика, исполнителя)</w:t>
      </w:r>
      <w:r w:rsidR="004F1D2F">
        <w:rPr>
          <w:rFonts w:ascii="Times New Roman" w:hAnsi="Times New Roman" w:cs="Times New Roman"/>
          <w:color w:val="auto"/>
          <w:sz w:val="28"/>
          <w:szCs w:val="28"/>
        </w:rPr>
        <w:t>,</w:t>
      </w:r>
      <w:r w:rsidRPr="00470C05">
        <w:rPr>
          <w:rFonts w:ascii="Times New Roman" w:hAnsi="Times New Roman" w:cs="Times New Roman"/>
          <w:color w:val="auto"/>
          <w:sz w:val="28"/>
          <w:szCs w:val="28"/>
        </w:rPr>
        <w:t xml:space="preserve"> предметом которых являлись поставка одноименных товаров идентичных работ и услуг - одному приобретателю, </w:t>
      </w:r>
      <w:r w:rsidRPr="00470C05">
        <w:rPr>
          <w:rFonts w:ascii="Times New Roman" w:hAnsi="Times New Roman" w:cs="Times New Roman"/>
          <w:color w:val="auto"/>
          <w:sz w:val="28"/>
          <w:szCs w:val="28"/>
        </w:rPr>
        <w:lastRenderedPageBreak/>
        <w:t>имеющие единый интерес, содержащие идентичные условия, направленные на достижение единой хозяйственной цели и образующие единую сделку, искусственно раздробленную и оформленную многочисленными самостоятельными муниципальными договорами для формального соблюдения ограничения.</w:t>
      </w:r>
    </w:p>
    <w:p w:rsidR="00970049" w:rsidRPr="00470C05" w:rsidRDefault="00970049" w:rsidP="00970049">
      <w:pPr>
        <w:pStyle w:val="a9"/>
        <w:tabs>
          <w:tab w:val="left" w:pos="11057"/>
        </w:tabs>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 xml:space="preserve">5. </w:t>
      </w:r>
      <w:r w:rsidR="0027530E">
        <w:rPr>
          <w:rFonts w:ascii="Times New Roman" w:hAnsi="Times New Roman" w:cs="Times New Roman"/>
          <w:color w:val="auto"/>
          <w:sz w:val="28"/>
          <w:szCs w:val="28"/>
        </w:rPr>
        <w:t>П</w:t>
      </w:r>
      <w:r w:rsidR="0027530E" w:rsidRPr="00470C05">
        <w:rPr>
          <w:rFonts w:ascii="Times New Roman" w:hAnsi="Times New Roman" w:cs="Times New Roman"/>
          <w:color w:val="auto"/>
          <w:sz w:val="28"/>
          <w:szCs w:val="28"/>
        </w:rPr>
        <w:t xml:space="preserve">ревышение лимитов </w:t>
      </w:r>
      <w:r w:rsidR="0027530E">
        <w:rPr>
          <w:rFonts w:ascii="Times New Roman" w:hAnsi="Times New Roman" w:cs="Times New Roman"/>
          <w:color w:val="auto"/>
          <w:sz w:val="28"/>
          <w:szCs w:val="28"/>
        </w:rPr>
        <w:t>п</w:t>
      </w:r>
      <w:r w:rsidRPr="00470C05">
        <w:rPr>
          <w:rFonts w:ascii="Times New Roman" w:hAnsi="Times New Roman" w:cs="Times New Roman"/>
          <w:color w:val="auto"/>
          <w:sz w:val="28"/>
          <w:szCs w:val="28"/>
        </w:rPr>
        <w:t>ри заключении контрактов (договоров), установленных пунктами 4 и 5 части 1 статьи 93</w:t>
      </w:r>
      <w:r w:rsidR="0027530E">
        <w:rPr>
          <w:rFonts w:ascii="Times New Roman" w:hAnsi="Times New Roman" w:cs="Times New Roman"/>
          <w:color w:val="auto"/>
          <w:sz w:val="28"/>
          <w:szCs w:val="28"/>
        </w:rPr>
        <w:t xml:space="preserve"> Федерального закона</w:t>
      </w:r>
      <w:r w:rsidR="0027530E" w:rsidRPr="00470C05">
        <w:rPr>
          <w:rFonts w:ascii="Times New Roman" w:hAnsi="Times New Roman" w:cs="Times New Roman"/>
          <w:color w:val="auto"/>
          <w:sz w:val="28"/>
          <w:szCs w:val="28"/>
        </w:rPr>
        <w:t xml:space="preserve"> от 5 апреля 2013 г. № 44-ФЗ «О контрактной системе в сфере закупок товаров, работ, услуг для обеспечения государственных и муниципальных нужд»</w:t>
      </w:r>
      <w:r w:rsidRPr="00470C05">
        <w:rPr>
          <w:rFonts w:ascii="Times New Roman" w:hAnsi="Times New Roman" w:cs="Times New Roman"/>
          <w:color w:val="auto"/>
          <w:sz w:val="28"/>
          <w:szCs w:val="28"/>
        </w:rPr>
        <w:t>.</w:t>
      </w:r>
    </w:p>
    <w:p w:rsidR="00970049" w:rsidRPr="00470C05" w:rsidRDefault="00970049" w:rsidP="00970049">
      <w:pPr>
        <w:pStyle w:val="a9"/>
        <w:tabs>
          <w:tab w:val="left" w:pos="11057"/>
        </w:tabs>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 xml:space="preserve">6. </w:t>
      </w:r>
      <w:r w:rsidR="0027530E">
        <w:rPr>
          <w:rFonts w:ascii="Times New Roman" w:hAnsi="Times New Roman" w:cs="Times New Roman"/>
          <w:color w:val="auto"/>
          <w:sz w:val="28"/>
          <w:szCs w:val="28"/>
        </w:rPr>
        <w:t xml:space="preserve">Не применение </w:t>
      </w:r>
      <w:r w:rsidR="0027530E" w:rsidRPr="00470C05">
        <w:rPr>
          <w:rFonts w:ascii="Times New Roman" w:hAnsi="Times New Roman" w:cs="Times New Roman"/>
          <w:color w:val="auto"/>
          <w:sz w:val="28"/>
          <w:szCs w:val="28"/>
        </w:rPr>
        <w:t>администрациями муниципальных районов</w:t>
      </w:r>
      <w:r w:rsidR="0027530E">
        <w:rPr>
          <w:rFonts w:ascii="Times New Roman" w:hAnsi="Times New Roman" w:cs="Times New Roman"/>
          <w:color w:val="auto"/>
          <w:sz w:val="28"/>
          <w:szCs w:val="28"/>
        </w:rPr>
        <w:t xml:space="preserve"> и городских округов</w:t>
      </w:r>
      <w:r w:rsidR="0027530E" w:rsidRPr="00470C05">
        <w:rPr>
          <w:rFonts w:ascii="Times New Roman" w:hAnsi="Times New Roman" w:cs="Times New Roman"/>
          <w:color w:val="auto"/>
          <w:sz w:val="28"/>
          <w:szCs w:val="28"/>
        </w:rPr>
        <w:t xml:space="preserve"> </w:t>
      </w:r>
      <w:r w:rsidR="000C3402">
        <w:rPr>
          <w:rFonts w:ascii="Times New Roman" w:hAnsi="Times New Roman" w:cs="Times New Roman"/>
          <w:color w:val="auto"/>
          <w:sz w:val="28"/>
          <w:szCs w:val="28"/>
        </w:rPr>
        <w:t>санкций</w:t>
      </w:r>
      <w:r w:rsidR="0027530E">
        <w:rPr>
          <w:rFonts w:ascii="Times New Roman" w:hAnsi="Times New Roman" w:cs="Times New Roman"/>
          <w:color w:val="auto"/>
          <w:sz w:val="28"/>
          <w:szCs w:val="28"/>
        </w:rPr>
        <w:t>, предусмотренных</w:t>
      </w:r>
      <w:r w:rsidR="0027530E" w:rsidRPr="00470C05">
        <w:rPr>
          <w:rFonts w:ascii="Times New Roman" w:hAnsi="Times New Roman" w:cs="Times New Roman"/>
          <w:color w:val="auto"/>
          <w:sz w:val="28"/>
          <w:szCs w:val="28"/>
        </w:rPr>
        <w:t xml:space="preserve"> </w:t>
      </w:r>
      <w:r w:rsidR="0027530E">
        <w:rPr>
          <w:rFonts w:ascii="Times New Roman" w:hAnsi="Times New Roman" w:cs="Times New Roman"/>
          <w:color w:val="auto"/>
          <w:sz w:val="28"/>
          <w:szCs w:val="28"/>
        </w:rPr>
        <w:t>частями 6 - 8</w:t>
      </w:r>
      <w:r w:rsidRPr="00470C05">
        <w:rPr>
          <w:rFonts w:ascii="Times New Roman" w:hAnsi="Times New Roman" w:cs="Times New Roman"/>
          <w:color w:val="auto"/>
          <w:sz w:val="28"/>
          <w:szCs w:val="28"/>
        </w:rPr>
        <w:t xml:space="preserve"> статьи 34 </w:t>
      </w:r>
      <w:r w:rsidR="0027530E">
        <w:rPr>
          <w:rFonts w:ascii="Times New Roman" w:hAnsi="Times New Roman" w:cs="Times New Roman"/>
          <w:color w:val="auto"/>
          <w:sz w:val="28"/>
          <w:szCs w:val="28"/>
        </w:rPr>
        <w:t>Федерального закона</w:t>
      </w:r>
      <w:r w:rsidR="0027530E" w:rsidRPr="00470C05">
        <w:rPr>
          <w:rFonts w:ascii="Times New Roman" w:hAnsi="Times New Roman" w:cs="Times New Roman"/>
          <w:color w:val="auto"/>
          <w:sz w:val="28"/>
          <w:szCs w:val="28"/>
        </w:rPr>
        <w:t xml:space="preserve"> от 5 апреля 2013 г. № 44-ФЗ «О контрактной системе в сфере закупок товаров, работ, услуг для обеспечения государственных и муниципальных нужд»</w:t>
      </w:r>
      <w:r w:rsidR="0027530E">
        <w:rPr>
          <w:rFonts w:ascii="Times New Roman" w:hAnsi="Times New Roman" w:cs="Times New Roman"/>
          <w:color w:val="auto"/>
          <w:sz w:val="28"/>
          <w:szCs w:val="28"/>
        </w:rPr>
        <w:t xml:space="preserve"> </w:t>
      </w:r>
      <w:r w:rsidRPr="00470C05">
        <w:rPr>
          <w:rFonts w:ascii="Times New Roman" w:hAnsi="Times New Roman" w:cs="Times New Roman"/>
          <w:color w:val="auto"/>
          <w:sz w:val="28"/>
          <w:szCs w:val="28"/>
        </w:rPr>
        <w:t>за ненадлежащее исполнение поставщиками (подрядчиками, исполнителями) своих обязательств по контракту.</w:t>
      </w:r>
    </w:p>
    <w:p w:rsidR="00E273BE" w:rsidRPr="00470C05" w:rsidRDefault="00E273BE" w:rsidP="001641A9">
      <w:pPr>
        <w:pStyle w:val="a9"/>
        <w:tabs>
          <w:tab w:val="left" w:pos="11057"/>
        </w:tabs>
        <w:ind w:firstLine="709"/>
        <w:jc w:val="both"/>
        <w:rPr>
          <w:rFonts w:ascii="Times New Roman" w:eastAsia="Times New Roman" w:hAnsi="Times New Roman" w:cs="Times New Roman"/>
          <w:color w:val="auto"/>
          <w:sz w:val="28"/>
          <w:szCs w:val="28"/>
        </w:rPr>
      </w:pPr>
      <w:r w:rsidRPr="00470C05">
        <w:rPr>
          <w:rFonts w:ascii="Times New Roman" w:eastAsia="Times New Roman" w:hAnsi="Times New Roman" w:cs="Times New Roman"/>
          <w:color w:val="auto"/>
          <w:sz w:val="28"/>
          <w:szCs w:val="28"/>
        </w:rPr>
        <w:t xml:space="preserve">Органами </w:t>
      </w:r>
      <w:r w:rsidRPr="001641A9">
        <w:rPr>
          <w:rFonts w:ascii="Times New Roman" w:hAnsi="Times New Roman" w:cs="Times New Roman"/>
          <w:color w:val="auto"/>
          <w:sz w:val="28"/>
          <w:szCs w:val="28"/>
        </w:rPr>
        <w:t>прокуратуры</w:t>
      </w:r>
      <w:r w:rsidRPr="00470C05">
        <w:rPr>
          <w:rFonts w:ascii="Times New Roman" w:eastAsia="Times New Roman" w:hAnsi="Times New Roman" w:cs="Times New Roman"/>
          <w:color w:val="auto"/>
          <w:sz w:val="28"/>
          <w:szCs w:val="28"/>
        </w:rPr>
        <w:t xml:space="preserve"> республики на системной основе проводятся мероприятия по выявлению и устранению коррупционных проявлений в сфере закупочной деятельности.</w:t>
      </w:r>
    </w:p>
    <w:p w:rsidR="00E273BE" w:rsidRPr="001641A9" w:rsidRDefault="000C3402" w:rsidP="001641A9">
      <w:pPr>
        <w:pStyle w:val="a9"/>
        <w:tabs>
          <w:tab w:val="left" w:pos="11057"/>
        </w:tabs>
        <w:ind w:firstLine="709"/>
        <w:jc w:val="both"/>
        <w:rPr>
          <w:rFonts w:ascii="Times New Roman" w:hAnsi="Times New Roman" w:cs="Times New Roman"/>
          <w:color w:val="auto"/>
          <w:sz w:val="28"/>
          <w:szCs w:val="28"/>
        </w:rPr>
      </w:pPr>
      <w:r w:rsidRPr="001641A9">
        <w:rPr>
          <w:rFonts w:ascii="Times New Roman" w:hAnsi="Times New Roman" w:cs="Times New Roman"/>
          <w:color w:val="auto"/>
          <w:sz w:val="28"/>
          <w:szCs w:val="28"/>
        </w:rPr>
        <w:t>К примеру</w:t>
      </w:r>
      <w:r w:rsidR="00E273BE" w:rsidRPr="001641A9">
        <w:rPr>
          <w:rFonts w:ascii="Times New Roman" w:hAnsi="Times New Roman" w:cs="Times New Roman"/>
          <w:color w:val="auto"/>
          <w:sz w:val="28"/>
          <w:szCs w:val="28"/>
        </w:rPr>
        <w:t>, в ходе проверки исполнения в ГКУ РД «</w:t>
      </w:r>
      <w:proofErr w:type="spellStart"/>
      <w:r w:rsidR="00E273BE" w:rsidRPr="001641A9">
        <w:rPr>
          <w:rFonts w:ascii="Times New Roman" w:hAnsi="Times New Roman" w:cs="Times New Roman"/>
          <w:color w:val="auto"/>
          <w:sz w:val="28"/>
          <w:szCs w:val="28"/>
        </w:rPr>
        <w:t>Дагсельхозстрой</w:t>
      </w:r>
      <w:proofErr w:type="spellEnd"/>
      <w:r w:rsidR="00E273BE" w:rsidRPr="001641A9">
        <w:rPr>
          <w:rFonts w:ascii="Times New Roman" w:hAnsi="Times New Roman" w:cs="Times New Roman"/>
          <w:color w:val="auto"/>
          <w:sz w:val="28"/>
          <w:szCs w:val="28"/>
        </w:rPr>
        <w:t>» требований законодательства о противодействии коррупции в сфере закупочной деятельности вскрыты факты хищения бюджетных средств при исполнении 6 государственных контрактов, связанных со строительством объектов коммунальной инфраструктуры, а также возведением и обустройством образовательных учреждений, на общую сумму свыше 24 млн. руб.</w:t>
      </w:r>
    </w:p>
    <w:p w:rsidR="00E273BE" w:rsidRPr="001641A9" w:rsidRDefault="000C3402" w:rsidP="001641A9">
      <w:pPr>
        <w:pStyle w:val="a9"/>
        <w:tabs>
          <w:tab w:val="left" w:pos="11057"/>
        </w:tabs>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w:t>
      </w:r>
      <w:r w:rsidR="00E273BE" w:rsidRPr="001641A9">
        <w:rPr>
          <w:rFonts w:ascii="Times New Roman" w:hAnsi="Times New Roman" w:cs="Times New Roman"/>
          <w:color w:val="auto"/>
          <w:sz w:val="28"/>
          <w:szCs w:val="28"/>
        </w:rPr>
        <w:t>роверкой исполнения государственного контракта на выполнение строительно-монтажных работ по газифи</w:t>
      </w:r>
      <w:r>
        <w:rPr>
          <w:rFonts w:ascii="Times New Roman" w:hAnsi="Times New Roman" w:cs="Times New Roman"/>
          <w:color w:val="auto"/>
          <w:sz w:val="28"/>
          <w:szCs w:val="28"/>
        </w:rPr>
        <w:t>кация новых микрорайонов в с. Нижнее</w:t>
      </w:r>
      <w:r w:rsidR="00E273BE" w:rsidRPr="001641A9">
        <w:rPr>
          <w:rFonts w:ascii="Times New Roman" w:hAnsi="Times New Roman" w:cs="Times New Roman"/>
          <w:color w:val="auto"/>
          <w:sz w:val="28"/>
          <w:szCs w:val="28"/>
        </w:rPr>
        <w:t xml:space="preserve"> </w:t>
      </w:r>
      <w:proofErr w:type="spellStart"/>
      <w:r w:rsidR="00E273BE" w:rsidRPr="001641A9">
        <w:rPr>
          <w:rFonts w:ascii="Times New Roman" w:hAnsi="Times New Roman" w:cs="Times New Roman"/>
          <w:color w:val="auto"/>
          <w:sz w:val="28"/>
          <w:szCs w:val="28"/>
        </w:rPr>
        <w:t>Казан</w:t>
      </w:r>
      <w:r w:rsidR="008E69F1" w:rsidRPr="001641A9">
        <w:rPr>
          <w:rFonts w:ascii="Times New Roman" w:hAnsi="Times New Roman" w:cs="Times New Roman"/>
          <w:color w:val="auto"/>
          <w:sz w:val="28"/>
          <w:szCs w:val="28"/>
        </w:rPr>
        <w:t>ище</w:t>
      </w:r>
      <w:proofErr w:type="spellEnd"/>
      <w:r w:rsidR="00E273BE" w:rsidRPr="001641A9">
        <w:rPr>
          <w:rFonts w:ascii="Times New Roman" w:hAnsi="Times New Roman" w:cs="Times New Roman"/>
          <w:color w:val="auto"/>
          <w:sz w:val="28"/>
          <w:szCs w:val="28"/>
        </w:rPr>
        <w:t xml:space="preserve"> Буйнакского района выявлен факт хищения директором ООО Ассоциация «</w:t>
      </w:r>
      <w:proofErr w:type="spellStart"/>
      <w:r w:rsidR="00E273BE" w:rsidRPr="001641A9">
        <w:rPr>
          <w:rFonts w:ascii="Times New Roman" w:hAnsi="Times New Roman" w:cs="Times New Roman"/>
          <w:color w:val="auto"/>
          <w:sz w:val="28"/>
          <w:szCs w:val="28"/>
        </w:rPr>
        <w:t>Дагсельстройкомплект</w:t>
      </w:r>
      <w:proofErr w:type="spellEnd"/>
      <w:r w:rsidR="00E273BE" w:rsidRPr="001641A9">
        <w:rPr>
          <w:rFonts w:ascii="Times New Roman" w:hAnsi="Times New Roman" w:cs="Times New Roman"/>
          <w:color w:val="auto"/>
          <w:sz w:val="28"/>
          <w:szCs w:val="28"/>
        </w:rPr>
        <w:t>» и неустановленными должностными лицами ГКУ РД «</w:t>
      </w:r>
      <w:proofErr w:type="spellStart"/>
      <w:r w:rsidR="00E273BE" w:rsidRPr="001641A9">
        <w:rPr>
          <w:rFonts w:ascii="Times New Roman" w:hAnsi="Times New Roman" w:cs="Times New Roman"/>
          <w:color w:val="auto"/>
          <w:sz w:val="28"/>
          <w:szCs w:val="28"/>
        </w:rPr>
        <w:t>Дагсельхозстрой</w:t>
      </w:r>
      <w:proofErr w:type="spellEnd"/>
      <w:r w:rsidR="00E273BE" w:rsidRPr="001641A9">
        <w:rPr>
          <w:rFonts w:ascii="Times New Roman" w:hAnsi="Times New Roman" w:cs="Times New Roman"/>
          <w:color w:val="auto"/>
          <w:sz w:val="28"/>
          <w:szCs w:val="28"/>
        </w:rPr>
        <w:t>» бюджетных денежных средств в размере свыше 14 млн. руб</w:t>
      </w:r>
      <w:r>
        <w:rPr>
          <w:rFonts w:ascii="Times New Roman" w:hAnsi="Times New Roman" w:cs="Times New Roman"/>
          <w:color w:val="auto"/>
          <w:sz w:val="28"/>
          <w:szCs w:val="28"/>
        </w:rPr>
        <w:t>лей</w:t>
      </w:r>
      <w:r w:rsidR="00E273BE" w:rsidRPr="001641A9">
        <w:rPr>
          <w:rFonts w:ascii="Times New Roman" w:hAnsi="Times New Roman" w:cs="Times New Roman"/>
          <w:color w:val="auto"/>
          <w:sz w:val="28"/>
          <w:szCs w:val="28"/>
        </w:rPr>
        <w:t>.</w:t>
      </w:r>
    </w:p>
    <w:p w:rsidR="00E273BE" w:rsidRPr="001641A9" w:rsidRDefault="00E273BE" w:rsidP="001641A9">
      <w:pPr>
        <w:pStyle w:val="a9"/>
        <w:tabs>
          <w:tab w:val="left" w:pos="11057"/>
        </w:tabs>
        <w:ind w:firstLine="709"/>
        <w:jc w:val="both"/>
        <w:rPr>
          <w:rFonts w:ascii="Times New Roman" w:hAnsi="Times New Roman" w:cs="Times New Roman"/>
          <w:color w:val="auto"/>
          <w:sz w:val="28"/>
          <w:szCs w:val="28"/>
        </w:rPr>
      </w:pPr>
      <w:r w:rsidRPr="001641A9">
        <w:rPr>
          <w:rFonts w:ascii="Times New Roman" w:hAnsi="Times New Roman" w:cs="Times New Roman"/>
          <w:color w:val="auto"/>
          <w:sz w:val="28"/>
          <w:szCs w:val="28"/>
        </w:rPr>
        <w:t>По материалам прокурорской проверки в отношении руководителя предприятия и должностных лиц ГКУ РД «</w:t>
      </w:r>
      <w:proofErr w:type="spellStart"/>
      <w:r w:rsidRPr="001641A9">
        <w:rPr>
          <w:rFonts w:ascii="Times New Roman" w:hAnsi="Times New Roman" w:cs="Times New Roman"/>
          <w:color w:val="auto"/>
          <w:sz w:val="28"/>
          <w:szCs w:val="28"/>
        </w:rPr>
        <w:t>Дагсельхозстрой</w:t>
      </w:r>
      <w:proofErr w:type="spellEnd"/>
      <w:r w:rsidRPr="001641A9">
        <w:rPr>
          <w:rFonts w:ascii="Times New Roman" w:hAnsi="Times New Roman" w:cs="Times New Roman"/>
          <w:color w:val="auto"/>
          <w:sz w:val="28"/>
          <w:szCs w:val="28"/>
        </w:rPr>
        <w:t>» 14</w:t>
      </w:r>
      <w:r w:rsidR="00283E6A">
        <w:rPr>
          <w:rFonts w:ascii="Times New Roman" w:hAnsi="Times New Roman" w:cs="Times New Roman"/>
          <w:color w:val="auto"/>
          <w:sz w:val="28"/>
          <w:szCs w:val="28"/>
        </w:rPr>
        <w:t xml:space="preserve"> сентября </w:t>
      </w:r>
      <w:r w:rsidRPr="001641A9">
        <w:rPr>
          <w:rFonts w:ascii="Times New Roman" w:hAnsi="Times New Roman" w:cs="Times New Roman"/>
          <w:color w:val="auto"/>
          <w:sz w:val="28"/>
          <w:szCs w:val="28"/>
        </w:rPr>
        <w:t>2022</w:t>
      </w:r>
      <w:r w:rsidR="001641A9">
        <w:rPr>
          <w:rFonts w:ascii="Times New Roman" w:hAnsi="Times New Roman" w:cs="Times New Roman"/>
          <w:color w:val="auto"/>
          <w:sz w:val="28"/>
          <w:szCs w:val="28"/>
        </w:rPr>
        <w:t xml:space="preserve"> г. </w:t>
      </w:r>
      <w:r w:rsidRPr="001641A9">
        <w:rPr>
          <w:rFonts w:ascii="Times New Roman" w:hAnsi="Times New Roman" w:cs="Times New Roman"/>
          <w:color w:val="auto"/>
          <w:sz w:val="28"/>
          <w:szCs w:val="28"/>
        </w:rPr>
        <w:t xml:space="preserve"> возбуждено и расследуется уголовное дело </w:t>
      </w:r>
      <w:r w:rsidR="00283E6A">
        <w:rPr>
          <w:rFonts w:ascii="Times New Roman" w:hAnsi="Times New Roman" w:cs="Times New Roman"/>
          <w:color w:val="auto"/>
          <w:sz w:val="28"/>
          <w:szCs w:val="28"/>
        </w:rPr>
        <w:t>п</w:t>
      </w:r>
      <w:r w:rsidRPr="001641A9">
        <w:rPr>
          <w:rFonts w:ascii="Times New Roman" w:hAnsi="Times New Roman" w:cs="Times New Roman"/>
          <w:color w:val="auto"/>
          <w:sz w:val="28"/>
          <w:szCs w:val="28"/>
        </w:rPr>
        <w:t>о ч. 4 ст. 159 УК РФ.</w:t>
      </w:r>
    </w:p>
    <w:p w:rsidR="00E273BE" w:rsidRDefault="008F455F" w:rsidP="001641A9">
      <w:pPr>
        <w:pStyle w:val="a9"/>
        <w:tabs>
          <w:tab w:val="left" w:pos="11057"/>
        </w:tabs>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При</w:t>
      </w:r>
      <w:r w:rsidR="00E273BE" w:rsidRPr="001641A9">
        <w:rPr>
          <w:rFonts w:ascii="Times New Roman" w:hAnsi="Times New Roman" w:cs="Times New Roman"/>
          <w:color w:val="auto"/>
          <w:sz w:val="28"/>
          <w:szCs w:val="28"/>
        </w:rPr>
        <w:t xml:space="preserve"> исполнении</w:t>
      </w:r>
      <w:r>
        <w:rPr>
          <w:rFonts w:ascii="Times New Roman" w:hAnsi="Times New Roman" w:cs="Times New Roman"/>
          <w:color w:val="auto"/>
          <w:sz w:val="28"/>
          <w:szCs w:val="28"/>
        </w:rPr>
        <w:t xml:space="preserve"> </w:t>
      </w:r>
      <w:r w:rsidR="00E273BE" w:rsidRPr="001641A9">
        <w:rPr>
          <w:rFonts w:ascii="Times New Roman" w:hAnsi="Times New Roman" w:cs="Times New Roman"/>
          <w:color w:val="auto"/>
          <w:sz w:val="28"/>
          <w:szCs w:val="28"/>
        </w:rPr>
        <w:t>государственного</w:t>
      </w:r>
      <w:r>
        <w:rPr>
          <w:rFonts w:ascii="Times New Roman" w:hAnsi="Times New Roman" w:cs="Times New Roman"/>
          <w:color w:val="auto"/>
          <w:sz w:val="28"/>
          <w:szCs w:val="28"/>
        </w:rPr>
        <w:t xml:space="preserve"> </w:t>
      </w:r>
      <w:r w:rsidR="00E273BE" w:rsidRPr="001641A9">
        <w:rPr>
          <w:rFonts w:ascii="Times New Roman" w:hAnsi="Times New Roman" w:cs="Times New Roman"/>
          <w:color w:val="auto"/>
          <w:sz w:val="28"/>
          <w:szCs w:val="28"/>
        </w:rPr>
        <w:t>контракта</w:t>
      </w:r>
      <w:r>
        <w:rPr>
          <w:rFonts w:ascii="Times New Roman" w:hAnsi="Times New Roman" w:cs="Times New Roman"/>
          <w:color w:val="auto"/>
          <w:sz w:val="28"/>
          <w:szCs w:val="28"/>
        </w:rPr>
        <w:t xml:space="preserve"> </w:t>
      </w:r>
      <w:r w:rsidR="00E273BE" w:rsidRPr="001641A9">
        <w:rPr>
          <w:rFonts w:ascii="Times New Roman" w:hAnsi="Times New Roman" w:cs="Times New Roman"/>
          <w:color w:val="auto"/>
          <w:sz w:val="28"/>
          <w:szCs w:val="28"/>
        </w:rPr>
        <w:t xml:space="preserve">на выполнение строительно-монтажных работ по газификации с. </w:t>
      </w:r>
      <w:proofErr w:type="spellStart"/>
      <w:r w:rsidR="00E273BE" w:rsidRPr="001641A9">
        <w:rPr>
          <w:rFonts w:ascii="Times New Roman" w:hAnsi="Times New Roman" w:cs="Times New Roman"/>
          <w:color w:val="auto"/>
          <w:sz w:val="28"/>
          <w:szCs w:val="28"/>
        </w:rPr>
        <w:t>Харбук</w:t>
      </w:r>
      <w:proofErr w:type="spellEnd"/>
      <w:r w:rsidR="00E273BE" w:rsidRPr="001641A9">
        <w:rPr>
          <w:rFonts w:ascii="Times New Roman" w:hAnsi="Times New Roman" w:cs="Times New Roman"/>
          <w:color w:val="auto"/>
          <w:sz w:val="28"/>
          <w:szCs w:val="28"/>
        </w:rPr>
        <w:t xml:space="preserve"> </w:t>
      </w:r>
      <w:proofErr w:type="spellStart"/>
      <w:r w:rsidR="00E273BE" w:rsidRPr="001641A9">
        <w:rPr>
          <w:rFonts w:ascii="Times New Roman" w:hAnsi="Times New Roman" w:cs="Times New Roman"/>
          <w:color w:val="auto"/>
          <w:sz w:val="28"/>
          <w:szCs w:val="28"/>
        </w:rPr>
        <w:t>Дахадаевского</w:t>
      </w:r>
      <w:proofErr w:type="spellEnd"/>
      <w:r w:rsidR="00E273BE" w:rsidRPr="001641A9">
        <w:rPr>
          <w:rFonts w:ascii="Times New Roman" w:hAnsi="Times New Roman" w:cs="Times New Roman"/>
          <w:color w:val="auto"/>
          <w:sz w:val="28"/>
          <w:szCs w:val="28"/>
        </w:rPr>
        <w:t xml:space="preserve"> района выявлен факт хищения должностными лицами ООО «</w:t>
      </w:r>
      <w:proofErr w:type="spellStart"/>
      <w:r w:rsidR="00E273BE" w:rsidRPr="001641A9">
        <w:rPr>
          <w:rFonts w:ascii="Times New Roman" w:hAnsi="Times New Roman" w:cs="Times New Roman"/>
          <w:color w:val="auto"/>
          <w:sz w:val="28"/>
          <w:szCs w:val="28"/>
        </w:rPr>
        <w:t>Стройоригина</w:t>
      </w:r>
      <w:r>
        <w:rPr>
          <w:rFonts w:ascii="Times New Roman" w:hAnsi="Times New Roman" w:cs="Times New Roman"/>
          <w:color w:val="auto"/>
          <w:sz w:val="28"/>
          <w:szCs w:val="28"/>
        </w:rPr>
        <w:t>л</w:t>
      </w:r>
      <w:proofErr w:type="spellEnd"/>
      <w:r w:rsidR="00E273BE" w:rsidRPr="001641A9">
        <w:rPr>
          <w:rFonts w:ascii="Times New Roman" w:hAnsi="Times New Roman" w:cs="Times New Roman"/>
          <w:color w:val="auto"/>
          <w:sz w:val="28"/>
          <w:szCs w:val="28"/>
        </w:rPr>
        <w:t>» бюджетных денежных средств в размере 7 млн. 194 тыс. руб</w:t>
      </w:r>
      <w:r w:rsidR="00283E6A">
        <w:rPr>
          <w:rFonts w:ascii="Times New Roman" w:hAnsi="Times New Roman" w:cs="Times New Roman"/>
          <w:color w:val="auto"/>
          <w:sz w:val="28"/>
          <w:szCs w:val="28"/>
        </w:rPr>
        <w:t>лей</w:t>
      </w:r>
      <w:r w:rsidR="00E273BE" w:rsidRPr="001641A9">
        <w:rPr>
          <w:rFonts w:ascii="Times New Roman" w:hAnsi="Times New Roman" w:cs="Times New Roman"/>
          <w:color w:val="auto"/>
          <w:sz w:val="28"/>
          <w:szCs w:val="28"/>
        </w:rPr>
        <w:t>.</w:t>
      </w:r>
    </w:p>
    <w:p w:rsidR="00FA0D84" w:rsidRDefault="00FA0D84" w:rsidP="001641A9">
      <w:pPr>
        <w:pStyle w:val="a9"/>
        <w:tabs>
          <w:tab w:val="left" w:pos="11057"/>
        </w:tabs>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Результаты надзорной деятельности прокуратуры свидетельствуют, что </w:t>
      </w:r>
      <w:r w:rsidR="005665E0">
        <w:rPr>
          <w:rFonts w:ascii="Times New Roman" w:hAnsi="Times New Roman" w:cs="Times New Roman"/>
          <w:color w:val="auto"/>
          <w:sz w:val="28"/>
          <w:szCs w:val="28"/>
        </w:rPr>
        <w:t xml:space="preserve">характерными нарушениями в указанной сфере являются факты невключения ОМС, муниципальными учреждениями в локальные акты антикоррупционных норм, а также бездействие комиссий по осуществлению закупок органов власти и муниципальных учреждений по отбору претендентов на предмет соответствия антикоррупционным требованиям. </w:t>
      </w:r>
    </w:p>
    <w:p w:rsidR="005665E0" w:rsidRDefault="005665E0" w:rsidP="001641A9">
      <w:pPr>
        <w:pStyle w:val="a9"/>
        <w:tabs>
          <w:tab w:val="left" w:pos="11057"/>
        </w:tabs>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Органами прокуратуры республики в а</w:t>
      </w:r>
      <w:r w:rsidR="00725288">
        <w:rPr>
          <w:rFonts w:ascii="Times New Roman" w:hAnsi="Times New Roman" w:cs="Times New Roman"/>
          <w:color w:val="auto"/>
          <w:sz w:val="28"/>
          <w:szCs w:val="28"/>
        </w:rPr>
        <w:t>нализируемом периоде выявлены</w:t>
      </w:r>
      <w:r>
        <w:rPr>
          <w:rFonts w:ascii="Times New Roman" w:hAnsi="Times New Roman" w:cs="Times New Roman"/>
          <w:color w:val="auto"/>
          <w:sz w:val="28"/>
          <w:szCs w:val="28"/>
        </w:rPr>
        <w:t xml:space="preserve"> локальные нормативные акты ОМС, регулирующие вопросы деятельности </w:t>
      </w:r>
      <w:r>
        <w:rPr>
          <w:rFonts w:ascii="Times New Roman" w:hAnsi="Times New Roman" w:cs="Times New Roman"/>
          <w:color w:val="auto"/>
          <w:sz w:val="28"/>
          <w:szCs w:val="28"/>
        </w:rPr>
        <w:lastRenderedPageBreak/>
        <w:t>контрактной службы (контрактных управляющих)</w:t>
      </w:r>
      <w:r w:rsidR="00725288">
        <w:rPr>
          <w:rFonts w:ascii="Times New Roman" w:hAnsi="Times New Roman" w:cs="Times New Roman"/>
          <w:color w:val="auto"/>
          <w:sz w:val="28"/>
          <w:szCs w:val="28"/>
        </w:rPr>
        <w:t xml:space="preserve">, в которых не учтены положения, обязывающие руководителя заказчика, контрактного управляющего, руководителя и работников контрактной службы, членов закупочной комиссии предпринимать меры по предотвращению и урегулированию конфликта интересов, в том числе информации о субподрядчиках. </w:t>
      </w:r>
    </w:p>
    <w:p w:rsidR="00725288" w:rsidRPr="001641A9" w:rsidRDefault="00725288" w:rsidP="001641A9">
      <w:pPr>
        <w:pStyle w:val="a9"/>
        <w:tabs>
          <w:tab w:val="left" w:pos="11057"/>
        </w:tabs>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Более того, в указанных локальных нормативных актах не предусмотрен запрет на участие </w:t>
      </w:r>
      <w:r w:rsidR="004D073A">
        <w:rPr>
          <w:rFonts w:ascii="Times New Roman" w:hAnsi="Times New Roman" w:cs="Times New Roman"/>
          <w:color w:val="auto"/>
          <w:sz w:val="28"/>
          <w:szCs w:val="28"/>
        </w:rPr>
        <w:t>в работе закупочной комиссии при наличии личной заинтересованности. В целях их приведения в соответствие с федеральным законодательством, прокурорами городов и районов принесено свыше 50 протестов, которые рассмотрены и удовлетворены. Нормативные акты ОМС приведены в соответствие.</w:t>
      </w:r>
    </w:p>
    <w:p w:rsidR="00AE7A20" w:rsidRDefault="00AE7A20" w:rsidP="00862A08">
      <w:pPr>
        <w:pStyle w:val="a9"/>
        <w:tabs>
          <w:tab w:val="left" w:pos="11057"/>
        </w:tabs>
        <w:ind w:firstLine="709"/>
        <w:jc w:val="both"/>
        <w:rPr>
          <w:rStyle w:val="fontstyle01"/>
          <w:rFonts w:ascii="Times New Roman" w:hAnsi="Times New Roman" w:cs="Times New Roman"/>
          <w:color w:val="auto"/>
          <w:sz w:val="28"/>
          <w:szCs w:val="28"/>
        </w:rPr>
      </w:pPr>
      <w:r w:rsidRPr="00470C05">
        <w:rPr>
          <w:rStyle w:val="fontstyle01"/>
          <w:rFonts w:ascii="Times New Roman" w:hAnsi="Times New Roman" w:cs="Times New Roman"/>
          <w:color w:val="auto"/>
          <w:sz w:val="28"/>
          <w:szCs w:val="28"/>
        </w:rPr>
        <w:t>Дагестанским УФАС России в 2022 году проведено 61 проверочное мероприятие, проверены 73 конкурентные закупочные процедуры, из которых в 32 выявлены нарушения требований Федерального закона от 05.04.2013</w:t>
      </w:r>
      <w:r w:rsidR="002A052E">
        <w:rPr>
          <w:rStyle w:val="fontstyle01"/>
          <w:rFonts w:ascii="Times New Roman" w:hAnsi="Times New Roman" w:cs="Times New Roman"/>
          <w:color w:val="auto"/>
          <w:sz w:val="28"/>
          <w:szCs w:val="28"/>
        </w:rPr>
        <w:t xml:space="preserve"> г.  </w:t>
      </w:r>
      <w:r w:rsidRPr="00470C05">
        <w:rPr>
          <w:rStyle w:val="fontstyle01"/>
          <w:rFonts w:ascii="Times New Roman" w:hAnsi="Times New Roman" w:cs="Times New Roman"/>
          <w:color w:val="auto"/>
          <w:sz w:val="28"/>
          <w:szCs w:val="28"/>
        </w:rPr>
        <w:t xml:space="preserve"> </w:t>
      </w:r>
      <w:r w:rsidR="00283E6A">
        <w:rPr>
          <w:rStyle w:val="fontstyle01"/>
          <w:rFonts w:ascii="Times New Roman" w:hAnsi="Times New Roman" w:cs="Times New Roman"/>
          <w:color w:val="auto"/>
          <w:sz w:val="28"/>
          <w:szCs w:val="28"/>
        </w:rPr>
        <w:t xml:space="preserve">                       </w:t>
      </w:r>
      <w:r w:rsidRPr="00470C05">
        <w:rPr>
          <w:rStyle w:val="fontstyle01"/>
          <w:rFonts w:ascii="Times New Roman" w:hAnsi="Times New Roman" w:cs="Times New Roman"/>
          <w:color w:val="auto"/>
          <w:sz w:val="28"/>
          <w:szCs w:val="28"/>
        </w:rPr>
        <w:t>№ 44-ФЗ «О контрактной системе в сфере закупок товаров, работ, услуг для обеспечения государственных и муниципальных нужд»</w:t>
      </w:r>
      <w:r w:rsidR="00283E6A">
        <w:rPr>
          <w:rStyle w:val="fontstyle01"/>
          <w:rFonts w:ascii="Times New Roman" w:hAnsi="Times New Roman" w:cs="Times New Roman"/>
          <w:color w:val="auto"/>
          <w:sz w:val="28"/>
          <w:szCs w:val="28"/>
        </w:rPr>
        <w:t>.</w:t>
      </w:r>
    </w:p>
    <w:p w:rsidR="00283E6A" w:rsidRDefault="00283E6A" w:rsidP="00862A08">
      <w:pPr>
        <w:pStyle w:val="a9"/>
        <w:tabs>
          <w:tab w:val="left" w:pos="11057"/>
        </w:tabs>
        <w:ind w:firstLine="709"/>
        <w:jc w:val="both"/>
        <w:rPr>
          <w:rStyle w:val="fontstyle01"/>
          <w:rFonts w:ascii="Times New Roman" w:hAnsi="Times New Roman" w:cs="Times New Roman"/>
          <w:color w:val="auto"/>
          <w:sz w:val="28"/>
          <w:szCs w:val="28"/>
        </w:rPr>
      </w:pPr>
    </w:p>
    <w:p w:rsidR="00B912C2" w:rsidRDefault="00B912C2" w:rsidP="00B912C2">
      <w:pPr>
        <w:pStyle w:val="a9"/>
        <w:tabs>
          <w:tab w:val="left" w:pos="11057"/>
        </w:tabs>
        <w:jc w:val="center"/>
        <w:rPr>
          <w:rFonts w:ascii="Times New Roman" w:hAnsi="Times New Roman" w:cs="Times New Roman"/>
          <w:b/>
          <w:color w:val="auto"/>
          <w:sz w:val="28"/>
          <w:szCs w:val="28"/>
          <w:lang w:bidi="ar-SA"/>
        </w:rPr>
      </w:pPr>
      <w:r w:rsidRPr="0018393E">
        <w:rPr>
          <w:rFonts w:ascii="Times New Roman" w:hAnsi="Times New Roman" w:cs="Times New Roman"/>
          <w:b/>
          <w:color w:val="auto"/>
          <w:sz w:val="28"/>
          <w:szCs w:val="28"/>
          <w:lang w:bidi="ar-SA"/>
        </w:rPr>
        <w:t xml:space="preserve">Задача 7. Последовательное снижение административного </w:t>
      </w:r>
    </w:p>
    <w:p w:rsidR="00B912C2" w:rsidRDefault="00B912C2" w:rsidP="00B912C2">
      <w:pPr>
        <w:pStyle w:val="a9"/>
        <w:tabs>
          <w:tab w:val="left" w:pos="11057"/>
        </w:tabs>
        <w:jc w:val="center"/>
        <w:rPr>
          <w:rFonts w:ascii="Times New Roman" w:hAnsi="Times New Roman" w:cs="Times New Roman"/>
          <w:b/>
          <w:color w:val="auto"/>
          <w:sz w:val="28"/>
          <w:szCs w:val="28"/>
          <w:lang w:bidi="ar-SA"/>
        </w:rPr>
      </w:pPr>
      <w:r w:rsidRPr="0018393E">
        <w:rPr>
          <w:rFonts w:ascii="Times New Roman" w:hAnsi="Times New Roman" w:cs="Times New Roman"/>
          <w:b/>
          <w:color w:val="auto"/>
          <w:sz w:val="28"/>
          <w:szCs w:val="28"/>
          <w:lang w:bidi="ar-SA"/>
        </w:rPr>
        <w:t>давления на предпринимательские сообщества (бизнес-структуры)</w:t>
      </w:r>
    </w:p>
    <w:p w:rsidR="00B912C2" w:rsidRPr="00470C05" w:rsidRDefault="00B912C2" w:rsidP="00862A08">
      <w:pPr>
        <w:pStyle w:val="a9"/>
        <w:tabs>
          <w:tab w:val="left" w:pos="11057"/>
        </w:tabs>
        <w:ind w:firstLine="709"/>
        <w:jc w:val="both"/>
        <w:rPr>
          <w:rFonts w:ascii="Times New Roman" w:hAnsi="Times New Roman" w:cs="Times New Roman"/>
          <w:b/>
          <w:color w:val="auto"/>
          <w:sz w:val="28"/>
          <w:szCs w:val="28"/>
        </w:rPr>
      </w:pPr>
    </w:p>
    <w:p w:rsidR="00DC6D33" w:rsidRPr="00470C05" w:rsidRDefault="00DC6D33" w:rsidP="00A41279">
      <w:pPr>
        <w:tabs>
          <w:tab w:val="left" w:pos="1458"/>
        </w:tabs>
        <w:spacing w:line="326" w:lineRule="exact"/>
        <w:jc w:val="both"/>
        <w:rPr>
          <w:rFonts w:ascii="Times New Roman" w:eastAsia="Times New Roman" w:hAnsi="Times New Roman" w:cs="Times New Roman"/>
          <w:color w:val="auto"/>
          <w:sz w:val="28"/>
          <w:szCs w:val="28"/>
        </w:rPr>
      </w:pPr>
      <w:r w:rsidRPr="00470C05">
        <w:rPr>
          <w:rFonts w:ascii="Times New Roman" w:eastAsia="Times New Roman" w:hAnsi="Times New Roman" w:cs="Times New Roman"/>
          <w:color w:val="auto"/>
          <w:sz w:val="28"/>
          <w:szCs w:val="28"/>
        </w:rPr>
        <w:t xml:space="preserve">         В начале 2022 года был проведен социологический опрос предпринимателей в целях независимой оценки условий ведения бизнеса в муниципальных образованиях Республики Дагестан. Выявление мнения респондентов проходило путем их анонимного анкетирования с отметкой, что все данные будут использоваться только в обобщенном виде. В проведении исследования приняли участие 740 предпринимателей. Подавляющее большинство респондентов — это индивидуальные предприниматели - 56,4%, юридические лица составили 13,9%, предприниматели, ведущие КФХ - 12,4%, самозанятые - 13,1%. Из перечисленных выше респондентов 4,2% закрыли бизнес. Подробные результаты социологического опроса отражены в главе 6 ежегодного доклада Уполномоченного по защите прав предпринимателей в Республике Дагестан </w:t>
      </w:r>
      <w:r w:rsidR="00141F2B">
        <w:rPr>
          <w:rFonts w:ascii="Times New Roman" w:eastAsia="Times New Roman" w:hAnsi="Times New Roman" w:cs="Times New Roman"/>
          <w:color w:val="auto"/>
          <w:sz w:val="28"/>
          <w:szCs w:val="28"/>
        </w:rPr>
        <w:t xml:space="preserve">(далее – Уполномоченный) </w:t>
      </w:r>
      <w:r w:rsidRPr="00470C05">
        <w:rPr>
          <w:rFonts w:ascii="Times New Roman" w:eastAsia="Times New Roman" w:hAnsi="Times New Roman" w:cs="Times New Roman"/>
          <w:color w:val="auto"/>
          <w:sz w:val="28"/>
          <w:szCs w:val="28"/>
        </w:rPr>
        <w:t>за 202</w:t>
      </w:r>
      <w:r w:rsidR="006D1353">
        <w:rPr>
          <w:rFonts w:ascii="Times New Roman" w:eastAsia="Times New Roman" w:hAnsi="Times New Roman" w:cs="Times New Roman"/>
          <w:color w:val="auto"/>
          <w:sz w:val="28"/>
          <w:szCs w:val="28"/>
        </w:rPr>
        <w:t>2</w:t>
      </w:r>
      <w:r w:rsidRPr="00470C05">
        <w:rPr>
          <w:rFonts w:ascii="Times New Roman" w:eastAsia="Times New Roman" w:hAnsi="Times New Roman" w:cs="Times New Roman"/>
          <w:color w:val="auto"/>
          <w:sz w:val="28"/>
          <w:szCs w:val="28"/>
        </w:rPr>
        <w:t xml:space="preserve"> год, который размещен на официальном сайте</w:t>
      </w:r>
      <w:r w:rsidR="00732116" w:rsidRPr="00470C05">
        <w:rPr>
          <w:rFonts w:ascii="Times New Roman" w:eastAsia="Times New Roman" w:hAnsi="Times New Roman" w:cs="Times New Roman"/>
          <w:color w:val="auto"/>
          <w:sz w:val="28"/>
          <w:szCs w:val="28"/>
        </w:rPr>
        <w:t>.</w:t>
      </w:r>
    </w:p>
    <w:p w:rsidR="00862A08" w:rsidRPr="00470C05" w:rsidRDefault="00862A08" w:rsidP="00862A08">
      <w:pPr>
        <w:pStyle w:val="a9"/>
        <w:tabs>
          <w:tab w:val="left" w:pos="11057"/>
        </w:tabs>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 xml:space="preserve">По информации </w:t>
      </w:r>
      <w:r w:rsidRPr="00470C05">
        <w:rPr>
          <w:rFonts w:ascii="Times New Roman" w:hAnsi="Times New Roman" w:cs="Times New Roman"/>
          <w:color w:val="auto"/>
          <w:sz w:val="28"/>
          <w:szCs w:val="28"/>
          <w:lang w:bidi="ar-SA"/>
        </w:rPr>
        <w:t xml:space="preserve">Уполномоченного </w:t>
      </w:r>
      <w:r w:rsidR="00C47AFD">
        <w:rPr>
          <w:rFonts w:ascii="Times New Roman" w:hAnsi="Times New Roman" w:cs="Times New Roman"/>
          <w:color w:val="auto"/>
          <w:sz w:val="28"/>
          <w:szCs w:val="28"/>
        </w:rPr>
        <w:t>в</w:t>
      </w:r>
      <w:r w:rsidR="00C47AFD" w:rsidRPr="00470C05">
        <w:rPr>
          <w:rFonts w:ascii="Times New Roman" w:hAnsi="Times New Roman" w:cs="Times New Roman"/>
          <w:color w:val="auto"/>
          <w:sz w:val="28"/>
          <w:szCs w:val="28"/>
        </w:rPr>
        <w:t xml:space="preserve"> 202</w:t>
      </w:r>
      <w:r w:rsidR="00C47AFD">
        <w:rPr>
          <w:rFonts w:ascii="Times New Roman" w:hAnsi="Times New Roman" w:cs="Times New Roman"/>
          <w:color w:val="auto"/>
          <w:sz w:val="28"/>
          <w:szCs w:val="28"/>
        </w:rPr>
        <w:t>2</w:t>
      </w:r>
      <w:r w:rsidR="00C47AFD" w:rsidRPr="00470C05">
        <w:rPr>
          <w:rFonts w:ascii="Times New Roman" w:hAnsi="Times New Roman" w:cs="Times New Roman"/>
          <w:color w:val="auto"/>
          <w:sz w:val="28"/>
          <w:szCs w:val="28"/>
        </w:rPr>
        <w:t xml:space="preserve"> году </w:t>
      </w:r>
      <w:r w:rsidRPr="00470C05">
        <w:rPr>
          <w:rFonts w:ascii="Times New Roman" w:hAnsi="Times New Roman" w:cs="Times New Roman"/>
          <w:color w:val="auto"/>
          <w:sz w:val="28"/>
          <w:szCs w:val="28"/>
        </w:rPr>
        <w:t>обращений от субъектов предприниматель</w:t>
      </w:r>
      <w:r w:rsidR="00C47AFD">
        <w:rPr>
          <w:rFonts w:ascii="Times New Roman" w:hAnsi="Times New Roman" w:cs="Times New Roman"/>
          <w:color w:val="auto"/>
          <w:sz w:val="28"/>
          <w:szCs w:val="28"/>
        </w:rPr>
        <w:t xml:space="preserve">ской деятельности не поступало, </w:t>
      </w:r>
      <w:r w:rsidR="00141F2B">
        <w:rPr>
          <w:rFonts w:ascii="Times New Roman" w:hAnsi="Times New Roman" w:cs="Times New Roman"/>
          <w:color w:val="auto"/>
          <w:sz w:val="28"/>
          <w:szCs w:val="28"/>
        </w:rPr>
        <w:t xml:space="preserve">обобщение </w:t>
      </w:r>
      <w:r w:rsidRPr="00470C05">
        <w:rPr>
          <w:rFonts w:ascii="Times New Roman" w:hAnsi="Times New Roman" w:cs="Times New Roman"/>
          <w:color w:val="auto"/>
          <w:sz w:val="28"/>
          <w:szCs w:val="28"/>
        </w:rPr>
        <w:t>и распространение положительного опыта антикоррупционного поведения предпринимателей не осуществлялось.</w:t>
      </w:r>
    </w:p>
    <w:p w:rsidR="00862A08" w:rsidRPr="00470C05" w:rsidRDefault="00862A08" w:rsidP="00862A08">
      <w:pPr>
        <w:pStyle w:val="a9"/>
        <w:tabs>
          <w:tab w:val="left" w:pos="11057"/>
        </w:tabs>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 xml:space="preserve">В аппарате Уполномоченного функционирует телефон горячей линии и осуществляется очная консультация. </w:t>
      </w:r>
      <w:bookmarkStart w:id="17" w:name="_Hlk76645612"/>
      <w:r w:rsidRPr="00470C05">
        <w:rPr>
          <w:rFonts w:ascii="Times New Roman" w:hAnsi="Times New Roman" w:cs="Times New Roman"/>
          <w:color w:val="auto"/>
          <w:sz w:val="28"/>
          <w:szCs w:val="28"/>
        </w:rPr>
        <w:t xml:space="preserve">За отчетный год </w:t>
      </w:r>
      <w:bookmarkEnd w:id="17"/>
      <w:r w:rsidRPr="00470C05">
        <w:rPr>
          <w:rFonts w:ascii="Times New Roman" w:hAnsi="Times New Roman" w:cs="Times New Roman"/>
          <w:color w:val="auto"/>
          <w:sz w:val="28"/>
          <w:szCs w:val="28"/>
        </w:rPr>
        <w:t>были даны</w:t>
      </w:r>
      <w:r w:rsidR="002E54FD" w:rsidRPr="00470C05">
        <w:rPr>
          <w:rFonts w:ascii="Times New Roman" w:hAnsi="Times New Roman" w:cs="Times New Roman"/>
          <w:color w:val="auto"/>
          <w:sz w:val="28"/>
          <w:szCs w:val="28"/>
        </w:rPr>
        <w:t xml:space="preserve"> 490</w:t>
      </w:r>
      <w:r w:rsidRPr="00470C05">
        <w:rPr>
          <w:rFonts w:ascii="Times New Roman" w:hAnsi="Times New Roman" w:cs="Times New Roman"/>
          <w:color w:val="auto"/>
          <w:sz w:val="28"/>
          <w:szCs w:val="28"/>
        </w:rPr>
        <w:t xml:space="preserve"> консультаций субъектам предпринимательской деятельности по различным вопросам и проблемам, с которыми они сталкиваются в процессе осуществления своей деятельности. </w:t>
      </w:r>
    </w:p>
    <w:p w:rsidR="00862A08" w:rsidRPr="00470C05" w:rsidRDefault="00862A08" w:rsidP="00862A08">
      <w:pPr>
        <w:pStyle w:val="a9"/>
        <w:tabs>
          <w:tab w:val="left" w:pos="11057"/>
        </w:tabs>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 xml:space="preserve">В </w:t>
      </w:r>
      <w:r w:rsidR="007A2DD7">
        <w:rPr>
          <w:rFonts w:ascii="Times New Roman" w:hAnsi="Times New Roman" w:cs="Times New Roman"/>
          <w:color w:val="auto"/>
          <w:sz w:val="28"/>
          <w:szCs w:val="28"/>
        </w:rPr>
        <w:t>прошедшем</w:t>
      </w:r>
      <w:r w:rsidRPr="00470C05">
        <w:rPr>
          <w:rFonts w:ascii="Times New Roman" w:hAnsi="Times New Roman" w:cs="Times New Roman"/>
          <w:color w:val="auto"/>
          <w:sz w:val="28"/>
          <w:szCs w:val="28"/>
        </w:rPr>
        <w:t xml:space="preserve"> году Уполномоченным</w:t>
      </w:r>
      <w:bookmarkStart w:id="18" w:name="_Hlk76648008"/>
      <w:r w:rsidRPr="00470C05">
        <w:rPr>
          <w:rFonts w:ascii="Times New Roman" w:hAnsi="Times New Roman" w:cs="Times New Roman"/>
          <w:color w:val="auto"/>
          <w:sz w:val="28"/>
          <w:szCs w:val="28"/>
        </w:rPr>
        <w:t xml:space="preserve"> </w:t>
      </w:r>
      <w:bookmarkEnd w:id="18"/>
      <w:r w:rsidRPr="00470C05">
        <w:rPr>
          <w:rFonts w:ascii="Times New Roman" w:hAnsi="Times New Roman" w:cs="Times New Roman"/>
          <w:color w:val="auto"/>
          <w:sz w:val="28"/>
          <w:szCs w:val="28"/>
        </w:rPr>
        <w:t xml:space="preserve">было проведено 9 круглых столов с приглашением представителей </w:t>
      </w:r>
      <w:r w:rsidR="007A2DD7">
        <w:rPr>
          <w:rFonts w:ascii="Times New Roman" w:hAnsi="Times New Roman" w:cs="Times New Roman"/>
          <w:color w:val="auto"/>
          <w:sz w:val="28"/>
          <w:szCs w:val="28"/>
        </w:rPr>
        <w:t>ОИВ</w:t>
      </w:r>
      <w:r w:rsidRPr="00470C05">
        <w:rPr>
          <w:rFonts w:ascii="Times New Roman" w:hAnsi="Times New Roman" w:cs="Times New Roman"/>
          <w:color w:val="auto"/>
          <w:sz w:val="28"/>
          <w:szCs w:val="28"/>
        </w:rPr>
        <w:t xml:space="preserve"> и бизнес-сообществ с целью выработки согласованных мер по дальнейшему снижению административного давления на </w:t>
      </w:r>
      <w:r w:rsidRPr="00470C05">
        <w:rPr>
          <w:rFonts w:ascii="Times New Roman" w:hAnsi="Times New Roman" w:cs="Times New Roman"/>
          <w:color w:val="auto"/>
          <w:sz w:val="28"/>
          <w:szCs w:val="28"/>
        </w:rPr>
        <w:lastRenderedPageBreak/>
        <w:t xml:space="preserve">бизнес-структуры. </w:t>
      </w:r>
      <w:r w:rsidR="00141F2B">
        <w:rPr>
          <w:rFonts w:ascii="Times New Roman" w:hAnsi="Times New Roman" w:cs="Times New Roman"/>
          <w:color w:val="auto"/>
          <w:sz w:val="28"/>
          <w:szCs w:val="28"/>
        </w:rPr>
        <w:t xml:space="preserve">  </w:t>
      </w:r>
    </w:p>
    <w:p w:rsidR="00837A26" w:rsidRPr="00470C05" w:rsidRDefault="00141F2B" w:rsidP="00837A26">
      <w:pPr>
        <w:pStyle w:val="Default"/>
        <w:ind w:firstLine="709"/>
        <w:jc w:val="both"/>
        <w:rPr>
          <w:color w:val="auto"/>
          <w:sz w:val="28"/>
          <w:szCs w:val="28"/>
        </w:rPr>
      </w:pPr>
      <w:r>
        <w:rPr>
          <w:color w:val="auto"/>
          <w:sz w:val="28"/>
          <w:szCs w:val="28"/>
          <w:lang w:bidi="ru-RU"/>
        </w:rPr>
        <w:t>В 2022 году Уполномоченный осуществил</w:t>
      </w:r>
      <w:r w:rsidR="00837A26" w:rsidRPr="00470C05">
        <w:rPr>
          <w:color w:val="auto"/>
          <w:sz w:val="28"/>
          <w:szCs w:val="28"/>
          <w:lang w:bidi="ru-RU"/>
        </w:rPr>
        <w:t xml:space="preserve"> выезды в</w:t>
      </w:r>
      <w:r w:rsidR="00A41279">
        <w:rPr>
          <w:color w:val="auto"/>
          <w:sz w:val="28"/>
          <w:szCs w:val="28"/>
          <w:lang w:bidi="ru-RU"/>
        </w:rPr>
        <w:t xml:space="preserve"> </w:t>
      </w:r>
      <w:r w:rsidR="00837A26" w:rsidRPr="00470C05">
        <w:rPr>
          <w:color w:val="auto"/>
          <w:sz w:val="28"/>
          <w:szCs w:val="28"/>
          <w:lang w:bidi="ru-RU"/>
        </w:rPr>
        <w:t xml:space="preserve">14 муниципалитетов Республики Дагестан: </w:t>
      </w:r>
      <w:r w:rsidRPr="00470C05">
        <w:rPr>
          <w:color w:val="auto"/>
          <w:sz w:val="28"/>
          <w:szCs w:val="28"/>
          <w:lang w:bidi="ru-RU"/>
        </w:rPr>
        <w:t xml:space="preserve">г. Буйнакск, г. Дербент, </w:t>
      </w:r>
      <w:r w:rsidR="00837A26" w:rsidRPr="00470C05">
        <w:rPr>
          <w:color w:val="auto"/>
          <w:sz w:val="28"/>
          <w:szCs w:val="28"/>
          <w:lang w:bidi="ru-RU"/>
        </w:rPr>
        <w:t xml:space="preserve">г. Избербаш, г. </w:t>
      </w:r>
      <w:r w:rsidRPr="00470C05">
        <w:rPr>
          <w:color w:val="auto"/>
          <w:sz w:val="28"/>
          <w:szCs w:val="28"/>
          <w:lang w:bidi="ru-RU"/>
        </w:rPr>
        <w:t xml:space="preserve">Каспийск, </w:t>
      </w:r>
      <w:r>
        <w:rPr>
          <w:color w:val="auto"/>
          <w:sz w:val="28"/>
          <w:szCs w:val="28"/>
          <w:lang w:bidi="ru-RU"/>
        </w:rPr>
        <w:t xml:space="preserve">                           </w:t>
      </w:r>
      <w:r w:rsidR="00837A26" w:rsidRPr="00470C05">
        <w:rPr>
          <w:color w:val="auto"/>
          <w:sz w:val="28"/>
          <w:szCs w:val="28"/>
          <w:lang w:bidi="ru-RU"/>
        </w:rPr>
        <w:t xml:space="preserve">г. Кизляр, </w:t>
      </w:r>
      <w:r>
        <w:rPr>
          <w:color w:val="auto"/>
          <w:sz w:val="28"/>
          <w:szCs w:val="28"/>
          <w:lang w:bidi="ru-RU"/>
        </w:rPr>
        <w:t xml:space="preserve">г. Хасавюрт, </w:t>
      </w:r>
      <w:proofErr w:type="spellStart"/>
      <w:r w:rsidRPr="00470C05">
        <w:rPr>
          <w:color w:val="auto"/>
          <w:sz w:val="28"/>
          <w:szCs w:val="28"/>
          <w:lang w:bidi="ru-RU"/>
        </w:rPr>
        <w:t>Акушинский</w:t>
      </w:r>
      <w:proofErr w:type="spellEnd"/>
      <w:r w:rsidRPr="00470C05">
        <w:rPr>
          <w:color w:val="auto"/>
          <w:sz w:val="28"/>
          <w:szCs w:val="28"/>
          <w:lang w:bidi="ru-RU"/>
        </w:rPr>
        <w:t xml:space="preserve"> район</w:t>
      </w:r>
      <w:r>
        <w:rPr>
          <w:color w:val="auto"/>
          <w:sz w:val="28"/>
          <w:szCs w:val="28"/>
          <w:lang w:bidi="ru-RU"/>
        </w:rPr>
        <w:t>,</w:t>
      </w:r>
      <w:r w:rsidRPr="00470C05">
        <w:rPr>
          <w:color w:val="auto"/>
          <w:sz w:val="28"/>
          <w:szCs w:val="28"/>
          <w:lang w:bidi="ru-RU"/>
        </w:rPr>
        <w:t xml:space="preserve"> </w:t>
      </w:r>
      <w:proofErr w:type="spellStart"/>
      <w:r w:rsidRPr="00470C05">
        <w:rPr>
          <w:color w:val="auto"/>
          <w:sz w:val="28"/>
          <w:szCs w:val="28"/>
          <w:lang w:bidi="ru-RU"/>
        </w:rPr>
        <w:t>Бабаюртовский</w:t>
      </w:r>
      <w:proofErr w:type="spellEnd"/>
      <w:r w:rsidRPr="00470C05">
        <w:rPr>
          <w:color w:val="auto"/>
          <w:sz w:val="28"/>
          <w:szCs w:val="28"/>
          <w:lang w:bidi="ru-RU"/>
        </w:rPr>
        <w:t xml:space="preserve"> район, </w:t>
      </w:r>
      <w:r>
        <w:rPr>
          <w:color w:val="auto"/>
          <w:sz w:val="28"/>
          <w:szCs w:val="28"/>
          <w:lang w:bidi="ru-RU"/>
        </w:rPr>
        <w:t xml:space="preserve">Буйнакский район, </w:t>
      </w:r>
      <w:proofErr w:type="spellStart"/>
      <w:r w:rsidRPr="00470C05">
        <w:rPr>
          <w:color w:val="auto"/>
          <w:sz w:val="28"/>
          <w:szCs w:val="28"/>
          <w:lang w:bidi="ru-RU"/>
        </w:rPr>
        <w:t>Карабудахкентский</w:t>
      </w:r>
      <w:proofErr w:type="spellEnd"/>
      <w:r w:rsidRPr="00470C05">
        <w:rPr>
          <w:color w:val="auto"/>
          <w:sz w:val="28"/>
          <w:szCs w:val="28"/>
          <w:lang w:bidi="ru-RU"/>
        </w:rPr>
        <w:t xml:space="preserve"> район, </w:t>
      </w:r>
      <w:proofErr w:type="spellStart"/>
      <w:r w:rsidRPr="00470C05">
        <w:rPr>
          <w:color w:val="auto"/>
          <w:sz w:val="28"/>
          <w:szCs w:val="28"/>
          <w:lang w:bidi="ru-RU"/>
        </w:rPr>
        <w:t>Кайтагский</w:t>
      </w:r>
      <w:proofErr w:type="spellEnd"/>
      <w:r w:rsidRPr="00470C05">
        <w:rPr>
          <w:color w:val="auto"/>
          <w:sz w:val="28"/>
          <w:szCs w:val="28"/>
          <w:lang w:bidi="ru-RU"/>
        </w:rPr>
        <w:t xml:space="preserve"> район, </w:t>
      </w:r>
      <w:proofErr w:type="spellStart"/>
      <w:r w:rsidRPr="00470C05">
        <w:rPr>
          <w:color w:val="auto"/>
          <w:sz w:val="28"/>
          <w:szCs w:val="28"/>
          <w:lang w:bidi="ru-RU"/>
        </w:rPr>
        <w:t>Кумторкалинский</w:t>
      </w:r>
      <w:proofErr w:type="spellEnd"/>
      <w:r w:rsidRPr="00470C05">
        <w:rPr>
          <w:color w:val="auto"/>
          <w:sz w:val="28"/>
          <w:szCs w:val="28"/>
          <w:lang w:bidi="ru-RU"/>
        </w:rPr>
        <w:t xml:space="preserve"> район,</w:t>
      </w:r>
      <w:r>
        <w:rPr>
          <w:color w:val="auto"/>
          <w:sz w:val="28"/>
          <w:szCs w:val="28"/>
          <w:lang w:bidi="ru-RU"/>
        </w:rPr>
        <w:t xml:space="preserve"> </w:t>
      </w:r>
      <w:proofErr w:type="spellStart"/>
      <w:r w:rsidR="00837A26" w:rsidRPr="00470C05">
        <w:rPr>
          <w:color w:val="auto"/>
          <w:sz w:val="28"/>
          <w:szCs w:val="28"/>
          <w:lang w:bidi="ru-RU"/>
        </w:rPr>
        <w:t>Сергокалинский</w:t>
      </w:r>
      <w:proofErr w:type="spellEnd"/>
      <w:r w:rsidR="00837A26" w:rsidRPr="00470C05">
        <w:rPr>
          <w:color w:val="auto"/>
          <w:sz w:val="28"/>
          <w:szCs w:val="28"/>
          <w:lang w:bidi="ru-RU"/>
        </w:rPr>
        <w:t xml:space="preserve"> район, </w:t>
      </w:r>
      <w:r>
        <w:rPr>
          <w:color w:val="auto"/>
          <w:sz w:val="28"/>
          <w:szCs w:val="28"/>
          <w:lang w:bidi="ru-RU"/>
        </w:rPr>
        <w:t>Хасавюртовский район, п</w:t>
      </w:r>
      <w:r w:rsidR="00837A26" w:rsidRPr="00470C05">
        <w:rPr>
          <w:color w:val="auto"/>
          <w:sz w:val="28"/>
          <w:szCs w:val="28"/>
          <w:lang w:bidi="ru-RU"/>
        </w:rPr>
        <w:t>о вопросам имеющихся административных барьеров и негативного воздейс</w:t>
      </w:r>
      <w:r>
        <w:rPr>
          <w:color w:val="auto"/>
          <w:sz w:val="28"/>
          <w:szCs w:val="28"/>
          <w:lang w:bidi="ru-RU"/>
        </w:rPr>
        <w:t>твия на бизнес-структуры ОИВ</w:t>
      </w:r>
      <w:r w:rsidR="00837A26" w:rsidRPr="00470C05">
        <w:rPr>
          <w:color w:val="auto"/>
          <w:sz w:val="28"/>
          <w:szCs w:val="28"/>
          <w:lang w:bidi="ru-RU"/>
        </w:rPr>
        <w:t>, правоохранительных и контролирующих органов.</w:t>
      </w:r>
      <w:r>
        <w:rPr>
          <w:color w:val="auto"/>
          <w:sz w:val="28"/>
          <w:szCs w:val="28"/>
          <w:lang w:bidi="ru-RU"/>
        </w:rPr>
        <w:t xml:space="preserve"> </w:t>
      </w:r>
    </w:p>
    <w:p w:rsidR="008B71C4" w:rsidRPr="00470C05" w:rsidRDefault="008B71C4" w:rsidP="00A41279">
      <w:pPr>
        <w:pStyle w:val="Default"/>
        <w:ind w:firstLine="708"/>
        <w:jc w:val="both"/>
        <w:rPr>
          <w:color w:val="auto"/>
          <w:sz w:val="28"/>
          <w:szCs w:val="28"/>
          <w:lang w:bidi="ru-RU"/>
        </w:rPr>
      </w:pPr>
      <w:r w:rsidRPr="00470C05">
        <w:rPr>
          <w:color w:val="auto"/>
          <w:sz w:val="28"/>
          <w:szCs w:val="28"/>
          <w:lang w:bidi="ru-RU"/>
        </w:rPr>
        <w:t>Ежегодный доклад Уполномоченного размещен на официальном сайте Уполномоченного</w:t>
      </w:r>
      <w:r w:rsidRPr="00470C05">
        <w:rPr>
          <w:color w:val="auto"/>
          <w:sz w:val="28"/>
          <w:szCs w:val="28"/>
        </w:rPr>
        <w:t xml:space="preserve">, </w:t>
      </w:r>
      <w:r w:rsidRPr="00470C05">
        <w:rPr>
          <w:color w:val="auto"/>
          <w:sz w:val="28"/>
          <w:szCs w:val="28"/>
          <w:lang w:bidi="ru-RU"/>
        </w:rPr>
        <w:t>а также направлен в республиканскую газету «Дагестанская правда» для последующего опубликования.</w:t>
      </w:r>
    </w:p>
    <w:p w:rsidR="000120B0" w:rsidRPr="00470C05" w:rsidRDefault="000120B0" w:rsidP="00862A08">
      <w:pPr>
        <w:pStyle w:val="a9"/>
        <w:tabs>
          <w:tab w:val="left" w:pos="11057"/>
        </w:tabs>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 xml:space="preserve">Ведение единого реестра субъектов малого и среднего предпринимательства осуществляется Федеральной налоговой службой в соответствии со статьей 4.1 Федерального закона от 24 июля 2007 года № 209-ФЗ «О развитии малого и среднего предпринимательства в Российской Федерации», вся необходимая информация есть в свободном доступе на официальном сайте </w:t>
      </w:r>
      <w:r w:rsidR="00FA0D84">
        <w:rPr>
          <w:rFonts w:ascii="Times New Roman" w:hAnsi="Times New Roman" w:cs="Times New Roman"/>
          <w:color w:val="auto"/>
          <w:sz w:val="28"/>
          <w:szCs w:val="28"/>
        </w:rPr>
        <w:t>ведомства</w:t>
      </w:r>
      <w:r w:rsidRPr="00470C05">
        <w:rPr>
          <w:rFonts w:ascii="Times New Roman" w:hAnsi="Times New Roman" w:cs="Times New Roman"/>
          <w:color w:val="auto"/>
          <w:sz w:val="28"/>
          <w:szCs w:val="28"/>
        </w:rPr>
        <w:t xml:space="preserve">. </w:t>
      </w:r>
      <w:r w:rsidR="00FA0D84">
        <w:rPr>
          <w:rFonts w:ascii="Times New Roman" w:hAnsi="Times New Roman" w:cs="Times New Roman"/>
          <w:color w:val="auto"/>
          <w:sz w:val="28"/>
          <w:szCs w:val="28"/>
        </w:rPr>
        <w:t>Кроме того,</w:t>
      </w:r>
      <w:r w:rsidRPr="00470C05">
        <w:rPr>
          <w:rFonts w:ascii="Times New Roman" w:hAnsi="Times New Roman" w:cs="Times New Roman"/>
          <w:color w:val="auto"/>
          <w:sz w:val="28"/>
          <w:szCs w:val="28"/>
        </w:rPr>
        <w:t xml:space="preserve"> Генеральная прокуратура РФ обеспечивает работу ФГИС «Единый реестр контрольных (надзорных) мероприятий» и ФГИС «Единый реестр проверок».</w:t>
      </w:r>
    </w:p>
    <w:p w:rsidR="00862A08" w:rsidRDefault="00862A08" w:rsidP="00862A08">
      <w:pPr>
        <w:pStyle w:val="a9"/>
        <w:tabs>
          <w:tab w:val="left" w:pos="11057"/>
        </w:tabs>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Реестр субъектов малого и среднего предпринимательства по Республике Дагестан формируется на основании данных Управления Федеральной налоговой службы России по Республике Дагестан.</w:t>
      </w:r>
    </w:p>
    <w:p w:rsidR="00FA0D84" w:rsidRPr="00470C05" w:rsidRDefault="00FA0D84" w:rsidP="00862A08">
      <w:pPr>
        <w:pStyle w:val="a9"/>
        <w:tabs>
          <w:tab w:val="left" w:pos="11057"/>
        </w:tabs>
        <w:ind w:firstLine="709"/>
        <w:jc w:val="both"/>
        <w:rPr>
          <w:rFonts w:ascii="Times New Roman" w:hAnsi="Times New Roman" w:cs="Times New Roman"/>
          <w:color w:val="auto"/>
          <w:sz w:val="28"/>
          <w:szCs w:val="28"/>
        </w:rPr>
      </w:pPr>
    </w:p>
    <w:p w:rsidR="00862A08" w:rsidRDefault="00F137D1" w:rsidP="00FA0D84">
      <w:pPr>
        <w:pStyle w:val="a9"/>
        <w:tabs>
          <w:tab w:val="left" w:pos="11057"/>
        </w:tabs>
        <w:ind w:firstLine="709"/>
        <w:jc w:val="center"/>
        <w:rPr>
          <w:rFonts w:ascii="Times New Roman" w:hAnsi="Times New Roman" w:cs="Times New Roman"/>
          <w:color w:val="auto"/>
          <w:sz w:val="28"/>
          <w:szCs w:val="28"/>
        </w:rPr>
      </w:pPr>
      <w:r w:rsidRPr="00D4091F">
        <w:rPr>
          <w:rFonts w:ascii="Times New Roman" w:hAnsi="Times New Roman" w:cs="Times New Roman"/>
          <w:b/>
          <w:color w:val="auto"/>
          <w:sz w:val="28"/>
          <w:szCs w:val="28"/>
          <w:lang w:bidi="ar-SA"/>
        </w:rPr>
        <w:t>Задача 8. Повышение эффективности взаимодействия с правоохранительными органами</w:t>
      </w:r>
    </w:p>
    <w:p w:rsidR="00646477" w:rsidRPr="00470C05" w:rsidRDefault="00646477" w:rsidP="00862A08">
      <w:pPr>
        <w:pStyle w:val="a9"/>
        <w:tabs>
          <w:tab w:val="left" w:pos="11057"/>
        </w:tabs>
        <w:ind w:firstLine="709"/>
        <w:jc w:val="both"/>
        <w:rPr>
          <w:rFonts w:ascii="Times New Roman" w:hAnsi="Times New Roman" w:cs="Times New Roman"/>
          <w:color w:val="auto"/>
          <w:sz w:val="28"/>
          <w:szCs w:val="28"/>
        </w:rPr>
      </w:pPr>
    </w:p>
    <w:p w:rsidR="00D67A83" w:rsidRPr="00D67A83" w:rsidRDefault="00D67A83" w:rsidP="00D67A83">
      <w:pPr>
        <w:spacing w:line="322" w:lineRule="exact"/>
        <w:ind w:firstLine="760"/>
        <w:jc w:val="both"/>
        <w:rPr>
          <w:rFonts w:ascii="Times New Roman" w:eastAsia="Times New Roman" w:hAnsi="Times New Roman" w:cs="Times New Roman"/>
          <w:color w:val="auto"/>
          <w:sz w:val="28"/>
          <w:szCs w:val="28"/>
        </w:rPr>
      </w:pPr>
      <w:r w:rsidRPr="00470C05">
        <w:rPr>
          <w:rFonts w:ascii="Times New Roman" w:eastAsia="Times New Roman" w:hAnsi="Times New Roman" w:cs="Times New Roman"/>
          <w:color w:val="auto"/>
          <w:sz w:val="28"/>
          <w:szCs w:val="28"/>
        </w:rPr>
        <w:t>Следственным управлением</w:t>
      </w:r>
      <w:r w:rsidR="00FA0D84">
        <w:rPr>
          <w:rFonts w:ascii="Times New Roman" w:eastAsia="Times New Roman" w:hAnsi="Times New Roman" w:cs="Times New Roman"/>
          <w:color w:val="auto"/>
          <w:sz w:val="28"/>
          <w:szCs w:val="28"/>
        </w:rPr>
        <w:t xml:space="preserve"> Следственного комитета Российской Федерации </w:t>
      </w:r>
      <w:r w:rsidRPr="00470C05">
        <w:rPr>
          <w:rFonts w:ascii="Times New Roman" w:eastAsia="Times New Roman" w:hAnsi="Times New Roman" w:cs="Times New Roman"/>
          <w:color w:val="auto"/>
          <w:sz w:val="28"/>
          <w:szCs w:val="28"/>
        </w:rPr>
        <w:t>по Республике Дагестан</w:t>
      </w:r>
      <w:r w:rsidR="00FA0D84">
        <w:rPr>
          <w:rFonts w:ascii="Times New Roman" w:eastAsia="Times New Roman" w:hAnsi="Times New Roman" w:cs="Times New Roman"/>
          <w:color w:val="auto"/>
          <w:sz w:val="28"/>
          <w:szCs w:val="28"/>
        </w:rPr>
        <w:t xml:space="preserve"> (далее – СУ СК РФ по РД)</w:t>
      </w:r>
      <w:r w:rsidRPr="00470C05">
        <w:rPr>
          <w:rFonts w:ascii="Times New Roman" w:eastAsia="Times New Roman" w:hAnsi="Times New Roman" w:cs="Times New Roman"/>
          <w:color w:val="auto"/>
          <w:sz w:val="28"/>
          <w:szCs w:val="28"/>
        </w:rPr>
        <w:t xml:space="preserve"> в 2022 году п</w:t>
      </w:r>
      <w:r w:rsidRPr="00D67A83">
        <w:rPr>
          <w:rFonts w:ascii="Times New Roman" w:eastAsia="Times New Roman" w:hAnsi="Times New Roman" w:cs="Times New Roman"/>
          <w:color w:val="auto"/>
          <w:sz w:val="28"/>
          <w:szCs w:val="28"/>
        </w:rPr>
        <w:t xml:space="preserve">роведена </w:t>
      </w:r>
      <w:r w:rsidR="005369F3">
        <w:rPr>
          <w:rFonts w:ascii="Times New Roman" w:eastAsia="Times New Roman" w:hAnsi="Times New Roman" w:cs="Times New Roman"/>
          <w:color w:val="auto"/>
          <w:sz w:val="28"/>
          <w:szCs w:val="28"/>
        </w:rPr>
        <w:t xml:space="preserve">определённая </w:t>
      </w:r>
      <w:r w:rsidRPr="00D67A83">
        <w:rPr>
          <w:rFonts w:ascii="Times New Roman" w:eastAsia="Times New Roman" w:hAnsi="Times New Roman" w:cs="Times New Roman"/>
          <w:color w:val="auto"/>
          <w:sz w:val="28"/>
          <w:szCs w:val="28"/>
        </w:rPr>
        <w:t>работа по противодействию преступлениям в сфере реализации на</w:t>
      </w:r>
      <w:r w:rsidR="00FA0D84">
        <w:rPr>
          <w:rFonts w:ascii="Times New Roman" w:eastAsia="Times New Roman" w:hAnsi="Times New Roman" w:cs="Times New Roman"/>
          <w:color w:val="auto"/>
          <w:sz w:val="28"/>
          <w:szCs w:val="28"/>
        </w:rPr>
        <w:t>циональных проектов (программ),</w:t>
      </w:r>
      <w:r w:rsidRPr="00D67A83">
        <w:rPr>
          <w:rFonts w:ascii="Times New Roman" w:eastAsia="Times New Roman" w:hAnsi="Times New Roman" w:cs="Times New Roman"/>
          <w:color w:val="auto"/>
          <w:sz w:val="28"/>
          <w:szCs w:val="28"/>
        </w:rPr>
        <w:t xml:space="preserve"> федерал</w:t>
      </w:r>
      <w:r w:rsidR="00FA0D84">
        <w:rPr>
          <w:rFonts w:ascii="Times New Roman" w:eastAsia="Times New Roman" w:hAnsi="Times New Roman" w:cs="Times New Roman"/>
          <w:color w:val="auto"/>
          <w:sz w:val="28"/>
          <w:szCs w:val="28"/>
        </w:rPr>
        <w:t>ьных и республиканских программ</w:t>
      </w:r>
      <w:r w:rsidRPr="00D67A83">
        <w:rPr>
          <w:rFonts w:ascii="Times New Roman" w:eastAsia="Times New Roman" w:hAnsi="Times New Roman" w:cs="Times New Roman"/>
          <w:color w:val="auto"/>
          <w:sz w:val="28"/>
          <w:szCs w:val="28"/>
        </w:rPr>
        <w:t>.</w:t>
      </w:r>
    </w:p>
    <w:p w:rsidR="00D67A83" w:rsidRPr="00D67A83" w:rsidRDefault="005369F3" w:rsidP="00D67A83">
      <w:pPr>
        <w:tabs>
          <w:tab w:val="left" w:pos="9763"/>
        </w:tabs>
        <w:spacing w:line="322" w:lineRule="exact"/>
        <w:ind w:firstLine="76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Так, в</w:t>
      </w:r>
      <w:r w:rsidR="00D67A83" w:rsidRPr="00D67A83">
        <w:rPr>
          <w:rFonts w:ascii="Times New Roman" w:eastAsia="Times New Roman" w:hAnsi="Times New Roman" w:cs="Times New Roman"/>
          <w:color w:val="auto"/>
          <w:sz w:val="28"/>
          <w:szCs w:val="28"/>
        </w:rPr>
        <w:t xml:space="preserve"> 2022 году </w:t>
      </w:r>
      <w:r w:rsidR="00FA0D84">
        <w:rPr>
          <w:rFonts w:ascii="Times New Roman" w:eastAsia="Times New Roman" w:hAnsi="Times New Roman" w:cs="Times New Roman"/>
          <w:color w:val="auto"/>
          <w:sz w:val="28"/>
          <w:szCs w:val="28"/>
        </w:rPr>
        <w:t>в СУ СК РФ по РД</w:t>
      </w:r>
      <w:r w:rsidR="00FA0D84" w:rsidRPr="00D67A83">
        <w:rPr>
          <w:rFonts w:ascii="Times New Roman" w:eastAsia="Times New Roman" w:hAnsi="Times New Roman" w:cs="Times New Roman"/>
          <w:color w:val="auto"/>
          <w:sz w:val="28"/>
          <w:szCs w:val="28"/>
        </w:rPr>
        <w:t xml:space="preserve"> </w:t>
      </w:r>
      <w:r w:rsidR="00D67A83" w:rsidRPr="00D67A83">
        <w:rPr>
          <w:rFonts w:ascii="Times New Roman" w:eastAsia="Times New Roman" w:hAnsi="Times New Roman" w:cs="Times New Roman"/>
          <w:color w:val="auto"/>
          <w:sz w:val="28"/>
          <w:szCs w:val="28"/>
        </w:rPr>
        <w:t>поступило 6 сообщений о преступлениях</w:t>
      </w:r>
      <w:r>
        <w:rPr>
          <w:rFonts w:ascii="Times New Roman" w:eastAsia="Times New Roman" w:hAnsi="Times New Roman" w:cs="Times New Roman"/>
          <w:color w:val="auto"/>
          <w:sz w:val="28"/>
          <w:szCs w:val="28"/>
        </w:rPr>
        <w:t xml:space="preserve"> в указанной сфере</w:t>
      </w:r>
      <w:r w:rsidR="00D67A83" w:rsidRPr="00D67A83">
        <w:rPr>
          <w:rFonts w:ascii="Times New Roman" w:eastAsia="Times New Roman" w:hAnsi="Times New Roman" w:cs="Times New Roman"/>
          <w:color w:val="auto"/>
          <w:sz w:val="28"/>
          <w:szCs w:val="28"/>
        </w:rPr>
        <w:t>, в том числе 4 сообщения о преступлениях в сфере нацпрое</w:t>
      </w:r>
      <w:r>
        <w:rPr>
          <w:rFonts w:ascii="Times New Roman" w:eastAsia="Times New Roman" w:hAnsi="Times New Roman" w:cs="Times New Roman"/>
          <w:color w:val="auto"/>
          <w:sz w:val="28"/>
          <w:szCs w:val="28"/>
        </w:rPr>
        <w:t>кта «Демография», 1</w:t>
      </w:r>
      <w:r w:rsidR="00D67A83" w:rsidRPr="00470C05">
        <w:rPr>
          <w:rFonts w:ascii="Times New Roman" w:eastAsia="Times New Roman" w:hAnsi="Times New Roman" w:cs="Times New Roman"/>
          <w:color w:val="auto"/>
          <w:sz w:val="28"/>
          <w:szCs w:val="28"/>
        </w:rPr>
        <w:t xml:space="preserve"> </w:t>
      </w:r>
      <w:r w:rsidR="00D67A83" w:rsidRPr="00D67A83">
        <w:rPr>
          <w:rFonts w:ascii="Times New Roman" w:eastAsia="Times New Roman" w:hAnsi="Times New Roman" w:cs="Times New Roman"/>
          <w:color w:val="auto"/>
          <w:sz w:val="28"/>
          <w:szCs w:val="28"/>
        </w:rPr>
        <w:t xml:space="preserve">«Образование», 1 «Здравоохранение». По 5 указанным сообщениям </w:t>
      </w:r>
      <w:r>
        <w:rPr>
          <w:rFonts w:ascii="Times New Roman" w:eastAsia="Times New Roman" w:hAnsi="Times New Roman" w:cs="Times New Roman"/>
          <w:color w:val="auto"/>
          <w:sz w:val="28"/>
          <w:szCs w:val="28"/>
        </w:rPr>
        <w:t xml:space="preserve">о преступлениях </w:t>
      </w:r>
      <w:r w:rsidR="00D67A83" w:rsidRPr="00D67A83">
        <w:rPr>
          <w:rFonts w:ascii="Times New Roman" w:eastAsia="Times New Roman" w:hAnsi="Times New Roman" w:cs="Times New Roman"/>
          <w:color w:val="auto"/>
          <w:sz w:val="28"/>
          <w:szCs w:val="28"/>
        </w:rPr>
        <w:t xml:space="preserve">приняты решения о возбуждении уголовного дела, по 1 отказано в возбуждении уголовного дела. </w:t>
      </w:r>
      <w:r>
        <w:rPr>
          <w:rFonts w:ascii="Times New Roman" w:eastAsia="Times New Roman" w:hAnsi="Times New Roman" w:cs="Times New Roman"/>
          <w:color w:val="auto"/>
          <w:sz w:val="28"/>
          <w:szCs w:val="28"/>
        </w:rPr>
        <w:t>В</w:t>
      </w:r>
      <w:r w:rsidR="00D67A83" w:rsidRPr="00D67A83">
        <w:rPr>
          <w:rFonts w:ascii="Times New Roman" w:eastAsia="Times New Roman" w:hAnsi="Times New Roman" w:cs="Times New Roman"/>
          <w:color w:val="auto"/>
          <w:sz w:val="28"/>
          <w:szCs w:val="28"/>
        </w:rPr>
        <w:t>озбужде</w:t>
      </w:r>
      <w:r>
        <w:rPr>
          <w:rFonts w:ascii="Times New Roman" w:eastAsia="Times New Roman" w:hAnsi="Times New Roman" w:cs="Times New Roman"/>
          <w:color w:val="auto"/>
          <w:sz w:val="28"/>
          <w:szCs w:val="28"/>
        </w:rPr>
        <w:t>н</w:t>
      </w:r>
      <w:r w:rsidR="00D67A83" w:rsidRPr="00D67A83">
        <w:rPr>
          <w:rFonts w:ascii="Times New Roman" w:eastAsia="Times New Roman" w:hAnsi="Times New Roman" w:cs="Times New Roman"/>
          <w:color w:val="auto"/>
          <w:sz w:val="28"/>
          <w:szCs w:val="28"/>
        </w:rPr>
        <w:t>ны</w:t>
      </w:r>
      <w:r>
        <w:rPr>
          <w:rFonts w:ascii="Times New Roman" w:eastAsia="Times New Roman" w:hAnsi="Times New Roman" w:cs="Times New Roman"/>
          <w:color w:val="auto"/>
          <w:sz w:val="28"/>
          <w:szCs w:val="28"/>
        </w:rPr>
        <w:t>е</w:t>
      </w:r>
      <w:r w:rsidR="00D67A83" w:rsidRPr="00D67A83">
        <w:rPr>
          <w:rFonts w:ascii="Times New Roman" w:eastAsia="Times New Roman" w:hAnsi="Times New Roman" w:cs="Times New Roman"/>
          <w:color w:val="auto"/>
          <w:sz w:val="28"/>
          <w:szCs w:val="28"/>
        </w:rPr>
        <w:t xml:space="preserve"> </w:t>
      </w:r>
      <w:r>
        <w:rPr>
          <w:rFonts w:ascii="Times New Roman" w:eastAsia="Times New Roman" w:hAnsi="Times New Roman" w:cs="Times New Roman"/>
          <w:color w:val="auto"/>
          <w:sz w:val="28"/>
          <w:szCs w:val="28"/>
        </w:rPr>
        <w:t xml:space="preserve">              </w:t>
      </w:r>
      <w:r w:rsidR="00D67A83" w:rsidRPr="00D67A83">
        <w:rPr>
          <w:rFonts w:ascii="Times New Roman" w:eastAsia="Times New Roman" w:hAnsi="Times New Roman" w:cs="Times New Roman"/>
          <w:color w:val="auto"/>
          <w:sz w:val="28"/>
          <w:szCs w:val="28"/>
        </w:rPr>
        <w:t>4 уголовных дела о преступлениях в сфере национального</w:t>
      </w:r>
      <w:r>
        <w:rPr>
          <w:rFonts w:ascii="Times New Roman" w:eastAsia="Times New Roman" w:hAnsi="Times New Roman" w:cs="Times New Roman"/>
          <w:color w:val="auto"/>
          <w:sz w:val="28"/>
          <w:szCs w:val="28"/>
        </w:rPr>
        <w:t xml:space="preserve"> проекта «Демография», связанны</w:t>
      </w:r>
      <w:r w:rsidR="00D67A83" w:rsidRPr="00D67A83">
        <w:rPr>
          <w:rFonts w:ascii="Times New Roman" w:eastAsia="Times New Roman" w:hAnsi="Times New Roman" w:cs="Times New Roman"/>
          <w:color w:val="auto"/>
          <w:sz w:val="28"/>
          <w:szCs w:val="28"/>
        </w:rPr>
        <w:t xml:space="preserve"> с нарушением закона при приемке оконченных строительством дошкольных образовательных учреждений. Действия должностных лиц, допустивших указанные нарушения, квалифицированы по </w:t>
      </w:r>
      <w:r>
        <w:rPr>
          <w:rFonts w:ascii="Times New Roman" w:eastAsia="Times New Roman" w:hAnsi="Times New Roman" w:cs="Times New Roman"/>
          <w:color w:val="auto"/>
          <w:sz w:val="28"/>
          <w:szCs w:val="28"/>
        </w:rPr>
        <w:t xml:space="preserve">                 </w:t>
      </w:r>
      <w:r w:rsidR="00D67A83" w:rsidRPr="00D67A83">
        <w:rPr>
          <w:rFonts w:ascii="Times New Roman" w:eastAsia="Times New Roman" w:hAnsi="Times New Roman" w:cs="Times New Roman"/>
          <w:color w:val="auto"/>
          <w:sz w:val="28"/>
          <w:szCs w:val="28"/>
        </w:rPr>
        <w:t>ст. 293 УК РФ (халатность). Данные уголовные дела в настоящее время находятся в производстве.</w:t>
      </w:r>
      <w:r w:rsidR="00B232B1">
        <w:rPr>
          <w:rFonts w:ascii="Times New Roman" w:eastAsia="Times New Roman" w:hAnsi="Times New Roman" w:cs="Times New Roman"/>
          <w:color w:val="auto"/>
          <w:sz w:val="28"/>
          <w:szCs w:val="28"/>
        </w:rPr>
        <w:t xml:space="preserve"> </w:t>
      </w:r>
    </w:p>
    <w:p w:rsidR="00D67A83" w:rsidRPr="00D67A83" w:rsidRDefault="00D67A83" w:rsidP="00D67A83">
      <w:pPr>
        <w:spacing w:line="322" w:lineRule="exact"/>
        <w:ind w:firstLine="760"/>
        <w:jc w:val="both"/>
        <w:rPr>
          <w:rFonts w:ascii="Times New Roman" w:eastAsia="Times New Roman" w:hAnsi="Times New Roman" w:cs="Times New Roman"/>
          <w:color w:val="auto"/>
          <w:sz w:val="28"/>
          <w:szCs w:val="28"/>
        </w:rPr>
      </w:pPr>
      <w:r w:rsidRPr="00D67A83">
        <w:rPr>
          <w:rFonts w:ascii="Times New Roman" w:eastAsia="Times New Roman" w:hAnsi="Times New Roman" w:cs="Times New Roman"/>
          <w:color w:val="auto"/>
          <w:sz w:val="28"/>
          <w:szCs w:val="28"/>
        </w:rPr>
        <w:t xml:space="preserve">Всего в 2022 году окончено производством </w:t>
      </w:r>
      <w:r w:rsidR="00B232B1">
        <w:rPr>
          <w:rFonts w:ascii="Times New Roman" w:eastAsia="Times New Roman" w:hAnsi="Times New Roman" w:cs="Times New Roman"/>
          <w:color w:val="auto"/>
          <w:sz w:val="28"/>
          <w:szCs w:val="28"/>
        </w:rPr>
        <w:t>и направлено в суд</w:t>
      </w:r>
      <w:r w:rsidR="00B232B1" w:rsidRPr="00D67A83">
        <w:rPr>
          <w:rFonts w:ascii="Times New Roman" w:eastAsia="Times New Roman" w:hAnsi="Times New Roman" w:cs="Times New Roman"/>
          <w:color w:val="auto"/>
          <w:sz w:val="28"/>
          <w:szCs w:val="28"/>
        </w:rPr>
        <w:t xml:space="preserve"> </w:t>
      </w:r>
      <w:r w:rsidRPr="00D67A83">
        <w:rPr>
          <w:rFonts w:ascii="Times New Roman" w:eastAsia="Times New Roman" w:hAnsi="Times New Roman" w:cs="Times New Roman"/>
          <w:color w:val="auto"/>
          <w:sz w:val="28"/>
          <w:szCs w:val="28"/>
        </w:rPr>
        <w:t xml:space="preserve">2 уголовных дела, 1 по обвинению в совершении преступления, предусмотренного ст. 159 УК РФ </w:t>
      </w:r>
      <w:r w:rsidR="00B232B1">
        <w:rPr>
          <w:rFonts w:ascii="Times New Roman" w:eastAsia="Times New Roman" w:hAnsi="Times New Roman" w:cs="Times New Roman"/>
          <w:color w:val="auto"/>
          <w:sz w:val="28"/>
          <w:szCs w:val="28"/>
        </w:rPr>
        <w:t>(</w:t>
      </w:r>
      <w:r w:rsidR="00B232B1" w:rsidRPr="00D67A83">
        <w:rPr>
          <w:rFonts w:ascii="Times New Roman" w:eastAsia="Times New Roman" w:hAnsi="Times New Roman" w:cs="Times New Roman"/>
          <w:color w:val="auto"/>
          <w:sz w:val="28"/>
          <w:szCs w:val="28"/>
        </w:rPr>
        <w:t>на</w:t>
      </w:r>
      <w:r w:rsidR="00B232B1">
        <w:rPr>
          <w:rFonts w:ascii="Times New Roman" w:eastAsia="Times New Roman" w:hAnsi="Times New Roman" w:cs="Times New Roman"/>
          <w:color w:val="auto"/>
          <w:sz w:val="28"/>
          <w:szCs w:val="28"/>
        </w:rPr>
        <w:t xml:space="preserve">циональный проект </w:t>
      </w:r>
      <w:r w:rsidRPr="00D67A83">
        <w:rPr>
          <w:rFonts w:ascii="Times New Roman" w:eastAsia="Times New Roman" w:hAnsi="Times New Roman" w:cs="Times New Roman"/>
          <w:color w:val="auto"/>
          <w:sz w:val="28"/>
          <w:szCs w:val="28"/>
        </w:rPr>
        <w:t xml:space="preserve">«Образование»), 1 по обвинению в </w:t>
      </w:r>
      <w:r w:rsidRPr="00D67A83">
        <w:rPr>
          <w:rFonts w:ascii="Times New Roman" w:eastAsia="Times New Roman" w:hAnsi="Times New Roman" w:cs="Times New Roman"/>
          <w:color w:val="auto"/>
          <w:sz w:val="28"/>
          <w:szCs w:val="28"/>
        </w:rPr>
        <w:lastRenderedPageBreak/>
        <w:t>совершении преступления, предусмотренного ст. 286 УК РФ (</w:t>
      </w:r>
      <w:r w:rsidR="00B232B1" w:rsidRPr="00D67A83">
        <w:rPr>
          <w:rFonts w:ascii="Times New Roman" w:eastAsia="Times New Roman" w:hAnsi="Times New Roman" w:cs="Times New Roman"/>
          <w:color w:val="auto"/>
          <w:sz w:val="28"/>
          <w:szCs w:val="28"/>
        </w:rPr>
        <w:t>на</w:t>
      </w:r>
      <w:r w:rsidR="00B232B1">
        <w:rPr>
          <w:rFonts w:ascii="Times New Roman" w:eastAsia="Times New Roman" w:hAnsi="Times New Roman" w:cs="Times New Roman"/>
          <w:color w:val="auto"/>
          <w:sz w:val="28"/>
          <w:szCs w:val="28"/>
        </w:rPr>
        <w:t>циональный проект «Демография»).</w:t>
      </w:r>
    </w:p>
    <w:p w:rsidR="00D67A83" w:rsidRDefault="00347B67" w:rsidP="00D67A83">
      <w:pPr>
        <w:tabs>
          <w:tab w:val="left" w:pos="7211"/>
        </w:tabs>
        <w:spacing w:line="322" w:lineRule="exact"/>
        <w:ind w:firstLine="76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Например</w:t>
      </w:r>
      <w:r w:rsidR="00D67A83" w:rsidRPr="00D67A83">
        <w:rPr>
          <w:rFonts w:ascii="Times New Roman" w:eastAsia="Times New Roman" w:hAnsi="Times New Roman" w:cs="Times New Roman"/>
          <w:color w:val="auto"/>
          <w:sz w:val="28"/>
          <w:szCs w:val="28"/>
        </w:rPr>
        <w:t xml:space="preserve">, направлено в суд уголовное дело </w:t>
      </w:r>
      <w:r w:rsidR="00D67A83" w:rsidRPr="00470C05">
        <w:rPr>
          <w:rFonts w:ascii="Times New Roman" w:eastAsia="Times New Roman" w:hAnsi="Times New Roman" w:cs="Times New Roman"/>
          <w:color w:val="auto"/>
          <w:sz w:val="28"/>
          <w:szCs w:val="28"/>
        </w:rPr>
        <w:t xml:space="preserve">о </w:t>
      </w:r>
      <w:r w:rsidR="00D67A83" w:rsidRPr="00D67A83">
        <w:rPr>
          <w:rFonts w:ascii="Times New Roman" w:eastAsia="Times New Roman" w:hAnsi="Times New Roman" w:cs="Times New Roman"/>
          <w:color w:val="auto"/>
          <w:sz w:val="28"/>
          <w:szCs w:val="28"/>
        </w:rPr>
        <w:t>преступлении, с</w:t>
      </w:r>
      <w:r>
        <w:rPr>
          <w:rFonts w:ascii="Times New Roman" w:eastAsia="Times New Roman" w:hAnsi="Times New Roman" w:cs="Times New Roman"/>
          <w:color w:val="auto"/>
          <w:sz w:val="28"/>
          <w:szCs w:val="28"/>
        </w:rPr>
        <w:t xml:space="preserve">овершенном в сфере национального проекта </w:t>
      </w:r>
      <w:r w:rsidR="00D67A83" w:rsidRPr="00D67A83">
        <w:rPr>
          <w:rFonts w:ascii="Times New Roman" w:eastAsia="Times New Roman" w:hAnsi="Times New Roman" w:cs="Times New Roman"/>
          <w:color w:val="auto"/>
          <w:sz w:val="28"/>
          <w:szCs w:val="28"/>
        </w:rPr>
        <w:t xml:space="preserve">«Демография» по факту злоупотребления полномочиями начальником отдела закупок Минтруда </w:t>
      </w:r>
      <w:r>
        <w:rPr>
          <w:rFonts w:ascii="Times New Roman" w:eastAsia="Times New Roman" w:hAnsi="Times New Roman" w:cs="Times New Roman"/>
          <w:color w:val="auto"/>
          <w:sz w:val="28"/>
          <w:szCs w:val="28"/>
        </w:rPr>
        <w:t>РД</w:t>
      </w:r>
      <w:r w:rsidR="00D67A83" w:rsidRPr="00D67A83">
        <w:rPr>
          <w:rFonts w:ascii="Times New Roman" w:eastAsia="Times New Roman" w:hAnsi="Times New Roman" w:cs="Times New Roman"/>
          <w:color w:val="auto"/>
          <w:sz w:val="28"/>
          <w:szCs w:val="28"/>
        </w:rPr>
        <w:t xml:space="preserve"> при проведении закупок 29 автомобилей</w:t>
      </w:r>
      <w:r w:rsidR="002652B5" w:rsidRPr="00470C05">
        <w:rPr>
          <w:rFonts w:ascii="Times New Roman" w:eastAsia="Times New Roman" w:hAnsi="Times New Roman" w:cs="Times New Roman"/>
          <w:color w:val="auto"/>
          <w:sz w:val="28"/>
          <w:szCs w:val="28"/>
        </w:rPr>
        <w:t>.</w:t>
      </w:r>
    </w:p>
    <w:p w:rsidR="00347B67" w:rsidRDefault="00347B67" w:rsidP="00D67A83">
      <w:pPr>
        <w:tabs>
          <w:tab w:val="left" w:pos="7211"/>
        </w:tabs>
        <w:spacing w:line="322" w:lineRule="exact"/>
        <w:ind w:firstLine="76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Результаты работы по противодействию хищениям бюджетных средств, выделенных на реализацию национальных проектов (программ), федеральных и республиканских программ были обсуждены на Координационном совещании руководителей правоохранительных органов Республики Дагестан.</w:t>
      </w:r>
    </w:p>
    <w:p w:rsidR="00944379" w:rsidRDefault="007E77BD" w:rsidP="00D67A83">
      <w:pPr>
        <w:tabs>
          <w:tab w:val="left" w:pos="7211"/>
        </w:tabs>
        <w:spacing w:line="322" w:lineRule="exact"/>
        <w:ind w:firstLine="76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Также в отчётном периоде направлены в суд уголовные дела в отношении</w:t>
      </w:r>
      <w:r w:rsidR="00944379">
        <w:rPr>
          <w:rFonts w:ascii="Times New Roman" w:eastAsia="Times New Roman" w:hAnsi="Times New Roman" w:cs="Times New Roman"/>
          <w:color w:val="auto"/>
          <w:sz w:val="28"/>
          <w:szCs w:val="28"/>
        </w:rPr>
        <w:t>:</w:t>
      </w:r>
    </w:p>
    <w:p w:rsidR="00944379" w:rsidRDefault="007E77BD" w:rsidP="00A41279">
      <w:pPr>
        <w:tabs>
          <w:tab w:val="left" w:pos="7211"/>
        </w:tabs>
        <w:spacing w:line="322" w:lineRule="exact"/>
        <w:ind w:firstLine="76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8 лиц, совершивших коррупционные преступления в сфере строительства, обеспечения жильём, проектирования зданий и сооружений; </w:t>
      </w:r>
    </w:p>
    <w:p w:rsidR="00944379" w:rsidRDefault="00944379" w:rsidP="00A41279">
      <w:pPr>
        <w:tabs>
          <w:tab w:val="left" w:pos="7211"/>
        </w:tabs>
        <w:spacing w:line="322" w:lineRule="exact"/>
        <w:ind w:firstLine="76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2 лиц, совершивших коррупционные преступления в сфере жилищно-коммунального хозяйства;</w:t>
      </w:r>
    </w:p>
    <w:p w:rsidR="00944379" w:rsidRDefault="00944379" w:rsidP="00A41279">
      <w:pPr>
        <w:tabs>
          <w:tab w:val="left" w:pos="7211"/>
        </w:tabs>
        <w:spacing w:line="322" w:lineRule="exact"/>
        <w:ind w:firstLine="76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 лица, совершившего коррупционное преступление в сфере охраны природных ресурсов и экологии;</w:t>
      </w:r>
    </w:p>
    <w:p w:rsidR="00944379" w:rsidRDefault="00944379" w:rsidP="00A41279">
      <w:pPr>
        <w:tabs>
          <w:tab w:val="left" w:pos="7211"/>
        </w:tabs>
        <w:spacing w:line="322" w:lineRule="exact"/>
        <w:ind w:firstLine="76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 лица, совершившего коррупционное преступление в сфере добычи биоресурсов.</w:t>
      </w:r>
    </w:p>
    <w:p w:rsidR="00017558" w:rsidRDefault="00862A08" w:rsidP="00A41279">
      <w:pPr>
        <w:tabs>
          <w:tab w:val="left" w:pos="7211"/>
        </w:tabs>
        <w:spacing w:line="322" w:lineRule="exact"/>
        <w:ind w:firstLine="760"/>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Счетной палатой Республики Дагестан в ходе провер</w:t>
      </w:r>
      <w:r w:rsidR="00CC6B5E" w:rsidRPr="00470C05">
        <w:rPr>
          <w:rFonts w:ascii="Times New Roman" w:hAnsi="Times New Roman" w:cs="Times New Roman"/>
          <w:color w:val="auto"/>
          <w:sz w:val="28"/>
          <w:szCs w:val="28"/>
        </w:rPr>
        <w:t>ок</w:t>
      </w:r>
      <w:r w:rsidRPr="00470C05">
        <w:rPr>
          <w:rFonts w:ascii="Times New Roman" w:hAnsi="Times New Roman" w:cs="Times New Roman"/>
          <w:color w:val="auto"/>
          <w:sz w:val="28"/>
          <w:szCs w:val="28"/>
        </w:rPr>
        <w:t xml:space="preserve"> реализации национальных проектов на территории </w:t>
      </w:r>
      <w:r w:rsidR="00017558">
        <w:rPr>
          <w:rFonts w:ascii="Times New Roman" w:hAnsi="Times New Roman" w:cs="Times New Roman"/>
          <w:color w:val="auto"/>
          <w:sz w:val="28"/>
          <w:szCs w:val="28"/>
        </w:rPr>
        <w:t>Республики Дагестан, проведенных</w:t>
      </w:r>
      <w:r w:rsidRPr="00470C05">
        <w:rPr>
          <w:rFonts w:ascii="Times New Roman" w:hAnsi="Times New Roman" w:cs="Times New Roman"/>
          <w:color w:val="auto"/>
          <w:sz w:val="28"/>
          <w:szCs w:val="28"/>
        </w:rPr>
        <w:t xml:space="preserve"> </w:t>
      </w:r>
      <w:r w:rsidR="00CC3F83" w:rsidRPr="00470C05">
        <w:rPr>
          <w:rFonts w:ascii="Times New Roman" w:hAnsi="Times New Roman" w:cs="Times New Roman"/>
          <w:color w:val="auto"/>
          <w:sz w:val="28"/>
          <w:szCs w:val="28"/>
        </w:rPr>
        <w:t xml:space="preserve">в </w:t>
      </w:r>
      <w:r w:rsidRPr="00470C05">
        <w:rPr>
          <w:rFonts w:ascii="Times New Roman" w:hAnsi="Times New Roman" w:cs="Times New Roman"/>
          <w:color w:val="auto"/>
          <w:sz w:val="28"/>
          <w:szCs w:val="28"/>
        </w:rPr>
        <w:t>202</w:t>
      </w:r>
      <w:r w:rsidR="00CC3F83" w:rsidRPr="00470C05">
        <w:rPr>
          <w:rFonts w:ascii="Times New Roman" w:hAnsi="Times New Roman" w:cs="Times New Roman"/>
          <w:color w:val="auto"/>
          <w:sz w:val="28"/>
          <w:szCs w:val="28"/>
        </w:rPr>
        <w:t>2</w:t>
      </w:r>
      <w:r w:rsidRPr="00470C05">
        <w:rPr>
          <w:rFonts w:ascii="Times New Roman" w:hAnsi="Times New Roman" w:cs="Times New Roman"/>
          <w:color w:val="auto"/>
          <w:sz w:val="28"/>
          <w:szCs w:val="28"/>
        </w:rPr>
        <w:t xml:space="preserve"> год</w:t>
      </w:r>
      <w:r w:rsidR="00CC3F83" w:rsidRPr="00470C05">
        <w:rPr>
          <w:rFonts w:ascii="Times New Roman" w:hAnsi="Times New Roman" w:cs="Times New Roman"/>
          <w:color w:val="auto"/>
          <w:sz w:val="28"/>
          <w:szCs w:val="28"/>
        </w:rPr>
        <w:t>у</w:t>
      </w:r>
      <w:r w:rsidRPr="00470C05">
        <w:rPr>
          <w:rFonts w:ascii="Times New Roman" w:hAnsi="Times New Roman" w:cs="Times New Roman"/>
          <w:color w:val="auto"/>
          <w:sz w:val="28"/>
          <w:szCs w:val="28"/>
        </w:rPr>
        <w:t xml:space="preserve">, были выявлены нарушения </w:t>
      </w:r>
      <w:r w:rsidR="007A4438" w:rsidRPr="00470C05">
        <w:rPr>
          <w:rFonts w:ascii="Times New Roman" w:hAnsi="Times New Roman" w:cs="Times New Roman"/>
          <w:color w:val="auto"/>
          <w:sz w:val="28"/>
          <w:szCs w:val="28"/>
        </w:rPr>
        <w:t>на общую сумму 262 713,3 тыс. рублей</w:t>
      </w:r>
      <w:r w:rsidR="00017558">
        <w:rPr>
          <w:rFonts w:ascii="Times New Roman" w:hAnsi="Times New Roman" w:cs="Times New Roman"/>
          <w:color w:val="auto"/>
          <w:sz w:val="28"/>
          <w:szCs w:val="28"/>
        </w:rPr>
        <w:t>.</w:t>
      </w:r>
    </w:p>
    <w:p w:rsidR="00862A08" w:rsidRPr="00470C05" w:rsidRDefault="00017558" w:rsidP="00A41279">
      <w:pPr>
        <w:tabs>
          <w:tab w:val="left" w:pos="7211"/>
        </w:tabs>
        <w:spacing w:line="322" w:lineRule="exact"/>
        <w:ind w:firstLine="760"/>
        <w:jc w:val="both"/>
        <w:rPr>
          <w:rFonts w:ascii="Times New Roman" w:hAnsi="Times New Roman" w:cs="Times New Roman"/>
          <w:color w:val="auto"/>
          <w:sz w:val="28"/>
          <w:szCs w:val="28"/>
        </w:rPr>
      </w:pPr>
      <w:r>
        <w:rPr>
          <w:rFonts w:ascii="Times New Roman" w:hAnsi="Times New Roman" w:cs="Times New Roman"/>
          <w:color w:val="auto"/>
          <w:sz w:val="28"/>
          <w:szCs w:val="28"/>
        </w:rPr>
        <w:t>Проверки были проведены в сфере</w:t>
      </w:r>
      <w:r w:rsidR="00862A08" w:rsidRPr="00470C05">
        <w:rPr>
          <w:rFonts w:ascii="Times New Roman" w:hAnsi="Times New Roman" w:cs="Times New Roman"/>
          <w:color w:val="auto"/>
          <w:sz w:val="28"/>
          <w:szCs w:val="28"/>
        </w:rPr>
        <w:t xml:space="preserve"> реализации </w:t>
      </w:r>
      <w:r>
        <w:rPr>
          <w:rFonts w:ascii="Times New Roman" w:hAnsi="Times New Roman" w:cs="Times New Roman"/>
          <w:color w:val="auto"/>
          <w:sz w:val="28"/>
          <w:szCs w:val="28"/>
        </w:rPr>
        <w:t xml:space="preserve">следующих </w:t>
      </w:r>
      <w:r w:rsidR="00862A08" w:rsidRPr="00470C05">
        <w:rPr>
          <w:rFonts w:ascii="Times New Roman" w:hAnsi="Times New Roman" w:cs="Times New Roman"/>
          <w:color w:val="auto"/>
          <w:sz w:val="28"/>
          <w:szCs w:val="28"/>
        </w:rPr>
        <w:t>национальных проектов</w:t>
      </w:r>
      <w:r>
        <w:rPr>
          <w:rFonts w:ascii="Times New Roman" w:hAnsi="Times New Roman" w:cs="Times New Roman"/>
          <w:color w:val="auto"/>
          <w:sz w:val="28"/>
          <w:szCs w:val="28"/>
        </w:rPr>
        <w:t xml:space="preserve"> -</w:t>
      </w:r>
      <w:r w:rsidR="00862A08" w:rsidRPr="00470C05">
        <w:rPr>
          <w:rFonts w:ascii="Times New Roman" w:hAnsi="Times New Roman" w:cs="Times New Roman"/>
          <w:color w:val="auto"/>
          <w:sz w:val="28"/>
          <w:szCs w:val="28"/>
        </w:rPr>
        <w:t xml:space="preserve"> </w:t>
      </w:r>
      <w:r w:rsidR="00CC6B5E" w:rsidRPr="00470C05">
        <w:rPr>
          <w:rFonts w:ascii="Times New Roman" w:hAnsi="Times New Roman" w:cs="Times New Roman"/>
          <w:color w:val="auto"/>
          <w:sz w:val="28"/>
          <w:szCs w:val="28"/>
        </w:rPr>
        <w:t>«Демография»</w:t>
      </w:r>
      <w:r>
        <w:rPr>
          <w:rFonts w:ascii="Times New Roman" w:hAnsi="Times New Roman" w:cs="Times New Roman"/>
          <w:color w:val="auto"/>
          <w:sz w:val="28"/>
          <w:szCs w:val="28"/>
        </w:rPr>
        <w:t xml:space="preserve"> </w:t>
      </w:r>
      <w:r w:rsidR="00CC6B5E" w:rsidRPr="00470C05">
        <w:rPr>
          <w:rFonts w:ascii="Times New Roman" w:hAnsi="Times New Roman" w:cs="Times New Roman"/>
          <w:color w:val="auto"/>
          <w:sz w:val="28"/>
          <w:szCs w:val="28"/>
        </w:rPr>
        <w:t>5 проверок, «Здравоохранение»</w:t>
      </w:r>
      <w:r>
        <w:rPr>
          <w:rFonts w:ascii="Times New Roman" w:hAnsi="Times New Roman" w:cs="Times New Roman"/>
          <w:color w:val="auto"/>
          <w:sz w:val="28"/>
          <w:szCs w:val="28"/>
        </w:rPr>
        <w:t xml:space="preserve"> </w:t>
      </w:r>
      <w:r w:rsidR="00CC6B5E" w:rsidRPr="00470C05">
        <w:rPr>
          <w:rFonts w:ascii="Times New Roman" w:hAnsi="Times New Roman" w:cs="Times New Roman"/>
          <w:color w:val="auto"/>
          <w:sz w:val="28"/>
          <w:szCs w:val="28"/>
        </w:rPr>
        <w:t>5</w:t>
      </w:r>
      <w:r w:rsidRPr="00017558">
        <w:rPr>
          <w:rFonts w:ascii="Times New Roman" w:hAnsi="Times New Roman" w:cs="Times New Roman"/>
          <w:color w:val="auto"/>
          <w:sz w:val="28"/>
          <w:szCs w:val="28"/>
        </w:rPr>
        <w:t xml:space="preserve"> </w:t>
      </w:r>
      <w:r w:rsidRPr="00470C05">
        <w:rPr>
          <w:rFonts w:ascii="Times New Roman" w:hAnsi="Times New Roman" w:cs="Times New Roman"/>
          <w:color w:val="auto"/>
          <w:sz w:val="28"/>
          <w:szCs w:val="28"/>
        </w:rPr>
        <w:t>проверок</w:t>
      </w:r>
      <w:r w:rsidR="00CC6B5E" w:rsidRPr="00470C05">
        <w:rPr>
          <w:rFonts w:ascii="Times New Roman" w:hAnsi="Times New Roman" w:cs="Times New Roman"/>
          <w:color w:val="auto"/>
          <w:sz w:val="28"/>
          <w:szCs w:val="28"/>
        </w:rPr>
        <w:t>, «Экология»</w:t>
      </w:r>
      <w:r>
        <w:rPr>
          <w:rFonts w:ascii="Times New Roman" w:hAnsi="Times New Roman" w:cs="Times New Roman"/>
          <w:color w:val="auto"/>
          <w:sz w:val="28"/>
          <w:szCs w:val="28"/>
        </w:rPr>
        <w:t xml:space="preserve"> </w:t>
      </w:r>
      <w:r w:rsidR="00CC6B5E" w:rsidRPr="00470C05">
        <w:rPr>
          <w:rFonts w:ascii="Times New Roman" w:hAnsi="Times New Roman" w:cs="Times New Roman"/>
          <w:color w:val="auto"/>
          <w:sz w:val="28"/>
          <w:szCs w:val="28"/>
        </w:rPr>
        <w:t>-</w:t>
      </w:r>
      <w:r>
        <w:rPr>
          <w:rFonts w:ascii="Times New Roman" w:hAnsi="Times New Roman" w:cs="Times New Roman"/>
          <w:color w:val="auto"/>
          <w:sz w:val="28"/>
          <w:szCs w:val="28"/>
        </w:rPr>
        <w:t xml:space="preserve"> </w:t>
      </w:r>
      <w:r w:rsidR="00CC6B5E" w:rsidRPr="00470C05">
        <w:rPr>
          <w:rFonts w:ascii="Times New Roman" w:hAnsi="Times New Roman" w:cs="Times New Roman"/>
          <w:color w:val="auto"/>
          <w:sz w:val="28"/>
          <w:szCs w:val="28"/>
        </w:rPr>
        <w:t>1</w:t>
      </w:r>
      <w:r w:rsidRPr="00017558">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провера</w:t>
      </w:r>
      <w:proofErr w:type="spellEnd"/>
      <w:r w:rsidR="00CC6B5E" w:rsidRPr="00470C05">
        <w:rPr>
          <w:rFonts w:ascii="Times New Roman" w:hAnsi="Times New Roman" w:cs="Times New Roman"/>
          <w:color w:val="auto"/>
          <w:sz w:val="28"/>
          <w:szCs w:val="28"/>
        </w:rPr>
        <w:t>, «Безопасные и качественные автомобильные дороги»</w:t>
      </w:r>
      <w:r>
        <w:rPr>
          <w:rFonts w:ascii="Times New Roman" w:hAnsi="Times New Roman" w:cs="Times New Roman"/>
          <w:color w:val="auto"/>
          <w:sz w:val="28"/>
          <w:szCs w:val="28"/>
        </w:rPr>
        <w:t xml:space="preserve"> </w:t>
      </w:r>
      <w:r w:rsidR="00CC6B5E" w:rsidRPr="00470C05">
        <w:rPr>
          <w:rFonts w:ascii="Times New Roman" w:hAnsi="Times New Roman" w:cs="Times New Roman"/>
          <w:color w:val="auto"/>
          <w:sz w:val="28"/>
          <w:szCs w:val="28"/>
        </w:rPr>
        <w:t>- 2</w:t>
      </w:r>
      <w:r w:rsidRPr="00017558">
        <w:rPr>
          <w:rFonts w:ascii="Times New Roman" w:hAnsi="Times New Roman" w:cs="Times New Roman"/>
          <w:color w:val="auto"/>
          <w:sz w:val="28"/>
          <w:szCs w:val="28"/>
        </w:rPr>
        <w:t xml:space="preserve"> </w:t>
      </w:r>
      <w:r w:rsidRPr="00470C05">
        <w:rPr>
          <w:rFonts w:ascii="Times New Roman" w:hAnsi="Times New Roman" w:cs="Times New Roman"/>
          <w:color w:val="auto"/>
          <w:sz w:val="28"/>
          <w:szCs w:val="28"/>
        </w:rPr>
        <w:t>проверок</w:t>
      </w:r>
      <w:r w:rsidR="00CC6B5E" w:rsidRPr="00470C05">
        <w:rPr>
          <w:rFonts w:ascii="Times New Roman" w:hAnsi="Times New Roman" w:cs="Times New Roman"/>
          <w:color w:val="auto"/>
          <w:sz w:val="28"/>
          <w:szCs w:val="28"/>
        </w:rPr>
        <w:t>,</w:t>
      </w:r>
      <w:r w:rsidR="005E4450" w:rsidRPr="00470C05">
        <w:rPr>
          <w:rFonts w:ascii="Times New Roman" w:hAnsi="Times New Roman" w:cs="Times New Roman"/>
          <w:color w:val="auto"/>
          <w:sz w:val="28"/>
          <w:szCs w:val="28"/>
        </w:rPr>
        <w:t xml:space="preserve"> «Жилье и городская среда»</w:t>
      </w:r>
      <w:r>
        <w:rPr>
          <w:rFonts w:ascii="Times New Roman" w:hAnsi="Times New Roman" w:cs="Times New Roman"/>
          <w:color w:val="auto"/>
          <w:sz w:val="28"/>
          <w:szCs w:val="28"/>
        </w:rPr>
        <w:t xml:space="preserve"> </w:t>
      </w:r>
      <w:r w:rsidR="005E4450" w:rsidRPr="00470C05">
        <w:rPr>
          <w:rFonts w:ascii="Times New Roman" w:hAnsi="Times New Roman" w:cs="Times New Roman"/>
          <w:color w:val="auto"/>
          <w:sz w:val="28"/>
          <w:szCs w:val="28"/>
        </w:rPr>
        <w:t>-</w:t>
      </w:r>
      <w:r>
        <w:rPr>
          <w:rFonts w:ascii="Times New Roman" w:hAnsi="Times New Roman" w:cs="Times New Roman"/>
          <w:color w:val="auto"/>
          <w:sz w:val="28"/>
          <w:szCs w:val="28"/>
        </w:rPr>
        <w:t xml:space="preserve"> </w:t>
      </w:r>
      <w:r w:rsidR="005E4450" w:rsidRPr="00470C05">
        <w:rPr>
          <w:rFonts w:ascii="Times New Roman" w:hAnsi="Times New Roman" w:cs="Times New Roman"/>
          <w:color w:val="auto"/>
          <w:sz w:val="28"/>
          <w:szCs w:val="28"/>
        </w:rPr>
        <w:t>1</w:t>
      </w:r>
      <w:r w:rsidRPr="00017558">
        <w:rPr>
          <w:rFonts w:ascii="Times New Roman" w:hAnsi="Times New Roman" w:cs="Times New Roman"/>
          <w:color w:val="auto"/>
          <w:sz w:val="28"/>
          <w:szCs w:val="28"/>
        </w:rPr>
        <w:t xml:space="preserve"> </w:t>
      </w:r>
      <w:r>
        <w:rPr>
          <w:rFonts w:ascii="Times New Roman" w:hAnsi="Times New Roman" w:cs="Times New Roman"/>
          <w:color w:val="auto"/>
          <w:sz w:val="28"/>
          <w:szCs w:val="28"/>
        </w:rPr>
        <w:t>проверка</w:t>
      </w:r>
      <w:r w:rsidR="005E4450" w:rsidRPr="00470C05">
        <w:rPr>
          <w:rFonts w:ascii="Times New Roman" w:hAnsi="Times New Roman" w:cs="Times New Roman"/>
          <w:color w:val="auto"/>
          <w:sz w:val="28"/>
          <w:szCs w:val="28"/>
        </w:rPr>
        <w:t xml:space="preserve">, </w:t>
      </w:r>
      <w:r w:rsidR="00862A08" w:rsidRPr="00470C05">
        <w:rPr>
          <w:rFonts w:ascii="Times New Roman" w:hAnsi="Times New Roman" w:cs="Times New Roman"/>
          <w:color w:val="auto"/>
          <w:sz w:val="28"/>
          <w:szCs w:val="28"/>
        </w:rPr>
        <w:t>«Образование»</w:t>
      </w:r>
      <w:r>
        <w:rPr>
          <w:rFonts w:ascii="Times New Roman" w:hAnsi="Times New Roman" w:cs="Times New Roman"/>
          <w:color w:val="auto"/>
          <w:sz w:val="28"/>
          <w:szCs w:val="28"/>
        </w:rPr>
        <w:t xml:space="preserve"> </w:t>
      </w:r>
      <w:r w:rsidR="005E4450" w:rsidRPr="00470C05">
        <w:rPr>
          <w:rFonts w:ascii="Times New Roman" w:hAnsi="Times New Roman" w:cs="Times New Roman"/>
          <w:color w:val="auto"/>
          <w:sz w:val="28"/>
          <w:szCs w:val="28"/>
        </w:rPr>
        <w:t>-1 проверка.</w:t>
      </w:r>
      <w:r w:rsidR="007A4438" w:rsidRPr="00470C05">
        <w:rPr>
          <w:rFonts w:ascii="Times New Roman" w:hAnsi="Times New Roman" w:cs="Times New Roman"/>
          <w:color w:val="auto"/>
          <w:sz w:val="28"/>
          <w:szCs w:val="28"/>
        </w:rPr>
        <w:t xml:space="preserve"> </w:t>
      </w:r>
    </w:p>
    <w:p w:rsidR="00862A08" w:rsidRPr="00470C05" w:rsidRDefault="00862A08" w:rsidP="00A41279">
      <w:pPr>
        <w:tabs>
          <w:tab w:val="left" w:pos="7211"/>
        </w:tabs>
        <w:spacing w:line="322" w:lineRule="exact"/>
        <w:ind w:firstLine="760"/>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В правоох</w:t>
      </w:r>
      <w:r w:rsidR="00017558">
        <w:rPr>
          <w:rFonts w:ascii="Times New Roman" w:hAnsi="Times New Roman" w:cs="Times New Roman"/>
          <w:color w:val="auto"/>
          <w:sz w:val="28"/>
          <w:szCs w:val="28"/>
        </w:rPr>
        <w:t>ранительные</w:t>
      </w:r>
      <w:r w:rsidRPr="00470C05">
        <w:rPr>
          <w:rFonts w:ascii="Times New Roman" w:hAnsi="Times New Roman" w:cs="Times New Roman"/>
          <w:color w:val="auto"/>
          <w:sz w:val="28"/>
          <w:szCs w:val="28"/>
        </w:rPr>
        <w:t xml:space="preserve"> органов направлено </w:t>
      </w:r>
      <w:r w:rsidR="00AE03AD" w:rsidRPr="00470C05">
        <w:rPr>
          <w:rFonts w:ascii="Times New Roman" w:hAnsi="Times New Roman" w:cs="Times New Roman"/>
          <w:color w:val="auto"/>
          <w:sz w:val="28"/>
          <w:szCs w:val="28"/>
        </w:rPr>
        <w:t>26</w:t>
      </w:r>
      <w:r w:rsidRPr="00470C05">
        <w:rPr>
          <w:rFonts w:ascii="Times New Roman" w:hAnsi="Times New Roman" w:cs="Times New Roman"/>
          <w:color w:val="auto"/>
          <w:sz w:val="28"/>
          <w:szCs w:val="28"/>
        </w:rPr>
        <w:t xml:space="preserve"> материал</w:t>
      </w:r>
      <w:r w:rsidR="00AE03AD" w:rsidRPr="00470C05">
        <w:rPr>
          <w:rFonts w:ascii="Times New Roman" w:hAnsi="Times New Roman" w:cs="Times New Roman"/>
          <w:color w:val="auto"/>
          <w:sz w:val="28"/>
          <w:szCs w:val="28"/>
        </w:rPr>
        <w:t>ов</w:t>
      </w:r>
      <w:r w:rsidR="00BD2472" w:rsidRPr="00470C05">
        <w:rPr>
          <w:rFonts w:ascii="Times New Roman" w:hAnsi="Times New Roman" w:cs="Times New Roman"/>
          <w:color w:val="auto"/>
          <w:sz w:val="28"/>
          <w:szCs w:val="28"/>
        </w:rPr>
        <w:t xml:space="preserve"> проверок в </w:t>
      </w:r>
      <w:r w:rsidR="00017558">
        <w:rPr>
          <w:rFonts w:ascii="Times New Roman" w:hAnsi="Times New Roman" w:cs="Times New Roman"/>
          <w:color w:val="auto"/>
          <w:sz w:val="28"/>
          <w:szCs w:val="28"/>
        </w:rPr>
        <w:t xml:space="preserve">проведённых </w:t>
      </w:r>
      <w:r w:rsidR="00BD2472" w:rsidRPr="00470C05">
        <w:rPr>
          <w:rFonts w:ascii="Times New Roman" w:hAnsi="Times New Roman" w:cs="Times New Roman"/>
          <w:color w:val="auto"/>
          <w:sz w:val="28"/>
          <w:szCs w:val="28"/>
        </w:rPr>
        <w:t>указанной сфере</w:t>
      </w:r>
      <w:r w:rsidR="008B4030" w:rsidRPr="00470C05">
        <w:rPr>
          <w:rFonts w:ascii="Times New Roman" w:hAnsi="Times New Roman" w:cs="Times New Roman"/>
          <w:color w:val="auto"/>
          <w:sz w:val="28"/>
          <w:szCs w:val="28"/>
        </w:rPr>
        <w:t>.</w:t>
      </w:r>
      <w:r w:rsidR="00017558">
        <w:rPr>
          <w:rFonts w:ascii="Times New Roman" w:hAnsi="Times New Roman" w:cs="Times New Roman"/>
          <w:color w:val="auto"/>
          <w:sz w:val="28"/>
          <w:szCs w:val="28"/>
        </w:rPr>
        <w:t xml:space="preserve"> </w:t>
      </w:r>
    </w:p>
    <w:p w:rsidR="008108B5" w:rsidRPr="008108B5" w:rsidRDefault="00E06887" w:rsidP="00A41279">
      <w:pPr>
        <w:tabs>
          <w:tab w:val="left" w:pos="7211"/>
        </w:tabs>
        <w:spacing w:line="322" w:lineRule="exact"/>
        <w:ind w:firstLine="76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П</w:t>
      </w:r>
      <w:r w:rsidRPr="00E06887">
        <w:rPr>
          <w:rFonts w:ascii="Times New Roman" w:eastAsia="Times New Roman" w:hAnsi="Times New Roman" w:cs="Times New Roman"/>
          <w:color w:val="auto"/>
          <w:sz w:val="28"/>
          <w:szCs w:val="28"/>
        </w:rPr>
        <w:t xml:space="preserve">роверки соблюдения законодательства при реализации приоритетных проектов и государственных программ Республики Дагестан </w:t>
      </w:r>
      <w:r>
        <w:rPr>
          <w:rFonts w:ascii="Times New Roman" w:eastAsia="Times New Roman" w:hAnsi="Times New Roman" w:cs="Times New Roman"/>
          <w:color w:val="auto"/>
          <w:sz w:val="28"/>
          <w:szCs w:val="28"/>
        </w:rPr>
        <w:t xml:space="preserve">осуществлялись также органами прокуратуры республики. </w:t>
      </w:r>
      <w:r w:rsidR="00630839" w:rsidRPr="00470C05">
        <w:rPr>
          <w:rFonts w:ascii="Times New Roman" w:eastAsia="Times New Roman" w:hAnsi="Times New Roman" w:cs="Times New Roman"/>
          <w:color w:val="auto"/>
          <w:sz w:val="28"/>
          <w:szCs w:val="28"/>
        </w:rPr>
        <w:t>По информации прокуратуры РД п</w:t>
      </w:r>
      <w:r w:rsidR="008108B5" w:rsidRPr="008108B5">
        <w:rPr>
          <w:rFonts w:ascii="Times New Roman" w:eastAsia="Times New Roman" w:hAnsi="Times New Roman" w:cs="Times New Roman"/>
          <w:color w:val="auto"/>
          <w:sz w:val="28"/>
          <w:szCs w:val="28"/>
        </w:rPr>
        <w:t>ри реализации национальных проектов в Республике Дагестан в 2022 году возбуждено 79 уголовных дел, в том числе 10 коррупционной направленности, из них по материалам прокурорских проверок -16 уголовных дел</w:t>
      </w:r>
      <w:r w:rsidR="00630839" w:rsidRPr="00470C05">
        <w:rPr>
          <w:rFonts w:ascii="Times New Roman" w:eastAsia="Times New Roman" w:hAnsi="Times New Roman" w:cs="Times New Roman"/>
          <w:color w:val="auto"/>
          <w:sz w:val="28"/>
          <w:szCs w:val="28"/>
        </w:rPr>
        <w:t>.</w:t>
      </w:r>
    </w:p>
    <w:p w:rsidR="00944682" w:rsidRPr="00470C05" w:rsidRDefault="00944682" w:rsidP="00944682">
      <w:pPr>
        <w:ind w:firstLine="708"/>
        <w:jc w:val="both"/>
        <w:textAlignment w:val="top"/>
        <w:rPr>
          <w:rFonts w:ascii="Times New Roman" w:eastAsia="Times New Roman" w:hAnsi="Times New Roman" w:cs="Times New Roman"/>
          <w:color w:val="auto"/>
          <w:sz w:val="28"/>
          <w:szCs w:val="28"/>
        </w:rPr>
      </w:pPr>
      <w:r w:rsidRPr="00470C05">
        <w:rPr>
          <w:rFonts w:ascii="Times New Roman" w:eastAsia="Times New Roman" w:hAnsi="Times New Roman" w:cs="Times New Roman"/>
          <w:color w:val="auto"/>
          <w:sz w:val="28"/>
          <w:szCs w:val="28"/>
        </w:rPr>
        <w:t xml:space="preserve">Минимуществом РД организована работа в сфере земельных отношений с целью противодействия коррупциогенным факторам на предмет эффективного и целевого использования земельных участков. </w:t>
      </w:r>
      <w:r w:rsidRPr="00470C05">
        <w:rPr>
          <w:rFonts w:ascii="Times New Roman" w:hAnsi="Times New Roman" w:cs="Times New Roman"/>
          <w:color w:val="auto"/>
          <w:sz w:val="28"/>
          <w:szCs w:val="28"/>
        </w:rPr>
        <w:t xml:space="preserve">Проводятся мероприятия по пресечению самовольного захвата земельных участков, самовольного строительства объектов без разрешительных документов, использования земли не по целевому назначению и т.д. </w:t>
      </w:r>
      <w:r w:rsidRPr="00470C05">
        <w:rPr>
          <w:rFonts w:ascii="Times New Roman" w:eastAsia="Calibri" w:hAnsi="Times New Roman" w:cs="Times New Roman"/>
          <w:color w:val="auto"/>
          <w:sz w:val="28"/>
          <w:szCs w:val="28"/>
        </w:rPr>
        <w:t xml:space="preserve">Еженедельно сотрудниками Минимущества </w:t>
      </w:r>
      <w:r w:rsidR="00EE5DA7">
        <w:rPr>
          <w:rFonts w:ascii="Times New Roman" w:eastAsia="Calibri" w:hAnsi="Times New Roman" w:cs="Times New Roman"/>
          <w:color w:val="auto"/>
          <w:sz w:val="28"/>
          <w:szCs w:val="28"/>
        </w:rPr>
        <w:t>РД</w:t>
      </w:r>
      <w:r w:rsidRPr="00470C05">
        <w:rPr>
          <w:rFonts w:ascii="Times New Roman" w:eastAsia="Calibri" w:hAnsi="Times New Roman" w:cs="Times New Roman"/>
          <w:color w:val="auto"/>
          <w:sz w:val="28"/>
          <w:szCs w:val="28"/>
        </w:rPr>
        <w:t xml:space="preserve"> осуществляются выезды на </w:t>
      </w:r>
      <w:r w:rsidR="00EE5DA7">
        <w:rPr>
          <w:rFonts w:ascii="Times New Roman" w:eastAsia="Calibri" w:hAnsi="Times New Roman" w:cs="Times New Roman"/>
          <w:color w:val="auto"/>
          <w:sz w:val="28"/>
          <w:szCs w:val="28"/>
        </w:rPr>
        <w:t xml:space="preserve">места </w:t>
      </w:r>
      <w:r w:rsidR="00EE5DA7" w:rsidRPr="00470C05">
        <w:rPr>
          <w:rFonts w:ascii="Times New Roman" w:eastAsia="Calibri" w:hAnsi="Times New Roman" w:cs="Times New Roman"/>
          <w:color w:val="auto"/>
          <w:sz w:val="28"/>
          <w:szCs w:val="28"/>
        </w:rPr>
        <w:t xml:space="preserve">с целью осмотра и проверки целевого использования </w:t>
      </w:r>
      <w:r w:rsidRPr="00470C05">
        <w:rPr>
          <w:rFonts w:ascii="Times New Roman" w:eastAsia="Calibri" w:hAnsi="Times New Roman" w:cs="Times New Roman"/>
          <w:color w:val="auto"/>
          <w:sz w:val="28"/>
          <w:szCs w:val="28"/>
        </w:rPr>
        <w:t>земел</w:t>
      </w:r>
      <w:r w:rsidR="00EE5DA7">
        <w:rPr>
          <w:rFonts w:ascii="Times New Roman" w:eastAsia="Calibri" w:hAnsi="Times New Roman" w:cs="Times New Roman"/>
          <w:color w:val="auto"/>
          <w:sz w:val="28"/>
          <w:szCs w:val="28"/>
        </w:rPr>
        <w:t>ьных</w:t>
      </w:r>
      <w:r w:rsidRPr="00470C05">
        <w:rPr>
          <w:rFonts w:ascii="Times New Roman" w:eastAsia="Calibri" w:hAnsi="Times New Roman" w:cs="Times New Roman"/>
          <w:color w:val="auto"/>
          <w:sz w:val="28"/>
          <w:szCs w:val="28"/>
        </w:rPr>
        <w:t xml:space="preserve"> участк</w:t>
      </w:r>
      <w:r w:rsidR="00EE5DA7">
        <w:rPr>
          <w:rFonts w:ascii="Times New Roman" w:eastAsia="Calibri" w:hAnsi="Times New Roman" w:cs="Times New Roman"/>
          <w:color w:val="auto"/>
          <w:sz w:val="28"/>
          <w:szCs w:val="28"/>
        </w:rPr>
        <w:t>ов</w:t>
      </w:r>
      <w:r w:rsidRPr="00470C05">
        <w:rPr>
          <w:rFonts w:ascii="Times New Roman" w:eastAsia="Calibri" w:hAnsi="Times New Roman" w:cs="Times New Roman"/>
          <w:color w:val="auto"/>
          <w:sz w:val="28"/>
          <w:szCs w:val="28"/>
        </w:rPr>
        <w:t xml:space="preserve">. </w:t>
      </w:r>
      <w:r w:rsidRPr="00470C05">
        <w:rPr>
          <w:rFonts w:ascii="Times New Roman" w:eastAsia="Times New Roman" w:hAnsi="Times New Roman" w:cs="Times New Roman"/>
          <w:color w:val="auto"/>
          <w:sz w:val="28"/>
          <w:szCs w:val="28"/>
        </w:rPr>
        <w:t xml:space="preserve">За 2022 год Минимуществом </w:t>
      </w:r>
      <w:r w:rsidR="00773C63">
        <w:rPr>
          <w:rFonts w:ascii="Times New Roman" w:eastAsia="Times New Roman" w:hAnsi="Times New Roman" w:cs="Times New Roman"/>
          <w:color w:val="auto"/>
          <w:sz w:val="28"/>
          <w:szCs w:val="28"/>
        </w:rPr>
        <w:t>РД</w:t>
      </w:r>
      <w:r w:rsidRPr="00470C05">
        <w:rPr>
          <w:rFonts w:ascii="Times New Roman" w:eastAsia="Times New Roman" w:hAnsi="Times New Roman" w:cs="Times New Roman"/>
          <w:color w:val="auto"/>
          <w:sz w:val="28"/>
          <w:szCs w:val="28"/>
        </w:rPr>
        <w:t xml:space="preserve"> заключено 118 договоров аренды земельных участков посредством объявления извещения </w:t>
      </w:r>
      <w:r w:rsidRPr="00470C05">
        <w:rPr>
          <w:rFonts w:ascii="Times New Roman" w:eastAsia="Calibri" w:hAnsi="Times New Roman" w:cs="Times New Roman"/>
          <w:color w:val="auto"/>
          <w:sz w:val="28"/>
          <w:szCs w:val="28"/>
        </w:rPr>
        <w:t>о предоставлении земельных участков для КФХ</w:t>
      </w:r>
      <w:r w:rsidRPr="00470C05">
        <w:rPr>
          <w:rFonts w:ascii="Times New Roman" w:eastAsia="Times New Roman" w:hAnsi="Times New Roman" w:cs="Times New Roman"/>
          <w:color w:val="auto"/>
          <w:sz w:val="28"/>
          <w:szCs w:val="28"/>
        </w:rPr>
        <w:t xml:space="preserve">.  Работы по вовлечению </w:t>
      </w:r>
      <w:r w:rsidR="00773C63">
        <w:rPr>
          <w:rFonts w:ascii="Times New Roman" w:eastAsia="Times New Roman" w:hAnsi="Times New Roman" w:cs="Times New Roman"/>
          <w:color w:val="auto"/>
          <w:sz w:val="28"/>
          <w:szCs w:val="28"/>
        </w:rPr>
        <w:t xml:space="preserve">в оборот </w:t>
      </w:r>
      <w:r w:rsidRPr="00470C05">
        <w:rPr>
          <w:rFonts w:ascii="Times New Roman" w:eastAsia="Times New Roman" w:hAnsi="Times New Roman" w:cs="Times New Roman"/>
          <w:color w:val="auto"/>
          <w:sz w:val="28"/>
          <w:szCs w:val="28"/>
        </w:rPr>
        <w:t xml:space="preserve">земель отгонного животноводства продолжаются по мере поступления </w:t>
      </w:r>
      <w:r w:rsidRPr="00470C05">
        <w:rPr>
          <w:rFonts w:ascii="Times New Roman" w:eastAsia="Times New Roman" w:hAnsi="Times New Roman" w:cs="Times New Roman"/>
          <w:color w:val="auto"/>
          <w:sz w:val="28"/>
          <w:szCs w:val="28"/>
        </w:rPr>
        <w:lastRenderedPageBreak/>
        <w:t>заявлений от сельхозтоваропроизводителей.</w:t>
      </w:r>
    </w:p>
    <w:p w:rsidR="00944682" w:rsidRPr="00470C05" w:rsidRDefault="00944682" w:rsidP="00944682">
      <w:pPr>
        <w:ind w:firstLine="360"/>
        <w:jc w:val="both"/>
        <w:rPr>
          <w:rFonts w:ascii="Times New Roman" w:eastAsia="Times New Roman" w:hAnsi="Times New Roman" w:cs="Times New Roman"/>
          <w:color w:val="auto"/>
          <w:sz w:val="28"/>
          <w:szCs w:val="28"/>
        </w:rPr>
      </w:pPr>
      <w:r w:rsidRPr="00470C05">
        <w:rPr>
          <w:rFonts w:ascii="Times New Roman" w:eastAsia="Times New Roman" w:hAnsi="Times New Roman" w:cs="Times New Roman"/>
          <w:color w:val="auto"/>
          <w:sz w:val="28"/>
          <w:szCs w:val="28"/>
        </w:rPr>
        <w:t xml:space="preserve">     Сформирован </w:t>
      </w:r>
      <w:r w:rsidRPr="00470C05">
        <w:rPr>
          <w:rFonts w:ascii="Times New Roman" w:eastAsia="Times New Roman" w:hAnsi="Times New Roman" w:cs="Times New Roman"/>
          <w:bCs/>
          <w:color w:val="auto"/>
          <w:sz w:val="28"/>
          <w:szCs w:val="28"/>
        </w:rPr>
        <w:t>список</w:t>
      </w:r>
      <w:r w:rsidRPr="00470C05">
        <w:rPr>
          <w:rFonts w:ascii="Times New Roman" w:eastAsia="Times New Roman" w:hAnsi="Times New Roman" w:cs="Times New Roman"/>
          <w:color w:val="auto"/>
          <w:sz w:val="28"/>
          <w:szCs w:val="28"/>
        </w:rPr>
        <w:t> земельных участков для внесения в перечень земельных участков с целью реализации инвестиционных</w:t>
      </w:r>
      <w:r w:rsidRPr="00470C05">
        <w:rPr>
          <w:rFonts w:ascii="Times New Roman" w:eastAsia="Times New Roman" w:hAnsi="Times New Roman" w:cs="Times New Roman"/>
          <w:bCs/>
          <w:color w:val="auto"/>
          <w:sz w:val="28"/>
          <w:szCs w:val="28"/>
        </w:rPr>
        <w:t xml:space="preserve"> проектов</w:t>
      </w:r>
      <w:r w:rsidRPr="00470C05">
        <w:rPr>
          <w:rFonts w:ascii="Times New Roman" w:eastAsia="Times New Roman" w:hAnsi="Times New Roman" w:cs="Times New Roman"/>
          <w:color w:val="auto"/>
          <w:sz w:val="28"/>
          <w:szCs w:val="28"/>
        </w:rPr>
        <w:t> без проведения публичных процедур.</w:t>
      </w:r>
    </w:p>
    <w:p w:rsidR="00944682" w:rsidRPr="00470C05" w:rsidRDefault="00944682" w:rsidP="00944682">
      <w:pPr>
        <w:shd w:val="clear" w:color="auto" w:fill="FFFFFF"/>
        <w:ind w:firstLine="709"/>
        <w:jc w:val="both"/>
        <w:rPr>
          <w:rFonts w:ascii="Times New Roman" w:eastAsia="Times New Roman" w:hAnsi="Times New Roman" w:cs="Times New Roman"/>
          <w:color w:val="auto"/>
          <w:sz w:val="28"/>
          <w:szCs w:val="28"/>
        </w:rPr>
      </w:pPr>
      <w:r w:rsidRPr="00470C05">
        <w:rPr>
          <w:rFonts w:ascii="Times New Roman" w:eastAsia="Times New Roman" w:hAnsi="Times New Roman" w:cs="Times New Roman"/>
          <w:color w:val="auto"/>
          <w:sz w:val="28"/>
          <w:szCs w:val="28"/>
        </w:rPr>
        <w:t xml:space="preserve">Минимуществом </w:t>
      </w:r>
      <w:r w:rsidR="00773C63">
        <w:rPr>
          <w:rFonts w:ascii="Times New Roman" w:eastAsia="Times New Roman" w:hAnsi="Times New Roman" w:cs="Times New Roman"/>
          <w:color w:val="auto"/>
          <w:sz w:val="28"/>
          <w:szCs w:val="28"/>
        </w:rPr>
        <w:t>РД</w:t>
      </w:r>
      <w:r w:rsidRPr="00470C05">
        <w:rPr>
          <w:rFonts w:ascii="Times New Roman" w:eastAsia="Times New Roman" w:hAnsi="Times New Roman" w:cs="Times New Roman"/>
          <w:color w:val="auto"/>
          <w:sz w:val="28"/>
          <w:szCs w:val="28"/>
        </w:rPr>
        <w:t xml:space="preserve"> при осуществлении контроля за использованием имущественных объектов государственной собственности, в том числе переданных в аренду, хозяйственное ведение и оперативное управление были проведены:</w:t>
      </w:r>
    </w:p>
    <w:p w:rsidR="00944682" w:rsidRPr="00470C05" w:rsidRDefault="00944682" w:rsidP="00944682">
      <w:pPr>
        <w:autoSpaceDE w:val="0"/>
        <w:autoSpaceDN w:val="0"/>
        <w:ind w:firstLine="709"/>
        <w:jc w:val="both"/>
        <w:rPr>
          <w:rFonts w:ascii="Times New Roman" w:eastAsia="Times New Roman" w:hAnsi="Times New Roman" w:cs="Times New Roman"/>
          <w:color w:val="auto"/>
          <w:sz w:val="28"/>
          <w:szCs w:val="28"/>
        </w:rPr>
      </w:pPr>
      <w:r w:rsidRPr="00470C05">
        <w:rPr>
          <w:rFonts w:ascii="Times New Roman" w:eastAsia="Times New Roman" w:hAnsi="Times New Roman" w:cs="Times New Roman"/>
          <w:color w:val="auto"/>
          <w:sz w:val="28"/>
          <w:szCs w:val="28"/>
        </w:rPr>
        <w:t>– 55 плановых и внеплановых проверок использования государственного имущества Республики Дагестан;</w:t>
      </w:r>
    </w:p>
    <w:p w:rsidR="00944682" w:rsidRPr="00470C05" w:rsidRDefault="00773C63" w:rsidP="00944682">
      <w:pPr>
        <w:autoSpaceDE w:val="0"/>
        <w:autoSpaceDN w:val="0"/>
        <w:ind w:firstLine="709"/>
        <w:jc w:val="both"/>
        <w:rPr>
          <w:rFonts w:ascii="Times New Roman" w:eastAsia="Times New Roman" w:hAnsi="Times New Roman" w:cs="Times New Roman"/>
          <w:color w:val="auto"/>
          <w:sz w:val="28"/>
          <w:szCs w:val="28"/>
        </w:rPr>
      </w:pPr>
      <w:r w:rsidRPr="00470C05">
        <w:rPr>
          <w:rFonts w:ascii="Times New Roman" w:eastAsia="Times New Roman" w:hAnsi="Times New Roman" w:cs="Times New Roman"/>
          <w:color w:val="auto"/>
          <w:sz w:val="28"/>
          <w:szCs w:val="28"/>
        </w:rPr>
        <w:t>– 317</w:t>
      </w:r>
      <w:r w:rsidR="00944682" w:rsidRPr="00470C05">
        <w:rPr>
          <w:rFonts w:ascii="Times New Roman" w:eastAsia="Times New Roman" w:hAnsi="Times New Roman" w:cs="Times New Roman"/>
          <w:color w:val="auto"/>
          <w:sz w:val="28"/>
          <w:szCs w:val="28"/>
        </w:rPr>
        <w:t xml:space="preserve"> обследования фактического использования объектов недвижимости в рамках статьи 378.2 Налогового кодекса Российской Федерации.</w:t>
      </w:r>
    </w:p>
    <w:p w:rsidR="00944682" w:rsidRPr="00470C05" w:rsidRDefault="00944682" w:rsidP="00944682">
      <w:pPr>
        <w:autoSpaceDE w:val="0"/>
        <w:autoSpaceDN w:val="0"/>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 xml:space="preserve">Меры по противодействию коррупции в сфере имущественных, земельных отношений и </w:t>
      </w:r>
      <w:r w:rsidRPr="00470C05">
        <w:rPr>
          <w:rFonts w:ascii="Times New Roman" w:eastAsia="Times New Roman" w:hAnsi="Times New Roman" w:cs="Times New Roman"/>
          <w:color w:val="auto"/>
          <w:sz w:val="28"/>
          <w:szCs w:val="28"/>
        </w:rPr>
        <w:t>градостроительства</w:t>
      </w:r>
      <w:r w:rsidRPr="00470C05">
        <w:rPr>
          <w:rFonts w:ascii="Times New Roman" w:hAnsi="Times New Roman" w:cs="Times New Roman"/>
          <w:color w:val="auto"/>
          <w:sz w:val="28"/>
          <w:szCs w:val="28"/>
        </w:rPr>
        <w:t xml:space="preserve"> в Республике Дагестан были также рассмотрены за заседании Комиссии по координации работы по противодействию коррупции 31 августа 2022 года.</w:t>
      </w:r>
    </w:p>
    <w:p w:rsidR="00862A08" w:rsidRPr="00470C05" w:rsidRDefault="00862A08" w:rsidP="00944682">
      <w:pPr>
        <w:pStyle w:val="a9"/>
        <w:tabs>
          <w:tab w:val="left" w:pos="11057"/>
        </w:tabs>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В целях выявления и пресечения фактов коррупции в сфере землепользования, градостроительства, пользования природными и земельными ресурсами, ЖКХ, распоряжения бюджетными средствами, государственным и муниципальным имуществом</w:t>
      </w:r>
      <w:r w:rsidR="00AE1033" w:rsidRPr="00470C05">
        <w:rPr>
          <w:rFonts w:ascii="Times New Roman" w:hAnsi="Times New Roman" w:cs="Times New Roman"/>
          <w:color w:val="auto"/>
          <w:sz w:val="28"/>
          <w:szCs w:val="28"/>
        </w:rPr>
        <w:t xml:space="preserve"> организована работа межведомственных Комиссий (в составе служащих Управления Росреестра по РД, Минимущества РД и др</w:t>
      </w:r>
      <w:r w:rsidR="00691D7F">
        <w:rPr>
          <w:rFonts w:ascii="Times New Roman" w:hAnsi="Times New Roman" w:cs="Times New Roman"/>
          <w:color w:val="auto"/>
          <w:sz w:val="28"/>
          <w:szCs w:val="28"/>
        </w:rPr>
        <w:t xml:space="preserve">угих министерств и ведомств РД). </w:t>
      </w:r>
    </w:p>
    <w:p w:rsidR="008108B5" w:rsidRPr="008108B5" w:rsidRDefault="00691D7F" w:rsidP="00944682">
      <w:pPr>
        <w:tabs>
          <w:tab w:val="left" w:pos="973"/>
        </w:tabs>
        <w:spacing w:line="326" w:lineRule="exact"/>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          </w:t>
      </w:r>
      <w:r w:rsidR="008108B5" w:rsidRPr="008108B5">
        <w:rPr>
          <w:rFonts w:ascii="Times New Roman" w:eastAsia="Times New Roman" w:hAnsi="Times New Roman" w:cs="Times New Roman"/>
          <w:color w:val="auto"/>
          <w:sz w:val="28"/>
          <w:szCs w:val="28"/>
        </w:rPr>
        <w:t>В 2022 году органами прокуратуры республики организованы и проведены межведомственные мероприятия по выявлению и пресечению фактов коррупции в сфере распоряжения бюджетными средствами, государственным и муниципальным имуществом, ЖКХ и других сферах правоотношений, в частности, координационные совещания, межведомственные рабочие группы, совместные целевые проверки и другие мероприятия, результаты которых приведены в настоящей информации и широко освещались в средствах массовой информации.</w:t>
      </w:r>
    </w:p>
    <w:p w:rsidR="00862A08" w:rsidRPr="00065A5D" w:rsidRDefault="00065A5D" w:rsidP="00862A08">
      <w:pPr>
        <w:pStyle w:val="a9"/>
        <w:tabs>
          <w:tab w:val="left" w:pos="11057"/>
        </w:tabs>
        <w:ind w:firstLine="709"/>
        <w:jc w:val="both"/>
        <w:rPr>
          <w:rFonts w:ascii="Times New Roman" w:hAnsi="Times New Roman" w:cs="Times New Roman"/>
          <w:color w:val="auto"/>
          <w:sz w:val="28"/>
          <w:szCs w:val="28"/>
          <w:lang w:bidi="ar-SA"/>
        </w:rPr>
      </w:pPr>
      <w:r w:rsidRPr="00065A5D">
        <w:rPr>
          <w:rFonts w:ascii="Times New Roman" w:hAnsi="Times New Roman" w:cs="Times New Roman"/>
          <w:color w:val="auto"/>
          <w:sz w:val="28"/>
          <w:szCs w:val="28"/>
          <w:lang w:bidi="ar-SA"/>
        </w:rPr>
        <w:t>Руководителями ОИВ РД и ОМС в</w:t>
      </w:r>
      <w:r w:rsidR="00862A08" w:rsidRPr="00065A5D">
        <w:rPr>
          <w:rFonts w:ascii="Times New Roman" w:eastAsia="Times New Roman" w:hAnsi="Times New Roman" w:cs="Times New Roman"/>
          <w:color w:val="auto"/>
          <w:sz w:val="28"/>
          <w:szCs w:val="28"/>
          <w:lang w:bidi="ar-SA"/>
        </w:rPr>
        <w:t xml:space="preserve"> 202</w:t>
      </w:r>
      <w:r w:rsidR="00463FB6" w:rsidRPr="00065A5D">
        <w:rPr>
          <w:rFonts w:ascii="Times New Roman" w:eastAsia="Times New Roman" w:hAnsi="Times New Roman" w:cs="Times New Roman"/>
          <w:color w:val="auto"/>
          <w:sz w:val="28"/>
          <w:szCs w:val="28"/>
          <w:lang w:bidi="ar-SA"/>
        </w:rPr>
        <w:t>2</w:t>
      </w:r>
      <w:r w:rsidR="00862A08" w:rsidRPr="00065A5D">
        <w:rPr>
          <w:rFonts w:ascii="Times New Roman" w:eastAsia="Times New Roman" w:hAnsi="Times New Roman" w:cs="Times New Roman"/>
          <w:color w:val="auto"/>
          <w:sz w:val="28"/>
          <w:szCs w:val="28"/>
          <w:lang w:bidi="ar-SA"/>
        </w:rPr>
        <w:t xml:space="preserve"> году </w:t>
      </w:r>
      <w:r w:rsidRPr="00065A5D">
        <w:rPr>
          <w:rFonts w:ascii="Times New Roman" w:eastAsia="Times New Roman" w:hAnsi="Times New Roman" w:cs="Times New Roman"/>
          <w:color w:val="auto"/>
          <w:sz w:val="28"/>
          <w:szCs w:val="28"/>
          <w:lang w:bidi="ar-SA"/>
        </w:rPr>
        <w:t xml:space="preserve">ненадлежащим образом организовано исполнение </w:t>
      </w:r>
      <w:r w:rsidR="00862A08" w:rsidRPr="00065A5D">
        <w:rPr>
          <w:rFonts w:ascii="Times New Roman" w:eastAsia="Times New Roman" w:hAnsi="Times New Roman" w:cs="Times New Roman"/>
          <w:color w:val="auto"/>
          <w:sz w:val="28"/>
          <w:szCs w:val="28"/>
          <w:lang w:bidi="ar-SA"/>
        </w:rPr>
        <w:t>распоряжения Главы Республики</w:t>
      </w:r>
      <w:r w:rsidRPr="00065A5D">
        <w:rPr>
          <w:rFonts w:ascii="Times New Roman" w:eastAsia="Times New Roman" w:hAnsi="Times New Roman" w:cs="Times New Roman"/>
          <w:color w:val="auto"/>
          <w:sz w:val="28"/>
          <w:szCs w:val="28"/>
          <w:lang w:bidi="ar-SA"/>
        </w:rPr>
        <w:t xml:space="preserve"> Дагестан от 27 августа 2019 г. </w:t>
      </w:r>
      <w:r w:rsidR="00862A08" w:rsidRPr="00065A5D">
        <w:rPr>
          <w:rFonts w:ascii="Times New Roman" w:eastAsia="Times New Roman" w:hAnsi="Times New Roman" w:cs="Times New Roman"/>
          <w:color w:val="auto"/>
          <w:sz w:val="28"/>
          <w:szCs w:val="28"/>
          <w:lang w:bidi="ar-SA"/>
        </w:rPr>
        <w:t xml:space="preserve">№ 70-рг «О совершенствовании системы </w:t>
      </w:r>
      <w:r w:rsidR="00862A08" w:rsidRPr="00065A5D">
        <w:rPr>
          <w:rFonts w:ascii="Times New Roman" w:hAnsi="Times New Roman" w:cs="Times New Roman"/>
          <w:color w:val="auto"/>
          <w:sz w:val="28"/>
          <w:szCs w:val="28"/>
          <w:lang w:bidi="ar-SA"/>
        </w:rPr>
        <w:t>мер предупреждения коррупции в деятельности органов исполнительной власти Республики Дагестан и органов местного самоуправления муниципальных районов и городских округов Республики Дагестан»</w:t>
      </w:r>
      <w:r w:rsidRPr="00065A5D">
        <w:rPr>
          <w:rFonts w:ascii="Times New Roman" w:hAnsi="Times New Roman" w:cs="Times New Roman"/>
          <w:color w:val="auto"/>
          <w:sz w:val="28"/>
          <w:szCs w:val="28"/>
          <w:lang w:bidi="ar-SA"/>
        </w:rPr>
        <w:t xml:space="preserve"> о </w:t>
      </w:r>
      <w:r w:rsidRPr="00065A5D">
        <w:rPr>
          <w:rFonts w:ascii="Times New Roman" w:hAnsi="Times New Roman" w:cs="Times New Roman"/>
          <w:sz w:val="28"/>
          <w:szCs w:val="28"/>
        </w:rPr>
        <w:t>направлении в Управление информации, касающейся событий, признаков</w:t>
      </w:r>
      <w:r>
        <w:rPr>
          <w:rFonts w:ascii="Times New Roman" w:hAnsi="Times New Roman" w:cs="Times New Roman"/>
          <w:sz w:val="28"/>
          <w:szCs w:val="28"/>
        </w:rPr>
        <w:t xml:space="preserve"> и</w:t>
      </w:r>
      <w:r w:rsidRPr="00065A5D">
        <w:rPr>
          <w:rFonts w:ascii="Times New Roman" w:hAnsi="Times New Roman" w:cs="Times New Roman"/>
          <w:sz w:val="28"/>
          <w:szCs w:val="28"/>
        </w:rPr>
        <w:t xml:space="preserve"> фактов коррупционных проявлений, </w:t>
      </w:r>
      <w:r>
        <w:rPr>
          <w:rFonts w:ascii="Times New Roman" w:hAnsi="Times New Roman" w:cs="Times New Roman"/>
          <w:sz w:val="28"/>
          <w:szCs w:val="28"/>
        </w:rPr>
        <w:t xml:space="preserve">о </w:t>
      </w:r>
      <w:r w:rsidRPr="00065A5D">
        <w:rPr>
          <w:rFonts w:ascii="Times New Roman" w:hAnsi="Times New Roman" w:cs="Times New Roman"/>
          <w:sz w:val="28"/>
          <w:szCs w:val="28"/>
        </w:rPr>
        <w:t xml:space="preserve">проводимых </w:t>
      </w:r>
      <w:r>
        <w:rPr>
          <w:rFonts w:ascii="Times New Roman" w:hAnsi="Times New Roman" w:cs="Times New Roman"/>
          <w:sz w:val="28"/>
          <w:szCs w:val="28"/>
        </w:rPr>
        <w:t>в ОИВ РД</w:t>
      </w:r>
      <w:r w:rsidRPr="00065A5D">
        <w:rPr>
          <w:rFonts w:ascii="Times New Roman" w:hAnsi="Times New Roman" w:cs="Times New Roman"/>
          <w:sz w:val="28"/>
          <w:szCs w:val="28"/>
        </w:rPr>
        <w:t xml:space="preserve">, также подведомственных им учреждениях организациях правоохранительными органами проверках </w:t>
      </w:r>
      <w:r>
        <w:rPr>
          <w:rFonts w:ascii="Times New Roman" w:hAnsi="Times New Roman" w:cs="Times New Roman"/>
          <w:sz w:val="28"/>
          <w:szCs w:val="28"/>
        </w:rPr>
        <w:t xml:space="preserve">и </w:t>
      </w:r>
      <w:r w:rsidRPr="00065A5D">
        <w:rPr>
          <w:rFonts w:ascii="Times New Roman" w:hAnsi="Times New Roman" w:cs="Times New Roman"/>
          <w:sz w:val="28"/>
          <w:szCs w:val="28"/>
        </w:rPr>
        <w:t xml:space="preserve">процессуальных действиях, об актах реагирования органов прокуратуры </w:t>
      </w:r>
      <w:r>
        <w:rPr>
          <w:rFonts w:ascii="Times New Roman" w:hAnsi="Times New Roman" w:cs="Times New Roman"/>
          <w:sz w:val="28"/>
          <w:szCs w:val="28"/>
        </w:rPr>
        <w:t xml:space="preserve">и </w:t>
      </w:r>
      <w:r w:rsidRPr="00065A5D">
        <w:rPr>
          <w:rFonts w:ascii="Times New Roman" w:hAnsi="Times New Roman" w:cs="Times New Roman"/>
          <w:sz w:val="28"/>
          <w:szCs w:val="28"/>
        </w:rPr>
        <w:t>предварительного следствия на нарушения зак</w:t>
      </w:r>
      <w:r>
        <w:rPr>
          <w:rFonts w:ascii="Times New Roman" w:hAnsi="Times New Roman" w:cs="Times New Roman"/>
          <w:sz w:val="28"/>
          <w:szCs w:val="28"/>
        </w:rPr>
        <w:t xml:space="preserve">онодательства Российской Федерации о противодействии коррупции. Указанная информация </w:t>
      </w:r>
      <w:r w:rsidRPr="00065A5D">
        <w:rPr>
          <w:rFonts w:ascii="Times New Roman" w:hAnsi="Times New Roman" w:cs="Times New Roman"/>
          <w:color w:val="auto"/>
          <w:sz w:val="28"/>
          <w:szCs w:val="28"/>
          <w:lang w:bidi="ar-SA"/>
        </w:rPr>
        <w:t xml:space="preserve">в Управление </w:t>
      </w:r>
      <w:r w:rsidR="00D97483" w:rsidRPr="00065A5D">
        <w:rPr>
          <w:rFonts w:ascii="Times New Roman" w:hAnsi="Times New Roman" w:cs="Times New Roman"/>
          <w:color w:val="auto"/>
          <w:sz w:val="28"/>
          <w:szCs w:val="28"/>
          <w:lang w:bidi="ar-SA"/>
        </w:rPr>
        <w:t xml:space="preserve">направлялась </w:t>
      </w:r>
      <w:r w:rsidR="0058619C" w:rsidRPr="00065A5D">
        <w:rPr>
          <w:rFonts w:ascii="Times New Roman" w:hAnsi="Times New Roman" w:cs="Times New Roman"/>
          <w:color w:val="auto"/>
          <w:sz w:val="28"/>
          <w:szCs w:val="28"/>
          <w:lang w:bidi="ar-SA"/>
        </w:rPr>
        <w:t>в единичных случаях</w:t>
      </w:r>
      <w:r w:rsidR="00A43CD9" w:rsidRPr="00065A5D">
        <w:rPr>
          <w:rFonts w:ascii="Times New Roman" w:hAnsi="Times New Roman" w:cs="Times New Roman"/>
          <w:color w:val="auto"/>
          <w:sz w:val="28"/>
          <w:szCs w:val="28"/>
          <w:lang w:bidi="ar-SA"/>
        </w:rPr>
        <w:t>.</w:t>
      </w:r>
    </w:p>
    <w:p w:rsidR="00862A08" w:rsidRPr="00470C05" w:rsidRDefault="00862A08" w:rsidP="00AC0E47">
      <w:pPr>
        <w:pStyle w:val="a9"/>
        <w:tabs>
          <w:tab w:val="left" w:pos="11057"/>
        </w:tabs>
        <w:ind w:firstLine="709"/>
        <w:jc w:val="both"/>
        <w:rPr>
          <w:rFonts w:ascii="Times New Roman" w:hAnsi="Times New Roman" w:cs="Times New Roman"/>
          <w:color w:val="auto"/>
          <w:sz w:val="28"/>
          <w:szCs w:val="28"/>
          <w:shd w:val="clear" w:color="auto" w:fill="FFFFFF"/>
        </w:rPr>
      </w:pPr>
      <w:r w:rsidRPr="00470C05">
        <w:rPr>
          <w:rFonts w:ascii="Times New Roman" w:hAnsi="Times New Roman" w:cs="Times New Roman"/>
          <w:color w:val="auto"/>
          <w:sz w:val="28"/>
          <w:szCs w:val="28"/>
        </w:rPr>
        <w:t xml:space="preserve">Правовые акты или соглашения о взаимодействии ОИВ РД и ОМС </w:t>
      </w:r>
      <w:r w:rsidR="00C94120" w:rsidRPr="00470C05">
        <w:rPr>
          <w:rFonts w:ascii="Times New Roman" w:hAnsi="Times New Roman" w:cs="Times New Roman"/>
          <w:color w:val="auto"/>
          <w:sz w:val="28"/>
          <w:szCs w:val="28"/>
        </w:rPr>
        <w:t>с правоохранительными</w:t>
      </w:r>
      <w:r w:rsidRPr="00470C05">
        <w:rPr>
          <w:rFonts w:ascii="Times New Roman" w:hAnsi="Times New Roman" w:cs="Times New Roman"/>
          <w:color w:val="auto"/>
          <w:sz w:val="28"/>
          <w:szCs w:val="28"/>
          <w:shd w:val="clear" w:color="auto" w:fill="FFFFFF"/>
        </w:rPr>
        <w:t xml:space="preserve"> и надзорными органами не </w:t>
      </w:r>
      <w:r w:rsidR="00AC0E47" w:rsidRPr="00470C05">
        <w:rPr>
          <w:rFonts w:ascii="Times New Roman" w:hAnsi="Times New Roman" w:cs="Times New Roman"/>
          <w:color w:val="auto"/>
          <w:sz w:val="28"/>
          <w:szCs w:val="28"/>
          <w:shd w:val="clear" w:color="auto" w:fill="FFFFFF"/>
        </w:rPr>
        <w:t xml:space="preserve">заключены. </w:t>
      </w:r>
      <w:r w:rsidRPr="00470C05">
        <w:rPr>
          <w:rFonts w:ascii="Times New Roman" w:hAnsi="Times New Roman" w:cs="Times New Roman"/>
          <w:color w:val="auto"/>
          <w:sz w:val="28"/>
          <w:szCs w:val="28"/>
          <w:shd w:val="clear" w:color="auto" w:fill="FFFFFF"/>
        </w:rPr>
        <w:t>Инфор</w:t>
      </w:r>
      <w:r w:rsidR="00AC0E47" w:rsidRPr="00470C05">
        <w:rPr>
          <w:rFonts w:ascii="Times New Roman" w:hAnsi="Times New Roman" w:cs="Times New Roman"/>
          <w:color w:val="auto"/>
          <w:sz w:val="28"/>
          <w:szCs w:val="28"/>
          <w:shd w:val="clear" w:color="auto" w:fill="FFFFFF"/>
        </w:rPr>
        <w:t xml:space="preserve">мация </w:t>
      </w:r>
      <w:r w:rsidR="00AC0E47" w:rsidRPr="00470C05">
        <w:rPr>
          <w:rFonts w:ascii="Times New Roman" w:hAnsi="Times New Roman" w:cs="Times New Roman"/>
          <w:color w:val="auto"/>
          <w:sz w:val="28"/>
          <w:szCs w:val="28"/>
          <w:shd w:val="clear" w:color="auto" w:fill="FFFFFF"/>
        </w:rPr>
        <w:lastRenderedPageBreak/>
        <w:t>предоставляется по запросам</w:t>
      </w:r>
      <w:r w:rsidRPr="00470C05">
        <w:rPr>
          <w:rFonts w:ascii="Times New Roman" w:hAnsi="Times New Roman" w:cs="Times New Roman"/>
          <w:color w:val="auto"/>
          <w:sz w:val="28"/>
          <w:szCs w:val="28"/>
          <w:shd w:val="clear" w:color="auto" w:fill="FFFFFF"/>
        </w:rPr>
        <w:t xml:space="preserve"> от ОИВ РД и ОМС.</w:t>
      </w:r>
    </w:p>
    <w:p w:rsidR="00862A08" w:rsidRDefault="00862A08" w:rsidP="00862A08">
      <w:pPr>
        <w:pStyle w:val="a9"/>
        <w:tabs>
          <w:tab w:val="left" w:pos="11057"/>
        </w:tabs>
        <w:ind w:firstLine="709"/>
        <w:jc w:val="both"/>
        <w:rPr>
          <w:rFonts w:ascii="Times New Roman" w:hAnsi="Times New Roman" w:cs="Times New Roman"/>
          <w:color w:val="auto"/>
          <w:sz w:val="28"/>
          <w:szCs w:val="28"/>
        </w:rPr>
      </w:pPr>
    </w:p>
    <w:p w:rsidR="00CE41BB" w:rsidRPr="00130FAD" w:rsidRDefault="00CE41BB" w:rsidP="00CE41BB">
      <w:pPr>
        <w:pStyle w:val="a9"/>
        <w:tabs>
          <w:tab w:val="left" w:pos="11057"/>
        </w:tabs>
        <w:jc w:val="center"/>
        <w:rPr>
          <w:rFonts w:ascii="Times New Roman" w:hAnsi="Times New Roman" w:cs="Times New Roman"/>
          <w:b/>
          <w:color w:val="FF0000"/>
          <w:sz w:val="28"/>
          <w:szCs w:val="28"/>
        </w:rPr>
      </w:pPr>
      <w:r w:rsidRPr="00130FAD">
        <w:rPr>
          <w:rFonts w:ascii="Times New Roman" w:hAnsi="Times New Roman" w:cs="Times New Roman"/>
          <w:b/>
          <w:color w:val="auto"/>
          <w:sz w:val="28"/>
          <w:szCs w:val="28"/>
          <w:lang w:bidi="ar-SA"/>
        </w:rPr>
        <w:t>Задача 9. Усиление мер по минимизации бытовой коррупции</w:t>
      </w:r>
    </w:p>
    <w:p w:rsidR="00CE41BB" w:rsidRPr="00470C05" w:rsidRDefault="00CE41BB" w:rsidP="00862A08">
      <w:pPr>
        <w:pStyle w:val="a9"/>
        <w:tabs>
          <w:tab w:val="left" w:pos="11057"/>
        </w:tabs>
        <w:ind w:firstLine="709"/>
        <w:jc w:val="both"/>
        <w:rPr>
          <w:rFonts w:ascii="Times New Roman" w:hAnsi="Times New Roman" w:cs="Times New Roman"/>
          <w:color w:val="auto"/>
          <w:sz w:val="28"/>
          <w:szCs w:val="28"/>
        </w:rPr>
      </w:pPr>
    </w:p>
    <w:p w:rsidR="004E3826" w:rsidRPr="00470C05" w:rsidRDefault="004E3826" w:rsidP="00862A08">
      <w:pPr>
        <w:pStyle w:val="a9"/>
        <w:tabs>
          <w:tab w:val="left" w:pos="11057"/>
        </w:tabs>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 xml:space="preserve">В целях профилактики незаконных поборов в образовательных организациях республики </w:t>
      </w:r>
      <w:r w:rsidR="00AF56A6" w:rsidRPr="00470C05">
        <w:rPr>
          <w:rFonts w:ascii="Times New Roman" w:hAnsi="Times New Roman" w:cs="Times New Roman"/>
          <w:color w:val="auto"/>
          <w:sz w:val="28"/>
          <w:szCs w:val="28"/>
        </w:rPr>
        <w:t xml:space="preserve">Минобрнауки РД </w:t>
      </w:r>
      <w:r w:rsidRPr="00470C05">
        <w:rPr>
          <w:rFonts w:ascii="Times New Roman" w:hAnsi="Times New Roman" w:cs="Times New Roman"/>
          <w:color w:val="auto"/>
          <w:sz w:val="28"/>
          <w:szCs w:val="28"/>
        </w:rPr>
        <w:t>были направлены письма в муниципальные органы управления образованием с информацией о необходимости доведения до родителей (законных представителей) обучающихся номеров телефонов «горячей линии» Минобрнауки РД по вопросам недопущения незаконных сборов денежных средств с родителей (законных представителей) учащихся общеобразовательных организаций, а также памятки о действиях в случаях незаконных поборов в образовательных организациях</w:t>
      </w:r>
      <w:r w:rsidR="00AF56A6">
        <w:rPr>
          <w:rFonts w:ascii="Times New Roman" w:hAnsi="Times New Roman" w:cs="Times New Roman"/>
          <w:color w:val="auto"/>
          <w:sz w:val="28"/>
          <w:szCs w:val="28"/>
        </w:rPr>
        <w:t>.</w:t>
      </w:r>
    </w:p>
    <w:p w:rsidR="00862A08" w:rsidRPr="00470C05" w:rsidRDefault="00862A08" w:rsidP="00862A08">
      <w:pPr>
        <w:pStyle w:val="a9"/>
        <w:tabs>
          <w:tab w:val="left" w:pos="11057"/>
        </w:tabs>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 xml:space="preserve">Министерством по делам молодежи Республики Дагестан совместно с Управлением и прокуратурой Республики Дагестан в </w:t>
      </w:r>
      <w:r w:rsidR="00ED52C4" w:rsidRPr="00470C05">
        <w:rPr>
          <w:rFonts w:ascii="Times New Roman" w:hAnsi="Times New Roman" w:cs="Times New Roman"/>
          <w:color w:val="auto"/>
          <w:sz w:val="28"/>
          <w:szCs w:val="28"/>
        </w:rPr>
        <w:t>Дагестанском государственном медицинском</w:t>
      </w:r>
      <w:r w:rsidRPr="00470C05">
        <w:rPr>
          <w:rFonts w:ascii="Times New Roman" w:hAnsi="Times New Roman" w:cs="Times New Roman"/>
          <w:color w:val="auto"/>
          <w:sz w:val="28"/>
          <w:szCs w:val="28"/>
        </w:rPr>
        <w:t xml:space="preserve"> университет</w:t>
      </w:r>
      <w:r w:rsidR="00ED52C4" w:rsidRPr="00470C05">
        <w:rPr>
          <w:rFonts w:ascii="Times New Roman" w:hAnsi="Times New Roman" w:cs="Times New Roman"/>
          <w:color w:val="auto"/>
          <w:sz w:val="28"/>
          <w:szCs w:val="28"/>
        </w:rPr>
        <w:t>е проведен круглый стол, посвященный</w:t>
      </w:r>
      <w:r w:rsidRPr="00470C05">
        <w:rPr>
          <w:rFonts w:ascii="Times New Roman" w:hAnsi="Times New Roman" w:cs="Times New Roman"/>
          <w:color w:val="auto"/>
          <w:sz w:val="28"/>
          <w:szCs w:val="28"/>
        </w:rPr>
        <w:t xml:space="preserve"> вопросам противодействия коррупции. </w:t>
      </w:r>
    </w:p>
    <w:p w:rsidR="00862A08" w:rsidRPr="00470C05" w:rsidRDefault="00715E76" w:rsidP="00862A08">
      <w:pPr>
        <w:pStyle w:val="a9"/>
        <w:tabs>
          <w:tab w:val="left" w:pos="11057"/>
        </w:tabs>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В 2022</w:t>
      </w:r>
      <w:r w:rsidR="00862A08" w:rsidRPr="00470C05">
        <w:rPr>
          <w:rFonts w:ascii="Times New Roman" w:hAnsi="Times New Roman" w:cs="Times New Roman"/>
          <w:color w:val="auto"/>
          <w:sz w:val="28"/>
          <w:szCs w:val="28"/>
        </w:rPr>
        <w:t xml:space="preserve"> году Минздраво</w:t>
      </w:r>
      <w:r w:rsidR="00AF56A6">
        <w:rPr>
          <w:rFonts w:ascii="Times New Roman" w:hAnsi="Times New Roman" w:cs="Times New Roman"/>
          <w:color w:val="auto"/>
          <w:sz w:val="28"/>
          <w:szCs w:val="28"/>
        </w:rPr>
        <w:t>м</w:t>
      </w:r>
      <w:r w:rsidR="00862A08" w:rsidRPr="00470C05">
        <w:rPr>
          <w:rFonts w:ascii="Times New Roman" w:hAnsi="Times New Roman" w:cs="Times New Roman"/>
          <w:color w:val="auto"/>
          <w:sz w:val="28"/>
          <w:szCs w:val="28"/>
        </w:rPr>
        <w:t xml:space="preserve"> РД в медицинских организациях внедрена практика ознакомления вновь принятых медицинских работников с нормами антикоррупционного поведения.</w:t>
      </w:r>
    </w:p>
    <w:p w:rsidR="00862A08" w:rsidRPr="00470C05" w:rsidRDefault="00862A08" w:rsidP="00862A08">
      <w:pPr>
        <w:pStyle w:val="a9"/>
        <w:tabs>
          <w:tab w:val="left" w:pos="11057"/>
        </w:tabs>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Кроме того, в целях информирования работников медицинских учреждений республики об установленной законодательством Российской Федерации уголовной ответственности за получение и дачу взятки и мерах административной ответственности за незаконное вознаграждение от имени юридического лица руководителями мед</w:t>
      </w:r>
      <w:r w:rsidR="00844DC8">
        <w:rPr>
          <w:rFonts w:ascii="Times New Roman" w:hAnsi="Times New Roman" w:cs="Times New Roman"/>
          <w:color w:val="auto"/>
          <w:sz w:val="28"/>
          <w:szCs w:val="28"/>
        </w:rPr>
        <w:t xml:space="preserve">ицинских </w:t>
      </w:r>
      <w:r w:rsidRPr="00470C05">
        <w:rPr>
          <w:rFonts w:ascii="Times New Roman" w:hAnsi="Times New Roman" w:cs="Times New Roman"/>
          <w:color w:val="auto"/>
          <w:sz w:val="28"/>
          <w:szCs w:val="28"/>
        </w:rPr>
        <w:t>учреждени</w:t>
      </w:r>
      <w:r w:rsidR="00844DC8">
        <w:rPr>
          <w:rFonts w:ascii="Times New Roman" w:hAnsi="Times New Roman" w:cs="Times New Roman"/>
          <w:color w:val="auto"/>
          <w:sz w:val="28"/>
          <w:szCs w:val="28"/>
        </w:rPr>
        <w:t>й проведены</w:t>
      </w:r>
      <w:r w:rsidRPr="00470C05">
        <w:rPr>
          <w:rFonts w:ascii="Times New Roman" w:hAnsi="Times New Roman" w:cs="Times New Roman"/>
          <w:color w:val="auto"/>
          <w:sz w:val="28"/>
          <w:szCs w:val="28"/>
        </w:rPr>
        <w:t xml:space="preserve"> серии учебно-прак</w:t>
      </w:r>
      <w:r w:rsidR="00844DC8">
        <w:rPr>
          <w:rFonts w:ascii="Times New Roman" w:hAnsi="Times New Roman" w:cs="Times New Roman"/>
          <w:color w:val="auto"/>
          <w:sz w:val="28"/>
          <w:szCs w:val="28"/>
        </w:rPr>
        <w:t>тических семинаров (тренингов),</w:t>
      </w:r>
      <w:r w:rsidR="004E3826" w:rsidRPr="00470C05">
        <w:rPr>
          <w:rFonts w:ascii="Times New Roman" w:hAnsi="Times New Roman" w:cs="Times New Roman"/>
          <w:color w:val="auto"/>
          <w:sz w:val="28"/>
          <w:szCs w:val="28"/>
        </w:rPr>
        <w:t xml:space="preserve"> </w:t>
      </w:r>
      <w:r w:rsidR="00844DC8">
        <w:rPr>
          <w:rFonts w:ascii="Times New Roman" w:hAnsi="Times New Roman" w:cs="Times New Roman"/>
          <w:color w:val="auto"/>
          <w:sz w:val="28"/>
          <w:szCs w:val="28"/>
        </w:rPr>
        <w:t>распространены</w:t>
      </w:r>
      <w:r w:rsidRPr="00470C05">
        <w:rPr>
          <w:rFonts w:ascii="Times New Roman" w:hAnsi="Times New Roman" w:cs="Times New Roman"/>
          <w:color w:val="auto"/>
          <w:sz w:val="28"/>
          <w:szCs w:val="28"/>
        </w:rPr>
        <w:t xml:space="preserve"> методически</w:t>
      </w:r>
      <w:r w:rsidR="00844DC8">
        <w:rPr>
          <w:rFonts w:ascii="Times New Roman" w:hAnsi="Times New Roman" w:cs="Times New Roman"/>
          <w:color w:val="auto"/>
          <w:sz w:val="28"/>
          <w:szCs w:val="28"/>
        </w:rPr>
        <w:t>е рекомендации и информационные</w:t>
      </w:r>
      <w:r w:rsidRPr="00470C05">
        <w:rPr>
          <w:rFonts w:ascii="Times New Roman" w:hAnsi="Times New Roman" w:cs="Times New Roman"/>
          <w:color w:val="auto"/>
          <w:sz w:val="28"/>
          <w:szCs w:val="28"/>
        </w:rPr>
        <w:t xml:space="preserve"> памятк</w:t>
      </w:r>
      <w:r w:rsidR="00844DC8">
        <w:rPr>
          <w:rFonts w:ascii="Times New Roman" w:hAnsi="Times New Roman" w:cs="Times New Roman"/>
          <w:color w:val="auto"/>
          <w:sz w:val="28"/>
          <w:szCs w:val="28"/>
        </w:rPr>
        <w:t>и</w:t>
      </w:r>
      <w:r w:rsidRPr="00470C05">
        <w:rPr>
          <w:rFonts w:ascii="Times New Roman" w:hAnsi="Times New Roman" w:cs="Times New Roman"/>
          <w:color w:val="auto"/>
          <w:sz w:val="28"/>
          <w:szCs w:val="28"/>
        </w:rPr>
        <w:t xml:space="preserve"> об уголовной ответственности за получение и дачу взятки и мерах административной ответственности за незаконное вознаграждение от имени юридического лица.</w:t>
      </w:r>
    </w:p>
    <w:p w:rsidR="00EC0A86" w:rsidRDefault="00EC0A86" w:rsidP="00EC0A86">
      <w:pPr>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По совокупному рейтингу положительных оценок, по мнению участников социологического исследования «Оценка уровня коррупции в Республике Дагестан»</w:t>
      </w:r>
      <w:r w:rsidR="00981D8C" w:rsidRPr="00470C05">
        <w:rPr>
          <w:rFonts w:ascii="Times New Roman" w:hAnsi="Times New Roman" w:cs="Times New Roman"/>
          <w:color w:val="auto"/>
          <w:sz w:val="28"/>
          <w:szCs w:val="28"/>
        </w:rPr>
        <w:t xml:space="preserve"> проведенного в 2022 году Региональным центром этнополитических исследований Дагестанского федерального исследовательского центра Российской академии наук</w:t>
      </w:r>
      <w:r w:rsidRPr="00470C05">
        <w:rPr>
          <w:rFonts w:ascii="Times New Roman" w:hAnsi="Times New Roman" w:cs="Times New Roman"/>
          <w:color w:val="auto"/>
          <w:sz w:val="28"/>
          <w:szCs w:val="28"/>
        </w:rPr>
        <w:t xml:space="preserve"> наиболее честными и свободными от коррупции </w:t>
      </w:r>
      <w:r w:rsidR="006D1A2B" w:rsidRPr="00470C05">
        <w:rPr>
          <w:rFonts w:ascii="Times New Roman" w:hAnsi="Times New Roman" w:cs="Times New Roman"/>
          <w:color w:val="auto"/>
          <w:sz w:val="28"/>
          <w:szCs w:val="28"/>
        </w:rPr>
        <w:t>являются средние</w:t>
      </w:r>
      <w:r w:rsidRPr="00470C05">
        <w:rPr>
          <w:rFonts w:ascii="Times New Roman" w:hAnsi="Times New Roman" w:cs="Times New Roman"/>
          <w:color w:val="auto"/>
          <w:sz w:val="28"/>
          <w:szCs w:val="28"/>
        </w:rPr>
        <w:t xml:space="preserve"> школы, училища, техникумы</w:t>
      </w:r>
      <w:r w:rsidR="00981D8C" w:rsidRPr="00470C05">
        <w:rPr>
          <w:rFonts w:ascii="Times New Roman" w:hAnsi="Times New Roman" w:cs="Times New Roman"/>
          <w:color w:val="auto"/>
          <w:sz w:val="28"/>
          <w:szCs w:val="28"/>
        </w:rPr>
        <w:t xml:space="preserve">. </w:t>
      </w:r>
      <w:r w:rsidRPr="00470C05">
        <w:rPr>
          <w:rFonts w:ascii="Times New Roman" w:hAnsi="Times New Roman" w:cs="Times New Roman"/>
          <w:color w:val="auto"/>
          <w:sz w:val="28"/>
          <w:szCs w:val="28"/>
        </w:rPr>
        <w:t>По сумме отрицательных оценок наиболее коррумпированными учреждениями, по мнению участников опроса, являются</w:t>
      </w:r>
      <w:r w:rsidR="00981D8C" w:rsidRPr="00470C05">
        <w:rPr>
          <w:rFonts w:ascii="Times New Roman" w:hAnsi="Times New Roman" w:cs="Times New Roman"/>
          <w:color w:val="auto"/>
          <w:sz w:val="28"/>
          <w:szCs w:val="28"/>
        </w:rPr>
        <w:t xml:space="preserve"> </w:t>
      </w:r>
      <w:r w:rsidRPr="00470C05">
        <w:rPr>
          <w:rFonts w:ascii="Times New Roman" w:hAnsi="Times New Roman" w:cs="Times New Roman"/>
          <w:color w:val="auto"/>
          <w:sz w:val="28"/>
          <w:szCs w:val="28"/>
        </w:rPr>
        <w:t>поликлиники и больницы</w:t>
      </w:r>
      <w:r w:rsidR="00981D8C" w:rsidRPr="00470C05">
        <w:rPr>
          <w:rFonts w:ascii="Times New Roman" w:hAnsi="Times New Roman" w:cs="Times New Roman"/>
          <w:color w:val="auto"/>
          <w:sz w:val="28"/>
          <w:szCs w:val="28"/>
        </w:rPr>
        <w:t>.</w:t>
      </w:r>
      <w:r w:rsidRPr="00470C05">
        <w:rPr>
          <w:rFonts w:ascii="Times New Roman" w:hAnsi="Times New Roman" w:cs="Times New Roman"/>
          <w:color w:val="auto"/>
          <w:sz w:val="28"/>
          <w:szCs w:val="28"/>
        </w:rPr>
        <w:t xml:space="preserve"> </w:t>
      </w:r>
      <w:r w:rsidR="00191336">
        <w:rPr>
          <w:rFonts w:ascii="Times New Roman" w:hAnsi="Times New Roman" w:cs="Times New Roman"/>
          <w:color w:val="auto"/>
          <w:sz w:val="28"/>
          <w:szCs w:val="28"/>
        </w:rPr>
        <w:t xml:space="preserve"> </w:t>
      </w:r>
    </w:p>
    <w:p w:rsidR="00875980" w:rsidRPr="00470C05" w:rsidRDefault="00875980" w:rsidP="00875980">
      <w:pPr>
        <w:pStyle w:val="a9"/>
        <w:tabs>
          <w:tab w:val="left" w:pos="11057"/>
        </w:tabs>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 xml:space="preserve">Анализ обращений граждан </w:t>
      </w:r>
      <w:r w:rsidR="00191336" w:rsidRPr="00191336">
        <w:rPr>
          <w:rFonts w:ascii="Times New Roman" w:hAnsi="Times New Roman" w:cs="Times New Roman"/>
          <w:color w:val="auto"/>
          <w:sz w:val="28"/>
          <w:szCs w:val="28"/>
        </w:rPr>
        <w:t xml:space="preserve">о проявлениях коррупции в сфере образования и здравоохранения </w:t>
      </w:r>
      <w:r w:rsidR="00191336">
        <w:rPr>
          <w:rFonts w:ascii="Times New Roman" w:hAnsi="Times New Roman" w:cs="Times New Roman"/>
          <w:color w:val="auto"/>
          <w:sz w:val="28"/>
          <w:szCs w:val="28"/>
        </w:rPr>
        <w:t xml:space="preserve">показал, что </w:t>
      </w:r>
      <w:r w:rsidRPr="00470C05">
        <w:rPr>
          <w:rFonts w:ascii="Times New Roman" w:hAnsi="Times New Roman" w:cs="Times New Roman"/>
          <w:color w:val="auto"/>
          <w:sz w:val="28"/>
          <w:szCs w:val="28"/>
        </w:rPr>
        <w:t xml:space="preserve">в Минобрнауки РД </w:t>
      </w:r>
      <w:r>
        <w:rPr>
          <w:rFonts w:ascii="Times New Roman" w:hAnsi="Times New Roman" w:cs="Times New Roman"/>
          <w:color w:val="auto"/>
          <w:sz w:val="28"/>
          <w:szCs w:val="28"/>
        </w:rPr>
        <w:t xml:space="preserve">и Минздрав РД </w:t>
      </w:r>
      <w:r w:rsidRPr="00470C05">
        <w:rPr>
          <w:rFonts w:ascii="Times New Roman" w:hAnsi="Times New Roman" w:cs="Times New Roman"/>
          <w:color w:val="auto"/>
          <w:sz w:val="28"/>
          <w:szCs w:val="28"/>
        </w:rPr>
        <w:t xml:space="preserve">за 2022 год </w:t>
      </w:r>
      <w:r w:rsidR="00191336">
        <w:rPr>
          <w:rFonts w:ascii="Times New Roman" w:hAnsi="Times New Roman" w:cs="Times New Roman"/>
          <w:color w:val="auto"/>
          <w:sz w:val="28"/>
          <w:szCs w:val="28"/>
        </w:rPr>
        <w:t>поступило 15 и 30 обращений соответственно</w:t>
      </w:r>
      <w:r w:rsidRPr="00470C05">
        <w:rPr>
          <w:rFonts w:ascii="Times New Roman" w:hAnsi="Times New Roman" w:cs="Times New Roman"/>
          <w:color w:val="auto"/>
          <w:sz w:val="28"/>
          <w:szCs w:val="28"/>
        </w:rPr>
        <w:t xml:space="preserve">. Все обращения </w:t>
      </w:r>
      <w:r w:rsidR="007D79D1" w:rsidRPr="00470C05">
        <w:rPr>
          <w:rFonts w:ascii="Times New Roman" w:hAnsi="Times New Roman" w:cs="Times New Roman"/>
          <w:color w:val="auto"/>
          <w:sz w:val="28"/>
          <w:szCs w:val="28"/>
        </w:rPr>
        <w:t xml:space="preserve">в установленные сроки </w:t>
      </w:r>
      <w:r w:rsidRPr="00470C05">
        <w:rPr>
          <w:rFonts w:ascii="Times New Roman" w:hAnsi="Times New Roman" w:cs="Times New Roman"/>
          <w:color w:val="auto"/>
          <w:sz w:val="28"/>
          <w:szCs w:val="28"/>
        </w:rPr>
        <w:t>направлены в правоохранительные органы для рассмотрения в пределах их компетенции.</w:t>
      </w:r>
      <w:r w:rsidR="007D79D1">
        <w:rPr>
          <w:rFonts w:ascii="Times New Roman" w:hAnsi="Times New Roman" w:cs="Times New Roman"/>
          <w:color w:val="auto"/>
          <w:sz w:val="28"/>
          <w:szCs w:val="28"/>
        </w:rPr>
        <w:t xml:space="preserve"> </w:t>
      </w:r>
    </w:p>
    <w:p w:rsidR="00862A08" w:rsidRPr="00470C05" w:rsidRDefault="00862A08" w:rsidP="00862A08">
      <w:pPr>
        <w:pStyle w:val="a9"/>
        <w:tabs>
          <w:tab w:val="left" w:pos="11057"/>
        </w:tabs>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В 202</w:t>
      </w:r>
      <w:r w:rsidR="00152AFD" w:rsidRPr="00470C05">
        <w:rPr>
          <w:rFonts w:ascii="Times New Roman" w:hAnsi="Times New Roman" w:cs="Times New Roman"/>
          <w:color w:val="auto"/>
          <w:sz w:val="28"/>
          <w:szCs w:val="28"/>
        </w:rPr>
        <w:t>2</w:t>
      </w:r>
      <w:r w:rsidRPr="00470C05">
        <w:rPr>
          <w:rFonts w:ascii="Times New Roman" w:hAnsi="Times New Roman" w:cs="Times New Roman"/>
          <w:color w:val="auto"/>
          <w:sz w:val="28"/>
          <w:szCs w:val="28"/>
        </w:rPr>
        <w:t xml:space="preserve"> году </w:t>
      </w:r>
      <w:r w:rsidR="00EC6998" w:rsidRPr="00470C05">
        <w:rPr>
          <w:rFonts w:ascii="Times New Roman" w:hAnsi="Times New Roman" w:cs="Times New Roman"/>
          <w:color w:val="auto"/>
          <w:sz w:val="28"/>
          <w:szCs w:val="28"/>
        </w:rPr>
        <w:t xml:space="preserve">Минобрнауки РД </w:t>
      </w:r>
      <w:r w:rsidRPr="00470C05">
        <w:rPr>
          <w:rFonts w:ascii="Times New Roman" w:hAnsi="Times New Roman" w:cs="Times New Roman"/>
          <w:color w:val="auto"/>
          <w:sz w:val="28"/>
          <w:szCs w:val="28"/>
        </w:rPr>
        <w:t xml:space="preserve">в ходе мониторинга антикоррупционной работы, проводимой на муниципальном уровне, выявлен ряд нарушений норм требований законодательства, типичных для </w:t>
      </w:r>
      <w:r w:rsidR="007B3C58" w:rsidRPr="00470C05">
        <w:rPr>
          <w:rFonts w:ascii="Times New Roman" w:hAnsi="Times New Roman" w:cs="Times New Roman"/>
          <w:color w:val="auto"/>
          <w:sz w:val="28"/>
          <w:szCs w:val="28"/>
        </w:rPr>
        <w:t xml:space="preserve">сферы образования </w:t>
      </w:r>
      <w:r w:rsidRPr="00470C05">
        <w:rPr>
          <w:rFonts w:ascii="Times New Roman" w:hAnsi="Times New Roman" w:cs="Times New Roman"/>
          <w:color w:val="auto"/>
          <w:sz w:val="28"/>
          <w:szCs w:val="28"/>
        </w:rPr>
        <w:t xml:space="preserve">большинства </w:t>
      </w:r>
      <w:r w:rsidRPr="00470C05">
        <w:rPr>
          <w:rFonts w:ascii="Times New Roman" w:hAnsi="Times New Roman" w:cs="Times New Roman"/>
          <w:color w:val="auto"/>
          <w:sz w:val="28"/>
          <w:szCs w:val="28"/>
        </w:rPr>
        <w:lastRenderedPageBreak/>
        <w:t>изученных районов</w:t>
      </w:r>
      <w:r w:rsidR="00327B3D">
        <w:rPr>
          <w:rFonts w:ascii="Times New Roman" w:hAnsi="Times New Roman" w:cs="Times New Roman"/>
          <w:color w:val="auto"/>
          <w:sz w:val="28"/>
          <w:szCs w:val="28"/>
        </w:rPr>
        <w:t>, а именно</w:t>
      </w:r>
      <w:r w:rsidRPr="00470C05">
        <w:rPr>
          <w:rFonts w:ascii="Times New Roman" w:hAnsi="Times New Roman" w:cs="Times New Roman"/>
          <w:color w:val="auto"/>
          <w:sz w:val="28"/>
          <w:szCs w:val="28"/>
        </w:rPr>
        <w:t>:</w:t>
      </w:r>
    </w:p>
    <w:p w:rsidR="00862A08" w:rsidRPr="00470C05" w:rsidRDefault="00862A08" w:rsidP="00862A08">
      <w:pPr>
        <w:pStyle w:val="a9"/>
        <w:tabs>
          <w:tab w:val="left" w:pos="11057"/>
        </w:tabs>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 незаконные сбор</w:t>
      </w:r>
      <w:r w:rsidR="007B3C58" w:rsidRPr="00470C05">
        <w:rPr>
          <w:rFonts w:ascii="Times New Roman" w:hAnsi="Times New Roman" w:cs="Times New Roman"/>
          <w:color w:val="auto"/>
          <w:sz w:val="28"/>
          <w:szCs w:val="28"/>
        </w:rPr>
        <w:t>ы денежных средств с родителей (</w:t>
      </w:r>
      <w:r w:rsidRPr="00470C05">
        <w:rPr>
          <w:rFonts w:ascii="Times New Roman" w:hAnsi="Times New Roman" w:cs="Times New Roman"/>
          <w:color w:val="auto"/>
          <w:sz w:val="28"/>
          <w:szCs w:val="28"/>
        </w:rPr>
        <w:t>законных представителей</w:t>
      </w:r>
      <w:r w:rsidR="007B3C58" w:rsidRPr="00470C05">
        <w:rPr>
          <w:rFonts w:ascii="Times New Roman" w:hAnsi="Times New Roman" w:cs="Times New Roman"/>
          <w:color w:val="auto"/>
          <w:sz w:val="28"/>
          <w:szCs w:val="28"/>
        </w:rPr>
        <w:t>)</w:t>
      </w:r>
      <w:r w:rsidRPr="00470C05">
        <w:rPr>
          <w:rFonts w:ascii="Times New Roman" w:hAnsi="Times New Roman" w:cs="Times New Roman"/>
          <w:color w:val="auto"/>
          <w:sz w:val="28"/>
          <w:szCs w:val="28"/>
        </w:rPr>
        <w:t>;</w:t>
      </w:r>
    </w:p>
    <w:p w:rsidR="00862A08" w:rsidRPr="00470C05" w:rsidRDefault="00862A08" w:rsidP="00862A08">
      <w:pPr>
        <w:pStyle w:val="a9"/>
        <w:tabs>
          <w:tab w:val="left" w:pos="11057"/>
        </w:tabs>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 прием детей в детские сады с нарушением порядка очередности;</w:t>
      </w:r>
    </w:p>
    <w:p w:rsidR="00862A08" w:rsidRPr="00470C05" w:rsidRDefault="00862A08" w:rsidP="00862A08">
      <w:pPr>
        <w:pStyle w:val="a9"/>
        <w:tabs>
          <w:tab w:val="left" w:pos="11057"/>
        </w:tabs>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w:t>
      </w:r>
      <w:r w:rsidR="00EC6998" w:rsidRPr="00470C05">
        <w:rPr>
          <w:rFonts w:ascii="Times New Roman" w:hAnsi="Times New Roman" w:cs="Times New Roman"/>
          <w:color w:val="auto"/>
          <w:sz w:val="28"/>
          <w:szCs w:val="28"/>
        </w:rPr>
        <w:t xml:space="preserve"> </w:t>
      </w:r>
      <w:r w:rsidRPr="00470C05">
        <w:rPr>
          <w:rFonts w:ascii="Times New Roman" w:hAnsi="Times New Roman" w:cs="Times New Roman"/>
          <w:color w:val="auto"/>
          <w:sz w:val="28"/>
          <w:szCs w:val="28"/>
        </w:rPr>
        <w:t xml:space="preserve">зачисление детей в детский сад без </w:t>
      </w:r>
      <w:r w:rsidR="007B3C58" w:rsidRPr="00470C05">
        <w:rPr>
          <w:rFonts w:ascii="Times New Roman" w:hAnsi="Times New Roman" w:cs="Times New Roman"/>
          <w:color w:val="auto"/>
          <w:sz w:val="28"/>
          <w:szCs w:val="28"/>
        </w:rPr>
        <w:t>отражения сведений в автоматизированной информационной системе</w:t>
      </w:r>
      <w:r w:rsidRPr="00470C05">
        <w:rPr>
          <w:rFonts w:ascii="Times New Roman" w:hAnsi="Times New Roman" w:cs="Times New Roman"/>
          <w:color w:val="auto"/>
          <w:sz w:val="28"/>
          <w:szCs w:val="28"/>
        </w:rPr>
        <w:t xml:space="preserve"> «Электронный детский сад»;</w:t>
      </w:r>
    </w:p>
    <w:p w:rsidR="00862A08" w:rsidRPr="00470C05" w:rsidRDefault="00862A08" w:rsidP="00862A08">
      <w:pPr>
        <w:pStyle w:val="a9"/>
        <w:tabs>
          <w:tab w:val="left" w:pos="11057"/>
        </w:tabs>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 xml:space="preserve">- зачисление детей </w:t>
      </w:r>
      <w:r w:rsidR="00327B3D">
        <w:rPr>
          <w:rFonts w:ascii="Times New Roman" w:hAnsi="Times New Roman" w:cs="Times New Roman"/>
          <w:color w:val="auto"/>
          <w:sz w:val="28"/>
          <w:szCs w:val="28"/>
        </w:rPr>
        <w:t>льготных категорий граждан</w:t>
      </w:r>
      <w:r w:rsidRPr="00470C05">
        <w:rPr>
          <w:rFonts w:ascii="Times New Roman" w:hAnsi="Times New Roman" w:cs="Times New Roman"/>
          <w:color w:val="auto"/>
          <w:sz w:val="28"/>
          <w:szCs w:val="28"/>
        </w:rPr>
        <w:t xml:space="preserve"> вне очереди без протоколов направлений.</w:t>
      </w:r>
    </w:p>
    <w:p w:rsidR="008E1ED1" w:rsidRPr="008E1ED1" w:rsidRDefault="008E1ED1" w:rsidP="008E1ED1">
      <w:pPr>
        <w:pStyle w:val="a9"/>
        <w:tabs>
          <w:tab w:val="left" w:pos="11057"/>
        </w:tabs>
        <w:ind w:firstLine="709"/>
        <w:jc w:val="both"/>
        <w:rPr>
          <w:rFonts w:ascii="Times New Roman" w:hAnsi="Times New Roman" w:cs="Times New Roman"/>
          <w:color w:val="auto"/>
          <w:sz w:val="28"/>
          <w:szCs w:val="28"/>
        </w:rPr>
      </w:pPr>
      <w:r w:rsidRPr="008E1ED1">
        <w:rPr>
          <w:rFonts w:ascii="Times New Roman" w:hAnsi="Times New Roman" w:cs="Times New Roman"/>
          <w:color w:val="auto"/>
          <w:sz w:val="28"/>
          <w:szCs w:val="28"/>
        </w:rPr>
        <w:t>В рамках антикоррупционного просвещения и противодействия коррупции в образовательных организациях республики были проведены акции «Мы против коррупции», в ходе которых волонтёры раздали учащимся памятки с информацией по противодействию коррупции.</w:t>
      </w:r>
    </w:p>
    <w:p w:rsidR="008E1ED1" w:rsidRPr="008E1ED1" w:rsidRDefault="008E1ED1" w:rsidP="008E1ED1">
      <w:pPr>
        <w:pStyle w:val="a9"/>
        <w:tabs>
          <w:tab w:val="left" w:pos="11057"/>
        </w:tabs>
        <w:ind w:firstLine="709"/>
        <w:jc w:val="both"/>
        <w:rPr>
          <w:rFonts w:ascii="Times New Roman" w:hAnsi="Times New Roman" w:cs="Times New Roman"/>
          <w:color w:val="auto"/>
          <w:sz w:val="28"/>
          <w:szCs w:val="28"/>
        </w:rPr>
      </w:pPr>
      <w:r w:rsidRPr="008E1ED1">
        <w:rPr>
          <w:rFonts w:ascii="Times New Roman" w:hAnsi="Times New Roman" w:cs="Times New Roman"/>
          <w:color w:val="auto"/>
          <w:sz w:val="28"/>
          <w:szCs w:val="28"/>
        </w:rPr>
        <w:t xml:space="preserve">В ходе проведения акции проводились также социологические опросы среди различных групп населения в целях мониторинга состояния коррупции, выявления коррупциогенных факторов, оценки эффективности антикоррупционных мер. </w:t>
      </w:r>
    </w:p>
    <w:p w:rsidR="00862A08" w:rsidRPr="00470C05" w:rsidRDefault="008E1ED1" w:rsidP="008E1ED1">
      <w:pPr>
        <w:pStyle w:val="a9"/>
        <w:tabs>
          <w:tab w:val="left" w:pos="11057"/>
        </w:tabs>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В целях проведения разъяснительной и информационной работы с обучающимися для учащихся 10 классов учителями обществознания проведены лекции на тему: «Коррупция как фактор дестабилизации в обществе», а также круглые столы с участием преподавателей ДГУ на тему «Коррупция как правонарушение. Профилактика правонарушений коррупционной направленности и коррупционного поведения» для учащихся 11 классов. Педагогами-психологами образовательных организаций проведено анкетирование среди сотрудников и детей по теме «Отношение к явлениям коррупции в стране, школе».</w:t>
      </w:r>
    </w:p>
    <w:p w:rsidR="00862A08" w:rsidRPr="00470C05" w:rsidRDefault="00862A08" w:rsidP="00862A08">
      <w:pPr>
        <w:pStyle w:val="a9"/>
        <w:tabs>
          <w:tab w:val="left" w:pos="11057"/>
        </w:tabs>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В 202</w:t>
      </w:r>
      <w:r w:rsidR="00080E6A" w:rsidRPr="00470C05">
        <w:rPr>
          <w:rFonts w:ascii="Times New Roman" w:hAnsi="Times New Roman" w:cs="Times New Roman"/>
          <w:color w:val="auto"/>
          <w:sz w:val="28"/>
          <w:szCs w:val="28"/>
        </w:rPr>
        <w:t>2</w:t>
      </w:r>
      <w:r w:rsidRPr="00470C05">
        <w:rPr>
          <w:rFonts w:ascii="Times New Roman" w:hAnsi="Times New Roman" w:cs="Times New Roman"/>
          <w:color w:val="auto"/>
          <w:sz w:val="28"/>
          <w:szCs w:val="28"/>
        </w:rPr>
        <w:t xml:space="preserve"> году Минздраво</w:t>
      </w:r>
      <w:r w:rsidR="007F7733">
        <w:rPr>
          <w:rFonts w:ascii="Times New Roman" w:hAnsi="Times New Roman" w:cs="Times New Roman"/>
          <w:color w:val="auto"/>
          <w:sz w:val="28"/>
          <w:szCs w:val="28"/>
        </w:rPr>
        <w:t xml:space="preserve">м </w:t>
      </w:r>
      <w:r w:rsidRPr="00470C05">
        <w:rPr>
          <w:rFonts w:ascii="Times New Roman" w:hAnsi="Times New Roman" w:cs="Times New Roman"/>
          <w:color w:val="auto"/>
          <w:sz w:val="28"/>
          <w:szCs w:val="28"/>
        </w:rPr>
        <w:t>Р</w:t>
      </w:r>
      <w:r w:rsidR="00120ADD">
        <w:rPr>
          <w:rFonts w:ascii="Times New Roman" w:hAnsi="Times New Roman" w:cs="Times New Roman"/>
          <w:color w:val="auto"/>
          <w:sz w:val="28"/>
          <w:szCs w:val="28"/>
        </w:rPr>
        <w:t>Д</w:t>
      </w:r>
      <w:r w:rsidRPr="00470C05">
        <w:rPr>
          <w:rFonts w:ascii="Times New Roman" w:hAnsi="Times New Roman" w:cs="Times New Roman"/>
          <w:color w:val="auto"/>
          <w:sz w:val="28"/>
          <w:szCs w:val="28"/>
        </w:rPr>
        <w:t xml:space="preserve"> </w:t>
      </w:r>
      <w:r w:rsidR="00080E6A" w:rsidRPr="00470C05">
        <w:rPr>
          <w:rFonts w:ascii="Times New Roman" w:hAnsi="Times New Roman" w:cs="Times New Roman"/>
          <w:color w:val="auto"/>
          <w:sz w:val="28"/>
          <w:szCs w:val="28"/>
        </w:rPr>
        <w:t>завершен</w:t>
      </w:r>
      <w:r w:rsidRPr="00470C05">
        <w:rPr>
          <w:rFonts w:ascii="Times New Roman" w:hAnsi="Times New Roman" w:cs="Times New Roman"/>
          <w:color w:val="auto"/>
          <w:sz w:val="28"/>
          <w:szCs w:val="28"/>
        </w:rPr>
        <w:t>а работа по внесению изменений в служебные контракты руководителей учреждений здравоохранения в части запрета на учреждение ими и их близкими родственниками коммерческих структур (организаций), оказывающих медицинские и иные услуги в сфере здравоохранения</w:t>
      </w:r>
      <w:r w:rsidR="00B50165" w:rsidRPr="00470C05">
        <w:rPr>
          <w:rFonts w:ascii="Times New Roman" w:hAnsi="Times New Roman" w:cs="Times New Roman"/>
          <w:color w:val="auto"/>
          <w:sz w:val="28"/>
          <w:szCs w:val="28"/>
        </w:rPr>
        <w:t>.</w:t>
      </w:r>
    </w:p>
    <w:p w:rsidR="00862A08" w:rsidRPr="00470C05" w:rsidRDefault="00862A08" w:rsidP="00862A08">
      <w:pPr>
        <w:pStyle w:val="a9"/>
        <w:tabs>
          <w:tab w:val="left" w:pos="11057"/>
        </w:tabs>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 xml:space="preserve">В отчетном периоде информация по вопросам переселения граждан из аварийного жилищного фонда и проведения капитального ремонта общего имущества в многоквартирных домах размещена на официальном сайте Минстроя РД и на странице в </w:t>
      </w:r>
      <w:r w:rsidR="004279BB">
        <w:rPr>
          <w:rFonts w:ascii="Times New Roman" w:hAnsi="Times New Roman" w:cs="Times New Roman"/>
          <w:color w:val="auto"/>
          <w:sz w:val="28"/>
          <w:szCs w:val="28"/>
        </w:rPr>
        <w:t>социальных сетях</w:t>
      </w:r>
      <w:r w:rsidRPr="00470C05">
        <w:rPr>
          <w:rFonts w:ascii="Times New Roman" w:hAnsi="Times New Roman" w:cs="Times New Roman"/>
          <w:color w:val="auto"/>
          <w:sz w:val="28"/>
          <w:szCs w:val="28"/>
        </w:rPr>
        <w:t>.</w:t>
      </w:r>
    </w:p>
    <w:p w:rsidR="00862A08" w:rsidRPr="00470C05" w:rsidRDefault="009738E1" w:rsidP="00862A08">
      <w:pPr>
        <w:pStyle w:val="a9"/>
        <w:tabs>
          <w:tab w:val="left" w:pos="11057"/>
        </w:tabs>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В</w:t>
      </w:r>
      <w:r w:rsidR="00862A08" w:rsidRPr="00470C05">
        <w:rPr>
          <w:rFonts w:ascii="Times New Roman" w:hAnsi="Times New Roman" w:cs="Times New Roman"/>
          <w:color w:val="auto"/>
          <w:sz w:val="28"/>
          <w:szCs w:val="28"/>
        </w:rPr>
        <w:t xml:space="preserve"> республиканских </w:t>
      </w:r>
      <w:r w:rsidR="004279BB">
        <w:rPr>
          <w:rFonts w:ascii="Times New Roman" w:hAnsi="Times New Roman" w:cs="Times New Roman"/>
          <w:color w:val="auto"/>
          <w:sz w:val="28"/>
          <w:szCs w:val="28"/>
        </w:rPr>
        <w:t>СМИ</w:t>
      </w:r>
      <w:r w:rsidR="00862A08" w:rsidRPr="00470C05">
        <w:rPr>
          <w:rFonts w:ascii="Times New Roman" w:hAnsi="Times New Roman" w:cs="Times New Roman"/>
          <w:color w:val="auto"/>
          <w:sz w:val="28"/>
          <w:szCs w:val="28"/>
        </w:rPr>
        <w:t xml:space="preserve"> размещена информация о возможностях дистанционного контроля за организациями, осуществляющими управление многоквартирными домами, через государственную информационную систему жилищ-коммунального хозяйства (ГИС «ЖКХ»).</w:t>
      </w:r>
    </w:p>
    <w:p w:rsidR="000E188E" w:rsidRPr="00470C05" w:rsidRDefault="000E188E" w:rsidP="000E188E">
      <w:pPr>
        <w:pStyle w:val="a9"/>
        <w:tabs>
          <w:tab w:val="left" w:pos="11057"/>
        </w:tabs>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В республиканских изданиях регулярно публикуются материалы о состоянии и проблемах в сфере ЖКХ, о мерах, принимаемых Правительством РД по наведению порядка в указанной сфере, в частности, в топливно-энергетическом комплексе, и обеспечению бесперебойного электро- и газоснабжения граждан. Более 250 материалов информировали граждан о ходе реализации программ по развитию предприятий энергетики и ЖКХ.</w:t>
      </w:r>
    </w:p>
    <w:p w:rsidR="00862A08" w:rsidRPr="00470C05" w:rsidRDefault="00862A08" w:rsidP="00862A08">
      <w:pPr>
        <w:pStyle w:val="a9"/>
        <w:tabs>
          <w:tab w:val="left" w:pos="11057"/>
        </w:tabs>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 xml:space="preserve">Вопросы ЖКХ обсуждаются в рамках тематических программ на </w:t>
      </w:r>
      <w:r w:rsidRPr="00470C05">
        <w:rPr>
          <w:rFonts w:ascii="Times New Roman" w:hAnsi="Times New Roman" w:cs="Times New Roman"/>
          <w:color w:val="auto"/>
          <w:sz w:val="28"/>
          <w:szCs w:val="28"/>
        </w:rPr>
        <w:lastRenderedPageBreak/>
        <w:t>телеканале РГВК «Дагестан»</w:t>
      </w:r>
      <w:r w:rsidR="000F7F25">
        <w:rPr>
          <w:rFonts w:ascii="Times New Roman" w:hAnsi="Times New Roman" w:cs="Times New Roman"/>
          <w:color w:val="auto"/>
          <w:sz w:val="28"/>
          <w:szCs w:val="28"/>
        </w:rPr>
        <w:t xml:space="preserve"> в рамках передач</w:t>
      </w:r>
      <w:r w:rsidRPr="00470C05">
        <w:rPr>
          <w:rFonts w:ascii="Times New Roman" w:hAnsi="Times New Roman" w:cs="Times New Roman"/>
          <w:color w:val="auto"/>
          <w:sz w:val="28"/>
          <w:szCs w:val="28"/>
        </w:rPr>
        <w:t xml:space="preserve"> «Подробности», «Первая передача», «Городская среда».</w:t>
      </w:r>
    </w:p>
    <w:p w:rsidR="00862A08" w:rsidRPr="00470C05" w:rsidRDefault="00862A08" w:rsidP="00862A08">
      <w:pPr>
        <w:spacing w:line="317" w:lineRule="exact"/>
        <w:ind w:right="160" w:firstLine="709"/>
        <w:jc w:val="both"/>
        <w:rPr>
          <w:rFonts w:ascii="Times New Roman" w:eastAsia="Times New Roman" w:hAnsi="Times New Roman" w:cs="Times New Roman"/>
          <w:color w:val="auto"/>
          <w:sz w:val="28"/>
          <w:szCs w:val="28"/>
        </w:rPr>
      </w:pPr>
      <w:r w:rsidRPr="00470C05">
        <w:rPr>
          <w:rFonts w:ascii="Times New Roman" w:eastAsia="Times New Roman" w:hAnsi="Times New Roman" w:cs="Times New Roman"/>
          <w:color w:val="auto"/>
          <w:sz w:val="28"/>
          <w:szCs w:val="28"/>
        </w:rPr>
        <w:t>В соответствии с требованиями Федерального закона от 21</w:t>
      </w:r>
      <w:r w:rsidR="0003198C">
        <w:rPr>
          <w:rFonts w:ascii="Times New Roman" w:eastAsia="Times New Roman" w:hAnsi="Times New Roman" w:cs="Times New Roman"/>
          <w:color w:val="auto"/>
          <w:sz w:val="28"/>
          <w:szCs w:val="28"/>
        </w:rPr>
        <w:t xml:space="preserve"> июля </w:t>
      </w:r>
      <w:r w:rsidRPr="00470C05">
        <w:rPr>
          <w:rFonts w:ascii="Times New Roman" w:eastAsia="Times New Roman" w:hAnsi="Times New Roman" w:cs="Times New Roman"/>
          <w:color w:val="auto"/>
          <w:sz w:val="28"/>
          <w:szCs w:val="28"/>
        </w:rPr>
        <w:t>2014 г.</w:t>
      </w:r>
      <w:r w:rsidR="0003198C">
        <w:rPr>
          <w:rFonts w:ascii="Times New Roman" w:eastAsia="Times New Roman" w:hAnsi="Times New Roman" w:cs="Times New Roman"/>
          <w:color w:val="auto"/>
          <w:sz w:val="28"/>
          <w:szCs w:val="28"/>
        </w:rPr>
        <w:t xml:space="preserve"> </w:t>
      </w:r>
      <w:r w:rsidRPr="00470C05">
        <w:rPr>
          <w:rFonts w:ascii="Times New Roman" w:eastAsia="Times New Roman" w:hAnsi="Times New Roman" w:cs="Times New Roman"/>
          <w:color w:val="auto"/>
          <w:sz w:val="28"/>
          <w:szCs w:val="28"/>
        </w:rPr>
        <w:t>№ 209-Ф3 «О государственной информационной системе жилищно- коммунального хозяйства», а также приказом</w:t>
      </w:r>
      <w:r w:rsidR="008108B5" w:rsidRPr="00470C05">
        <w:rPr>
          <w:rFonts w:ascii="Times New Roman" w:eastAsia="Times New Roman" w:hAnsi="Times New Roman" w:cs="Times New Roman"/>
          <w:color w:val="auto"/>
          <w:sz w:val="28"/>
          <w:szCs w:val="28"/>
        </w:rPr>
        <w:t xml:space="preserve"> </w:t>
      </w:r>
      <w:proofErr w:type="spellStart"/>
      <w:r w:rsidRPr="00470C05">
        <w:rPr>
          <w:rFonts w:ascii="Times New Roman" w:eastAsia="Times New Roman" w:hAnsi="Times New Roman" w:cs="Times New Roman"/>
          <w:color w:val="auto"/>
          <w:sz w:val="28"/>
          <w:szCs w:val="28"/>
        </w:rPr>
        <w:t>Госжилинспекции</w:t>
      </w:r>
      <w:proofErr w:type="spellEnd"/>
      <w:r w:rsidRPr="00470C05">
        <w:rPr>
          <w:rFonts w:ascii="Times New Roman" w:eastAsia="Times New Roman" w:hAnsi="Times New Roman" w:cs="Times New Roman"/>
          <w:color w:val="auto"/>
          <w:sz w:val="28"/>
          <w:szCs w:val="28"/>
        </w:rPr>
        <w:t xml:space="preserve"> РД от 15.06.2016 г. № 89-ОД «О систематическом наблюдении за исполнением обязательных требований по осуществлению государственного контроля за организациями, осуществляющими размещение информации в системе жилищно-коммунального хозяйства» в 202</w:t>
      </w:r>
      <w:r w:rsidR="00463FB6">
        <w:rPr>
          <w:rFonts w:ascii="Times New Roman" w:eastAsia="Times New Roman" w:hAnsi="Times New Roman" w:cs="Times New Roman"/>
          <w:color w:val="auto"/>
          <w:sz w:val="28"/>
          <w:szCs w:val="28"/>
        </w:rPr>
        <w:t>2</w:t>
      </w:r>
      <w:r w:rsidRPr="00470C05">
        <w:rPr>
          <w:rFonts w:ascii="Times New Roman" w:eastAsia="Times New Roman" w:hAnsi="Times New Roman" w:cs="Times New Roman"/>
          <w:color w:val="auto"/>
          <w:sz w:val="28"/>
          <w:szCs w:val="28"/>
        </w:rPr>
        <w:t xml:space="preserve"> году</w:t>
      </w:r>
      <w:r w:rsidR="008108B5" w:rsidRPr="00470C05">
        <w:rPr>
          <w:rFonts w:ascii="Times New Roman" w:eastAsia="Times New Roman" w:hAnsi="Times New Roman" w:cs="Times New Roman"/>
          <w:color w:val="auto"/>
          <w:sz w:val="28"/>
          <w:szCs w:val="28"/>
        </w:rPr>
        <w:t xml:space="preserve"> </w:t>
      </w:r>
      <w:r w:rsidRPr="00470C05">
        <w:rPr>
          <w:rFonts w:ascii="Times New Roman" w:eastAsia="Times New Roman" w:hAnsi="Times New Roman" w:cs="Times New Roman"/>
          <w:color w:val="auto"/>
          <w:sz w:val="28"/>
          <w:szCs w:val="28"/>
        </w:rPr>
        <w:t xml:space="preserve">работниками </w:t>
      </w:r>
      <w:proofErr w:type="spellStart"/>
      <w:r w:rsidRPr="00470C05">
        <w:rPr>
          <w:rFonts w:ascii="Times New Roman" w:eastAsia="Times New Roman" w:hAnsi="Times New Roman" w:cs="Times New Roman"/>
          <w:color w:val="auto"/>
          <w:sz w:val="28"/>
          <w:szCs w:val="28"/>
        </w:rPr>
        <w:t>Госжилинспекции</w:t>
      </w:r>
      <w:proofErr w:type="spellEnd"/>
      <w:r w:rsidRPr="00470C05">
        <w:rPr>
          <w:rFonts w:ascii="Times New Roman" w:eastAsia="Times New Roman" w:hAnsi="Times New Roman" w:cs="Times New Roman"/>
          <w:color w:val="auto"/>
          <w:sz w:val="28"/>
          <w:szCs w:val="28"/>
        </w:rPr>
        <w:t xml:space="preserve"> РД ежедневно анализируется портал ГИС «ЖКХ»</w:t>
      </w:r>
      <w:r w:rsidR="008108B5" w:rsidRPr="00470C05">
        <w:rPr>
          <w:rFonts w:ascii="Times New Roman" w:eastAsia="Times New Roman" w:hAnsi="Times New Roman" w:cs="Times New Roman"/>
          <w:color w:val="auto"/>
          <w:sz w:val="28"/>
          <w:szCs w:val="28"/>
        </w:rPr>
        <w:t xml:space="preserve"> </w:t>
      </w:r>
      <w:r w:rsidRPr="00470C05">
        <w:rPr>
          <w:rFonts w:ascii="Times New Roman" w:eastAsia="Times New Roman" w:hAnsi="Times New Roman" w:cs="Times New Roman"/>
          <w:color w:val="auto"/>
          <w:sz w:val="28"/>
          <w:szCs w:val="28"/>
        </w:rPr>
        <w:t>и осуществляется контроль за раскрытием информации организаций осуществляющих деятельность в сфере управления многоквартирными домами.</w:t>
      </w:r>
    </w:p>
    <w:p w:rsidR="00862A08" w:rsidRDefault="00862A08" w:rsidP="00862A08">
      <w:pPr>
        <w:pStyle w:val="Default"/>
        <w:ind w:firstLine="709"/>
        <w:jc w:val="both"/>
        <w:rPr>
          <w:color w:val="auto"/>
          <w:sz w:val="28"/>
          <w:szCs w:val="28"/>
        </w:rPr>
      </w:pPr>
    </w:p>
    <w:p w:rsidR="00CE41BB" w:rsidRDefault="00CE41BB" w:rsidP="00CE41BB">
      <w:pPr>
        <w:pStyle w:val="Default"/>
        <w:jc w:val="center"/>
        <w:rPr>
          <w:b/>
          <w:color w:val="auto"/>
          <w:sz w:val="28"/>
          <w:szCs w:val="28"/>
        </w:rPr>
      </w:pPr>
      <w:r w:rsidRPr="005A57AC">
        <w:rPr>
          <w:b/>
          <w:color w:val="auto"/>
          <w:sz w:val="28"/>
          <w:szCs w:val="28"/>
        </w:rPr>
        <w:t>Задача 10. Стимулирование антикоррупционного поведения государственных и муниципальных служащих</w:t>
      </w:r>
    </w:p>
    <w:p w:rsidR="00CE41BB" w:rsidRPr="00470C05" w:rsidRDefault="00CE41BB" w:rsidP="00862A08">
      <w:pPr>
        <w:pStyle w:val="Default"/>
        <w:ind w:firstLine="709"/>
        <w:jc w:val="both"/>
        <w:rPr>
          <w:color w:val="auto"/>
          <w:sz w:val="28"/>
          <w:szCs w:val="28"/>
        </w:rPr>
      </w:pPr>
    </w:p>
    <w:p w:rsidR="00862A08" w:rsidRPr="00470C05" w:rsidRDefault="00862A08" w:rsidP="00862A08">
      <w:pPr>
        <w:pStyle w:val="a9"/>
        <w:tabs>
          <w:tab w:val="left" w:pos="11057"/>
        </w:tabs>
        <w:ind w:firstLine="709"/>
        <w:jc w:val="both"/>
        <w:rPr>
          <w:rFonts w:ascii="Times New Roman" w:hAnsi="Times New Roman" w:cs="Times New Roman"/>
          <w:color w:val="auto"/>
          <w:sz w:val="28"/>
          <w:szCs w:val="28"/>
          <w:lang w:bidi="ar-SA"/>
        </w:rPr>
      </w:pPr>
      <w:r w:rsidRPr="00470C05">
        <w:rPr>
          <w:rFonts w:ascii="Times New Roman" w:hAnsi="Times New Roman" w:cs="Times New Roman"/>
          <w:color w:val="auto"/>
          <w:sz w:val="28"/>
          <w:szCs w:val="28"/>
        </w:rPr>
        <w:t>В соответствии с государственной программой Республики Дагестан «Развитие государственной гражданской службы Республики Дагестан, государственная поддержка развития муниципальной службы в Республике Дагестан», утвержденной постановлением Правительства Республики Дагестан от 20 ноября 2019 г. № 300</w:t>
      </w:r>
      <w:r w:rsidR="0003198C">
        <w:rPr>
          <w:rFonts w:ascii="Times New Roman" w:hAnsi="Times New Roman" w:cs="Times New Roman"/>
          <w:color w:val="auto"/>
          <w:sz w:val="28"/>
          <w:szCs w:val="28"/>
        </w:rPr>
        <w:t>,</w:t>
      </w:r>
      <w:r w:rsidRPr="00470C05">
        <w:rPr>
          <w:rFonts w:ascii="Times New Roman" w:hAnsi="Times New Roman" w:cs="Times New Roman"/>
          <w:color w:val="auto"/>
          <w:sz w:val="28"/>
          <w:szCs w:val="28"/>
        </w:rPr>
        <w:t xml:space="preserve"> </w:t>
      </w:r>
      <w:r w:rsidR="00325F84" w:rsidRPr="00470C05">
        <w:rPr>
          <w:rFonts w:ascii="Times New Roman" w:eastAsia="Times New Roman" w:hAnsi="Times New Roman" w:cs="Times New Roman"/>
          <w:color w:val="auto"/>
          <w:sz w:val="28"/>
          <w:szCs w:val="28"/>
        </w:rPr>
        <w:t xml:space="preserve">Управлением Главы Республики Дагестан по вопросам государственной службы, кадров и государственным наградам </w:t>
      </w:r>
      <w:r w:rsidRPr="00470C05">
        <w:rPr>
          <w:rFonts w:ascii="Times New Roman" w:hAnsi="Times New Roman" w:cs="Times New Roman"/>
          <w:color w:val="auto"/>
          <w:sz w:val="28"/>
          <w:szCs w:val="28"/>
        </w:rPr>
        <w:t>принимаются</w:t>
      </w:r>
      <w:r w:rsidRPr="00470C05">
        <w:rPr>
          <w:rFonts w:ascii="Times New Roman" w:hAnsi="Times New Roman" w:cs="Times New Roman"/>
          <w:color w:val="auto"/>
          <w:sz w:val="28"/>
          <w:szCs w:val="28"/>
          <w:lang w:bidi="ar-SA"/>
        </w:rPr>
        <w:t xml:space="preserve"> меры, направленные на повышение эффективности деятельности ОИВ РД и ОМС, обеспечение открытости, престижности гражданской и муниципальной службы, повышение профессионального статуса гражданских и муниципальных служащих.</w:t>
      </w:r>
      <w:r w:rsidR="00325F84">
        <w:rPr>
          <w:rFonts w:ascii="Times New Roman" w:hAnsi="Times New Roman" w:cs="Times New Roman"/>
          <w:color w:val="auto"/>
          <w:sz w:val="28"/>
          <w:szCs w:val="28"/>
          <w:lang w:bidi="ar-SA"/>
        </w:rPr>
        <w:t xml:space="preserve"> </w:t>
      </w:r>
    </w:p>
    <w:p w:rsidR="00862A08" w:rsidRPr="00470C05" w:rsidRDefault="009738E1" w:rsidP="009738E1">
      <w:pPr>
        <w:pStyle w:val="a9"/>
        <w:tabs>
          <w:tab w:val="left" w:pos="11057"/>
        </w:tabs>
        <w:ind w:firstLine="709"/>
        <w:jc w:val="both"/>
        <w:rPr>
          <w:rFonts w:ascii="Times New Roman" w:hAnsi="Times New Roman" w:cs="Times New Roman"/>
          <w:color w:val="auto"/>
          <w:sz w:val="28"/>
          <w:szCs w:val="28"/>
          <w:lang w:bidi="ar-SA"/>
        </w:rPr>
      </w:pPr>
      <w:r w:rsidRPr="00470C05">
        <w:rPr>
          <w:rFonts w:ascii="Times New Roman" w:hAnsi="Times New Roman" w:cs="Times New Roman"/>
          <w:color w:val="auto"/>
          <w:sz w:val="28"/>
          <w:szCs w:val="28"/>
          <w:lang w:bidi="ar-SA"/>
        </w:rPr>
        <w:t>Основными направлениями</w:t>
      </w:r>
      <w:r w:rsidR="00862A08" w:rsidRPr="00470C05">
        <w:rPr>
          <w:rFonts w:ascii="Times New Roman" w:hAnsi="Times New Roman" w:cs="Times New Roman"/>
          <w:color w:val="auto"/>
          <w:sz w:val="28"/>
          <w:szCs w:val="28"/>
          <w:lang w:bidi="ar-SA"/>
        </w:rPr>
        <w:t xml:space="preserve"> повышения престижа государственной и муниципальной службы является привлечение профессиональных, высокообразованных, подготовленных специалис</w:t>
      </w:r>
      <w:r w:rsidRPr="00470C05">
        <w:rPr>
          <w:rFonts w:ascii="Times New Roman" w:hAnsi="Times New Roman" w:cs="Times New Roman"/>
          <w:color w:val="auto"/>
          <w:sz w:val="28"/>
          <w:szCs w:val="28"/>
          <w:lang w:bidi="ar-SA"/>
        </w:rPr>
        <w:t xml:space="preserve">тов путем проведения конкурсов, а также </w:t>
      </w:r>
      <w:r w:rsidR="00862A08" w:rsidRPr="00470C05">
        <w:rPr>
          <w:rFonts w:ascii="Times New Roman" w:hAnsi="Times New Roman" w:cs="Times New Roman"/>
          <w:color w:val="auto"/>
          <w:sz w:val="28"/>
          <w:szCs w:val="28"/>
          <w:lang w:bidi="ar-SA"/>
        </w:rPr>
        <w:t>применение квалификационных требований к лицам, претендующим на замещение соответствующих должностей, проведение аттестационных мероприятий и дополнительное профессиональное образование служащих.</w:t>
      </w:r>
    </w:p>
    <w:p w:rsidR="00862A08" w:rsidRPr="00470C05" w:rsidRDefault="00862A08" w:rsidP="00862A08">
      <w:pPr>
        <w:pStyle w:val="a9"/>
        <w:tabs>
          <w:tab w:val="left" w:pos="11057"/>
        </w:tabs>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В 202</w:t>
      </w:r>
      <w:r w:rsidR="00BF1EE4" w:rsidRPr="00470C05">
        <w:rPr>
          <w:rFonts w:ascii="Times New Roman" w:hAnsi="Times New Roman" w:cs="Times New Roman"/>
          <w:color w:val="auto"/>
          <w:sz w:val="28"/>
          <w:szCs w:val="28"/>
        </w:rPr>
        <w:t>2</w:t>
      </w:r>
      <w:r w:rsidRPr="00470C05">
        <w:rPr>
          <w:rFonts w:ascii="Times New Roman" w:hAnsi="Times New Roman" w:cs="Times New Roman"/>
          <w:color w:val="auto"/>
          <w:sz w:val="28"/>
          <w:szCs w:val="28"/>
        </w:rPr>
        <w:t xml:space="preserve"> году на государственной и муниципальной службе реализованы следующие мероприятия:</w:t>
      </w:r>
    </w:p>
    <w:p w:rsidR="00862A08" w:rsidRPr="00470C05" w:rsidRDefault="00862A08" w:rsidP="00862A08">
      <w:pPr>
        <w:pStyle w:val="a9"/>
        <w:tabs>
          <w:tab w:val="left" w:pos="11057"/>
        </w:tabs>
        <w:ind w:firstLine="709"/>
        <w:jc w:val="both"/>
        <w:rPr>
          <w:rFonts w:ascii="Times New Roman" w:hAnsi="Times New Roman" w:cs="Times New Roman"/>
          <w:color w:val="auto"/>
          <w:sz w:val="28"/>
          <w:szCs w:val="28"/>
          <w:lang w:bidi="ar-SA"/>
        </w:rPr>
      </w:pPr>
      <w:r w:rsidRPr="00470C05">
        <w:rPr>
          <w:rFonts w:ascii="Times New Roman" w:hAnsi="Times New Roman" w:cs="Times New Roman"/>
          <w:color w:val="auto"/>
          <w:sz w:val="28"/>
          <w:szCs w:val="28"/>
          <w:lang w:bidi="ar-SA"/>
        </w:rPr>
        <w:t>проведены конкурсы по формированию кадрового резерва и назначения на вакантные должности;</w:t>
      </w:r>
    </w:p>
    <w:p w:rsidR="00862A08" w:rsidRPr="00470C05" w:rsidRDefault="00862A08" w:rsidP="00862A08">
      <w:pPr>
        <w:pStyle w:val="a9"/>
        <w:tabs>
          <w:tab w:val="left" w:pos="11057"/>
        </w:tabs>
        <w:ind w:firstLine="709"/>
        <w:jc w:val="both"/>
        <w:rPr>
          <w:rFonts w:ascii="Times New Roman" w:hAnsi="Times New Roman" w:cs="Times New Roman"/>
          <w:color w:val="auto"/>
          <w:sz w:val="28"/>
          <w:szCs w:val="28"/>
          <w:lang w:bidi="ar-SA"/>
        </w:rPr>
      </w:pPr>
      <w:r w:rsidRPr="00470C05">
        <w:rPr>
          <w:rFonts w:ascii="Times New Roman" w:hAnsi="Times New Roman" w:cs="Times New Roman"/>
          <w:color w:val="auto"/>
          <w:sz w:val="28"/>
          <w:szCs w:val="28"/>
        </w:rPr>
        <w:t xml:space="preserve">внедрены </w:t>
      </w:r>
      <w:r w:rsidRPr="00470C05">
        <w:rPr>
          <w:rFonts w:ascii="Times New Roman" w:hAnsi="Times New Roman" w:cs="Times New Roman"/>
          <w:color w:val="auto"/>
          <w:sz w:val="28"/>
          <w:szCs w:val="28"/>
          <w:lang w:bidi="ar-SA"/>
        </w:rPr>
        <w:t>механизмы непрерывного профессионального развития служащих с учетом индивидуальных планов их профессионального развития с применением дистанционных программ;</w:t>
      </w:r>
    </w:p>
    <w:p w:rsidR="00862A08" w:rsidRPr="00470C05" w:rsidRDefault="00862A08" w:rsidP="00862A08">
      <w:pPr>
        <w:pStyle w:val="a9"/>
        <w:tabs>
          <w:tab w:val="left" w:pos="11057"/>
        </w:tabs>
        <w:ind w:firstLine="709"/>
        <w:jc w:val="both"/>
        <w:rPr>
          <w:rFonts w:ascii="Times New Roman" w:hAnsi="Times New Roman" w:cs="Times New Roman"/>
          <w:color w:val="auto"/>
          <w:sz w:val="28"/>
          <w:szCs w:val="28"/>
          <w:lang w:bidi="ar-SA"/>
        </w:rPr>
      </w:pPr>
      <w:r w:rsidRPr="00470C05">
        <w:rPr>
          <w:rFonts w:ascii="Times New Roman" w:hAnsi="Times New Roman" w:cs="Times New Roman"/>
          <w:color w:val="auto"/>
          <w:sz w:val="28"/>
          <w:szCs w:val="28"/>
          <w:lang w:bidi="ar-SA"/>
        </w:rPr>
        <w:t>в кадровую работу органов власти внедрены современные технологии управления персоналом в виде автоматизированных информационных систем</w:t>
      </w:r>
      <w:r w:rsidR="00BA1240">
        <w:rPr>
          <w:rFonts w:ascii="Times New Roman" w:hAnsi="Times New Roman" w:cs="Times New Roman"/>
          <w:color w:val="auto"/>
          <w:sz w:val="28"/>
          <w:szCs w:val="28"/>
          <w:lang w:bidi="ar-SA"/>
        </w:rPr>
        <w:t xml:space="preserve"> -</w:t>
      </w:r>
      <w:r w:rsidRPr="00470C05">
        <w:rPr>
          <w:rFonts w:ascii="Times New Roman" w:hAnsi="Times New Roman" w:cs="Times New Roman"/>
          <w:color w:val="auto"/>
          <w:sz w:val="28"/>
          <w:szCs w:val="28"/>
          <w:lang w:bidi="ar-SA"/>
        </w:rPr>
        <w:t xml:space="preserve"> «1С», «Кадры», «Сведения о доходах».</w:t>
      </w:r>
    </w:p>
    <w:p w:rsidR="00862A08" w:rsidRPr="00470C05" w:rsidRDefault="00862A08" w:rsidP="00862A08">
      <w:pPr>
        <w:pStyle w:val="a9"/>
        <w:tabs>
          <w:tab w:val="left" w:pos="11057"/>
        </w:tabs>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 xml:space="preserve">В соответствии с государственной программой Республики Дагестан </w:t>
      </w:r>
      <w:r w:rsidRPr="00470C05">
        <w:rPr>
          <w:rFonts w:ascii="Times New Roman" w:hAnsi="Times New Roman" w:cs="Times New Roman"/>
          <w:color w:val="auto"/>
          <w:sz w:val="28"/>
          <w:szCs w:val="28"/>
        </w:rPr>
        <w:lastRenderedPageBreak/>
        <w:t xml:space="preserve">«Развитие государственной гражданской службы Республики Дагестан, государственная поддержка развития муниципальной службы в Республике Дагестан», утвержденной постановлением Правительства Республики Дагестан от 20 ноября 2019 г. № 300, </w:t>
      </w:r>
      <w:r w:rsidRPr="00470C05">
        <w:rPr>
          <w:rFonts w:ascii="Times New Roman" w:hAnsi="Times New Roman" w:cs="Times New Roman"/>
          <w:color w:val="auto"/>
          <w:sz w:val="28"/>
          <w:szCs w:val="28"/>
          <w:lang w:bidi="ar-SA"/>
        </w:rPr>
        <w:t>в</w:t>
      </w:r>
      <w:r w:rsidRPr="00470C05">
        <w:rPr>
          <w:rFonts w:ascii="Times New Roman" w:hAnsi="Times New Roman" w:cs="Times New Roman"/>
          <w:color w:val="auto"/>
          <w:sz w:val="28"/>
          <w:szCs w:val="28"/>
        </w:rPr>
        <w:t xml:space="preserve"> качестве мер нематериального стимулирования органами власти республики используются поощрения и представления к награждению ведомственными и государственными наградами, учет результатов профессиональной служебной деятельности при аттестации и присвоении очередного классного чина и др.</w:t>
      </w:r>
    </w:p>
    <w:p w:rsidR="00862A08" w:rsidRDefault="00862A08" w:rsidP="00862A08">
      <w:pPr>
        <w:pStyle w:val="a9"/>
        <w:tabs>
          <w:tab w:val="left" w:pos="11057"/>
        </w:tabs>
        <w:ind w:firstLine="709"/>
        <w:jc w:val="both"/>
        <w:rPr>
          <w:rFonts w:ascii="Times New Roman" w:hAnsi="Times New Roman" w:cs="Times New Roman"/>
          <w:color w:val="auto"/>
          <w:sz w:val="28"/>
          <w:szCs w:val="28"/>
        </w:rPr>
      </w:pPr>
      <w:r w:rsidRPr="00470C05">
        <w:rPr>
          <w:rFonts w:ascii="Times New Roman" w:hAnsi="Times New Roman" w:cs="Times New Roman"/>
          <w:color w:val="auto"/>
          <w:sz w:val="28"/>
          <w:szCs w:val="28"/>
        </w:rPr>
        <w:t>В 202</w:t>
      </w:r>
      <w:r w:rsidR="0070714E" w:rsidRPr="00470C05">
        <w:rPr>
          <w:rFonts w:ascii="Times New Roman" w:hAnsi="Times New Roman" w:cs="Times New Roman"/>
          <w:color w:val="auto"/>
          <w:sz w:val="28"/>
          <w:szCs w:val="28"/>
        </w:rPr>
        <w:t>2</w:t>
      </w:r>
      <w:r w:rsidRPr="00470C05">
        <w:rPr>
          <w:rFonts w:ascii="Times New Roman" w:hAnsi="Times New Roman" w:cs="Times New Roman"/>
          <w:color w:val="auto"/>
          <w:sz w:val="28"/>
          <w:szCs w:val="28"/>
        </w:rPr>
        <w:t xml:space="preserve"> году поощрили ведомственными наградами и (или) памятными ценными подарками в ОИВ РД – </w:t>
      </w:r>
      <w:r w:rsidR="005E00AE" w:rsidRPr="00470C05">
        <w:rPr>
          <w:rFonts w:ascii="Times New Roman" w:hAnsi="Times New Roman" w:cs="Times New Roman"/>
          <w:color w:val="auto"/>
          <w:sz w:val="28"/>
          <w:szCs w:val="28"/>
        </w:rPr>
        <w:t>128</w:t>
      </w:r>
      <w:r w:rsidRPr="00470C05">
        <w:rPr>
          <w:rFonts w:ascii="Times New Roman" w:hAnsi="Times New Roman" w:cs="Times New Roman"/>
          <w:color w:val="auto"/>
          <w:sz w:val="28"/>
          <w:szCs w:val="28"/>
        </w:rPr>
        <w:t xml:space="preserve"> служащих, в ОМС– </w:t>
      </w:r>
      <w:r w:rsidR="0070714E" w:rsidRPr="00470C05">
        <w:rPr>
          <w:rFonts w:ascii="Times New Roman" w:hAnsi="Times New Roman" w:cs="Times New Roman"/>
          <w:color w:val="auto"/>
          <w:sz w:val="28"/>
          <w:szCs w:val="28"/>
        </w:rPr>
        <w:t>229</w:t>
      </w:r>
      <w:r w:rsidRPr="00470C05">
        <w:rPr>
          <w:rFonts w:ascii="Times New Roman" w:hAnsi="Times New Roman" w:cs="Times New Roman"/>
          <w:color w:val="auto"/>
          <w:sz w:val="28"/>
          <w:szCs w:val="28"/>
        </w:rPr>
        <w:t xml:space="preserve"> служащих, не имеющих дисциплинарных взысканий и имеющих многолетний опыт плодотворной работы.</w:t>
      </w:r>
    </w:p>
    <w:p w:rsidR="00766F62" w:rsidRPr="00766F62" w:rsidRDefault="00766F62" w:rsidP="00766F62"/>
    <w:p w:rsidR="00766F62" w:rsidRPr="00766F62" w:rsidRDefault="00766F62" w:rsidP="00766F62"/>
    <w:p w:rsidR="00766F62" w:rsidRDefault="00766F62" w:rsidP="00766F62">
      <w:pPr>
        <w:jc w:val="center"/>
        <w:rPr>
          <w:rFonts w:ascii="Times New Roman" w:hAnsi="Times New Roman" w:cs="Times New Roman"/>
          <w:color w:val="auto"/>
          <w:sz w:val="28"/>
          <w:szCs w:val="28"/>
        </w:rPr>
      </w:pPr>
    </w:p>
    <w:p w:rsidR="00766F62" w:rsidRPr="00766F62" w:rsidRDefault="00766F62" w:rsidP="00766F62">
      <w:pPr>
        <w:tabs>
          <w:tab w:val="left" w:pos="3510"/>
        </w:tabs>
        <w:jc w:val="center"/>
      </w:pPr>
      <w:r>
        <w:t>____________________</w:t>
      </w:r>
    </w:p>
    <w:sectPr w:rsidR="00766F62" w:rsidRPr="00766F62" w:rsidSect="00194D49">
      <w:headerReference w:type="default" r:id="rId16"/>
      <w:pgSz w:w="11909" w:h="16838"/>
      <w:pgMar w:top="1134" w:right="851" w:bottom="1134" w:left="1418" w:header="0" w:footer="6" w:gutter="0"/>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17199" w:rsidRDefault="00717199">
      <w:r>
        <w:separator/>
      </w:r>
    </w:p>
  </w:endnote>
  <w:endnote w:type="continuationSeparator" w:id="0">
    <w:p w:rsidR="00717199" w:rsidRDefault="007171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Franklin Gothic Book">
    <w:charset w:val="00"/>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17199" w:rsidRDefault="00717199"/>
  </w:footnote>
  <w:footnote w:type="continuationSeparator" w:id="0">
    <w:p w:rsidR="00717199" w:rsidRDefault="0071719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1331508"/>
      <w:docPartObj>
        <w:docPartGallery w:val="Page Numbers (Top of Page)"/>
        <w:docPartUnique/>
      </w:docPartObj>
    </w:sdtPr>
    <w:sdtEndPr/>
    <w:sdtContent>
      <w:p w:rsidR="00C82533" w:rsidRDefault="00C82533">
        <w:pPr>
          <w:pStyle w:val="ad"/>
          <w:jc w:val="center"/>
        </w:pPr>
      </w:p>
      <w:p w:rsidR="00C82533" w:rsidRDefault="00C82533">
        <w:pPr>
          <w:pStyle w:val="ad"/>
          <w:jc w:val="center"/>
        </w:pPr>
        <w:r>
          <w:rPr>
            <w:noProof/>
          </w:rPr>
          <w:fldChar w:fldCharType="begin"/>
        </w:r>
        <w:r>
          <w:rPr>
            <w:noProof/>
          </w:rPr>
          <w:instrText>PAGE   \* MERGEFORMAT</w:instrText>
        </w:r>
        <w:r>
          <w:rPr>
            <w:noProof/>
          </w:rPr>
          <w:fldChar w:fldCharType="separate"/>
        </w:r>
        <w:r w:rsidR="00BA1240">
          <w:rPr>
            <w:noProof/>
          </w:rPr>
          <w:t>42</w:t>
        </w:r>
        <w:r>
          <w:rPr>
            <w:noProof/>
          </w:rPr>
          <w:fldChar w:fldCharType="end"/>
        </w:r>
      </w:p>
    </w:sdtContent>
  </w:sdt>
  <w:p w:rsidR="00C82533" w:rsidRDefault="00C82533">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C06C16"/>
    <w:multiLevelType w:val="multilevel"/>
    <w:tmpl w:val="CF0445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D1F0419"/>
    <w:multiLevelType w:val="multilevel"/>
    <w:tmpl w:val="9FFC2A6E"/>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F6D79D4"/>
    <w:multiLevelType w:val="multilevel"/>
    <w:tmpl w:val="22A6C2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0B65414"/>
    <w:multiLevelType w:val="multilevel"/>
    <w:tmpl w:val="6F1E4B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2BA6E77"/>
    <w:multiLevelType w:val="multilevel"/>
    <w:tmpl w:val="5516C192"/>
    <w:lvl w:ilvl="0">
      <w:start w:val="5"/>
      <w:numFmt w:val="decimal"/>
      <w:lvlText w:val="52,%1"/>
      <w:lvlJc w:val="left"/>
      <w:rPr>
        <w:rFonts w:ascii="Times New Roman" w:eastAsia="Times New Roman" w:hAnsi="Times New Roman" w:cs="Times New Roman"/>
        <w:b w:val="0"/>
        <w:bCs w:val="0"/>
        <w:i w:val="0"/>
        <w:iCs w:val="0"/>
        <w:smallCaps w:val="0"/>
        <w:strike w:val="0"/>
        <w:color w:val="000000"/>
        <w:spacing w:val="5"/>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92F261C"/>
    <w:multiLevelType w:val="hybridMultilevel"/>
    <w:tmpl w:val="8A7E6D6C"/>
    <w:lvl w:ilvl="0" w:tplc="67A8F5B4">
      <w:start w:val="1"/>
      <w:numFmt w:val="decimal"/>
      <w:lvlText w:val="%1."/>
      <w:lvlJc w:val="left"/>
      <w:pPr>
        <w:ind w:left="2203" w:hanging="360"/>
      </w:pPr>
      <w:rPr>
        <w:rFonts w:hint="default"/>
      </w:rPr>
    </w:lvl>
    <w:lvl w:ilvl="1" w:tplc="04190019" w:tentative="1">
      <w:start w:val="1"/>
      <w:numFmt w:val="lowerLetter"/>
      <w:lvlText w:val="%2."/>
      <w:lvlJc w:val="left"/>
      <w:pPr>
        <w:ind w:left="2923" w:hanging="360"/>
      </w:pPr>
    </w:lvl>
    <w:lvl w:ilvl="2" w:tplc="0419001B" w:tentative="1">
      <w:start w:val="1"/>
      <w:numFmt w:val="lowerRoman"/>
      <w:lvlText w:val="%3."/>
      <w:lvlJc w:val="right"/>
      <w:pPr>
        <w:ind w:left="3643" w:hanging="180"/>
      </w:pPr>
    </w:lvl>
    <w:lvl w:ilvl="3" w:tplc="0419000F" w:tentative="1">
      <w:start w:val="1"/>
      <w:numFmt w:val="decimal"/>
      <w:lvlText w:val="%4."/>
      <w:lvlJc w:val="left"/>
      <w:pPr>
        <w:ind w:left="4363" w:hanging="360"/>
      </w:pPr>
    </w:lvl>
    <w:lvl w:ilvl="4" w:tplc="04190019" w:tentative="1">
      <w:start w:val="1"/>
      <w:numFmt w:val="lowerLetter"/>
      <w:lvlText w:val="%5."/>
      <w:lvlJc w:val="left"/>
      <w:pPr>
        <w:ind w:left="5083" w:hanging="360"/>
      </w:pPr>
    </w:lvl>
    <w:lvl w:ilvl="5" w:tplc="0419001B" w:tentative="1">
      <w:start w:val="1"/>
      <w:numFmt w:val="lowerRoman"/>
      <w:lvlText w:val="%6."/>
      <w:lvlJc w:val="right"/>
      <w:pPr>
        <w:ind w:left="5803" w:hanging="180"/>
      </w:pPr>
    </w:lvl>
    <w:lvl w:ilvl="6" w:tplc="0419000F" w:tentative="1">
      <w:start w:val="1"/>
      <w:numFmt w:val="decimal"/>
      <w:lvlText w:val="%7."/>
      <w:lvlJc w:val="left"/>
      <w:pPr>
        <w:ind w:left="6523" w:hanging="360"/>
      </w:pPr>
    </w:lvl>
    <w:lvl w:ilvl="7" w:tplc="04190019" w:tentative="1">
      <w:start w:val="1"/>
      <w:numFmt w:val="lowerLetter"/>
      <w:lvlText w:val="%8."/>
      <w:lvlJc w:val="left"/>
      <w:pPr>
        <w:ind w:left="7243" w:hanging="360"/>
      </w:pPr>
    </w:lvl>
    <w:lvl w:ilvl="8" w:tplc="0419001B" w:tentative="1">
      <w:start w:val="1"/>
      <w:numFmt w:val="lowerRoman"/>
      <w:lvlText w:val="%9."/>
      <w:lvlJc w:val="right"/>
      <w:pPr>
        <w:ind w:left="7963" w:hanging="180"/>
      </w:pPr>
    </w:lvl>
  </w:abstractNum>
  <w:abstractNum w:abstractNumId="6" w15:restartNumberingAfterBreak="0">
    <w:nsid w:val="2B8F5646"/>
    <w:multiLevelType w:val="multilevel"/>
    <w:tmpl w:val="0D861136"/>
    <w:lvl w:ilvl="0">
      <w:start w:val="2022"/>
      <w:numFmt w:val="decimal"/>
      <w:lvlText w:val="10.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1B40346"/>
    <w:multiLevelType w:val="hybridMultilevel"/>
    <w:tmpl w:val="23945F8A"/>
    <w:lvl w:ilvl="0" w:tplc="794244D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15:restartNumberingAfterBreak="0">
    <w:nsid w:val="387102EB"/>
    <w:multiLevelType w:val="multilevel"/>
    <w:tmpl w:val="50BCC08E"/>
    <w:lvl w:ilvl="0">
      <w:start w:val="5"/>
      <w:numFmt w:val="decimal"/>
      <w:lvlText w:val="1,%1"/>
      <w:lvlJc w:val="left"/>
      <w:rPr>
        <w:rFonts w:ascii="Times New Roman" w:eastAsia="Times New Roman" w:hAnsi="Times New Roman" w:cs="Times New Roman"/>
        <w:b w:val="0"/>
        <w:bCs w:val="0"/>
        <w:i w:val="0"/>
        <w:iCs w:val="0"/>
        <w:smallCaps w:val="0"/>
        <w:strike w:val="0"/>
        <w:color w:val="000000"/>
        <w:spacing w:val="5"/>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C3D34DA"/>
    <w:multiLevelType w:val="multilevel"/>
    <w:tmpl w:val="8BE8D028"/>
    <w:lvl w:ilvl="0">
      <w:start w:val="2016"/>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C3E5850"/>
    <w:multiLevelType w:val="multilevel"/>
    <w:tmpl w:val="879622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2323E6A"/>
    <w:multiLevelType w:val="multilevel"/>
    <w:tmpl w:val="56487B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CF806AB"/>
    <w:multiLevelType w:val="multilevel"/>
    <w:tmpl w:val="178CAA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5"/>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1D6DABF"/>
    <w:multiLevelType w:val="singleLevel"/>
    <w:tmpl w:val="51D6DABF"/>
    <w:lvl w:ilvl="0">
      <w:start w:val="1"/>
      <w:numFmt w:val="bullet"/>
      <w:lvlText w:val=""/>
      <w:lvlJc w:val="left"/>
      <w:pPr>
        <w:tabs>
          <w:tab w:val="left" w:pos="420"/>
        </w:tabs>
        <w:ind w:left="420" w:hanging="420"/>
      </w:pPr>
      <w:rPr>
        <w:rFonts w:ascii="Wingdings" w:hAnsi="Wingdings" w:hint="default"/>
        <w:sz w:val="16"/>
      </w:rPr>
    </w:lvl>
  </w:abstractNum>
  <w:abstractNum w:abstractNumId="14" w15:restartNumberingAfterBreak="0">
    <w:nsid w:val="56D0245A"/>
    <w:multiLevelType w:val="multilevel"/>
    <w:tmpl w:val="9A8A1120"/>
    <w:lvl w:ilvl="0">
      <w:numFmt w:val="decimal"/>
      <w:lvlText w:val="40,%1"/>
      <w:lvlJc w:val="left"/>
      <w:rPr>
        <w:rFonts w:ascii="Times New Roman" w:eastAsia="Times New Roman" w:hAnsi="Times New Roman" w:cs="Times New Roman"/>
        <w:b w:val="0"/>
        <w:bCs w:val="0"/>
        <w:i w:val="0"/>
        <w:iCs w:val="0"/>
        <w:smallCaps w:val="0"/>
        <w:strike w:val="0"/>
        <w:color w:val="000000"/>
        <w:spacing w:val="5"/>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C07542F"/>
    <w:multiLevelType w:val="multilevel"/>
    <w:tmpl w:val="BFB8814E"/>
    <w:lvl w:ilvl="0">
      <w:start w:val="2"/>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D4D1A29"/>
    <w:multiLevelType w:val="multilevel"/>
    <w:tmpl w:val="8C062D22"/>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40B4F05"/>
    <w:multiLevelType w:val="multilevel"/>
    <w:tmpl w:val="798C8F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900733E"/>
    <w:multiLevelType w:val="multilevel"/>
    <w:tmpl w:val="A5D67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D05764B"/>
    <w:multiLevelType w:val="hybridMultilevel"/>
    <w:tmpl w:val="A4B0875A"/>
    <w:lvl w:ilvl="0" w:tplc="F8325CF4">
      <w:start w:val="1"/>
      <w:numFmt w:val="decimal"/>
      <w:lvlText w:val="%1."/>
      <w:lvlJc w:val="left"/>
      <w:pPr>
        <w:ind w:left="1068" w:hanging="360"/>
      </w:pPr>
      <w:rPr>
        <w:sz w:val="28"/>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0" w15:restartNumberingAfterBreak="0">
    <w:nsid w:val="7F7C7B53"/>
    <w:multiLevelType w:val="multilevel"/>
    <w:tmpl w:val="DB7A9344"/>
    <w:lvl w:ilvl="0">
      <w:numFmt w:val="decimal"/>
      <w:lvlText w:val="1802,%1"/>
      <w:lvlJc w:val="left"/>
      <w:rPr>
        <w:rFonts w:ascii="Times New Roman" w:eastAsia="Times New Roman" w:hAnsi="Times New Roman" w:cs="Times New Roman"/>
        <w:b w:val="0"/>
        <w:bCs w:val="0"/>
        <w:i w:val="0"/>
        <w:iCs w:val="0"/>
        <w:smallCaps w:val="0"/>
        <w:strike w:val="0"/>
        <w:color w:val="000000"/>
        <w:spacing w:val="5"/>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2"/>
  </w:num>
  <w:num w:numId="3">
    <w:abstractNumId w:val="10"/>
  </w:num>
  <w:num w:numId="4">
    <w:abstractNumId w:val="0"/>
  </w:num>
  <w:num w:numId="5">
    <w:abstractNumId w:val="11"/>
  </w:num>
  <w:num w:numId="6">
    <w:abstractNumId w:val="12"/>
  </w:num>
  <w:num w:numId="7">
    <w:abstractNumId w:val="8"/>
  </w:num>
  <w:num w:numId="8">
    <w:abstractNumId w:val="14"/>
  </w:num>
  <w:num w:numId="9">
    <w:abstractNumId w:val="4"/>
  </w:num>
  <w:num w:numId="10">
    <w:abstractNumId w:val="15"/>
  </w:num>
  <w:num w:numId="11">
    <w:abstractNumId w:val="20"/>
  </w:num>
  <w:num w:numId="12">
    <w:abstractNumId w:val="5"/>
  </w:num>
  <w:num w:numId="13">
    <w:abstractNumId w:val="18"/>
  </w:num>
  <w:num w:numId="14">
    <w:abstractNumId w:val="1"/>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3"/>
  </w:num>
  <w:num w:numId="18">
    <w:abstractNumId w:val="13"/>
  </w:num>
  <w:num w:numId="19">
    <w:abstractNumId w:val="16"/>
  </w:num>
  <w:num w:numId="20">
    <w:abstractNumId w:val="6"/>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3DD9"/>
    <w:rsid w:val="000010A2"/>
    <w:rsid w:val="0000166C"/>
    <w:rsid w:val="000018D7"/>
    <w:rsid w:val="0000253F"/>
    <w:rsid w:val="0000292C"/>
    <w:rsid w:val="00002EA2"/>
    <w:rsid w:val="0000439D"/>
    <w:rsid w:val="0000470A"/>
    <w:rsid w:val="00004785"/>
    <w:rsid w:val="000047E3"/>
    <w:rsid w:val="00005704"/>
    <w:rsid w:val="000058B1"/>
    <w:rsid w:val="00005E0D"/>
    <w:rsid w:val="00010630"/>
    <w:rsid w:val="0001098D"/>
    <w:rsid w:val="000109A2"/>
    <w:rsid w:val="0001184D"/>
    <w:rsid w:val="00011C28"/>
    <w:rsid w:val="00011DDC"/>
    <w:rsid w:val="000120B0"/>
    <w:rsid w:val="00012DA6"/>
    <w:rsid w:val="00012F36"/>
    <w:rsid w:val="00013AE9"/>
    <w:rsid w:val="00013B2B"/>
    <w:rsid w:val="00014560"/>
    <w:rsid w:val="00015491"/>
    <w:rsid w:val="00016AD6"/>
    <w:rsid w:val="00016BBB"/>
    <w:rsid w:val="00017558"/>
    <w:rsid w:val="000200C0"/>
    <w:rsid w:val="00020537"/>
    <w:rsid w:val="00020CEF"/>
    <w:rsid w:val="0002160F"/>
    <w:rsid w:val="000219D2"/>
    <w:rsid w:val="00021ED1"/>
    <w:rsid w:val="000243FB"/>
    <w:rsid w:val="00024778"/>
    <w:rsid w:val="00025539"/>
    <w:rsid w:val="000269B4"/>
    <w:rsid w:val="00026CCD"/>
    <w:rsid w:val="00026DA9"/>
    <w:rsid w:val="000270E9"/>
    <w:rsid w:val="00027477"/>
    <w:rsid w:val="000277EE"/>
    <w:rsid w:val="00027876"/>
    <w:rsid w:val="000317AC"/>
    <w:rsid w:val="0003198C"/>
    <w:rsid w:val="000329DE"/>
    <w:rsid w:val="00032CF2"/>
    <w:rsid w:val="00033B2A"/>
    <w:rsid w:val="00034421"/>
    <w:rsid w:val="00037497"/>
    <w:rsid w:val="000378A7"/>
    <w:rsid w:val="00040030"/>
    <w:rsid w:val="000406B4"/>
    <w:rsid w:val="00040FD3"/>
    <w:rsid w:val="0004115B"/>
    <w:rsid w:val="0004260E"/>
    <w:rsid w:val="00042E3D"/>
    <w:rsid w:val="0004375C"/>
    <w:rsid w:val="0004442C"/>
    <w:rsid w:val="00044D6D"/>
    <w:rsid w:val="00044DD6"/>
    <w:rsid w:val="00044ED4"/>
    <w:rsid w:val="000459CF"/>
    <w:rsid w:val="00045B4A"/>
    <w:rsid w:val="00045B57"/>
    <w:rsid w:val="00046DD8"/>
    <w:rsid w:val="000508D9"/>
    <w:rsid w:val="0005112A"/>
    <w:rsid w:val="00052E79"/>
    <w:rsid w:val="00053686"/>
    <w:rsid w:val="00054636"/>
    <w:rsid w:val="00054B2A"/>
    <w:rsid w:val="00055ABC"/>
    <w:rsid w:val="00055D09"/>
    <w:rsid w:val="00056003"/>
    <w:rsid w:val="00057831"/>
    <w:rsid w:val="0006054A"/>
    <w:rsid w:val="00060EC5"/>
    <w:rsid w:val="000618F4"/>
    <w:rsid w:val="00061A5E"/>
    <w:rsid w:val="000621C3"/>
    <w:rsid w:val="00062571"/>
    <w:rsid w:val="000634B6"/>
    <w:rsid w:val="00065633"/>
    <w:rsid w:val="00065A5D"/>
    <w:rsid w:val="0006631A"/>
    <w:rsid w:val="00066A04"/>
    <w:rsid w:val="000670CF"/>
    <w:rsid w:val="00070187"/>
    <w:rsid w:val="00070805"/>
    <w:rsid w:val="00070B17"/>
    <w:rsid w:val="00071628"/>
    <w:rsid w:val="00072423"/>
    <w:rsid w:val="0007285E"/>
    <w:rsid w:val="000728D2"/>
    <w:rsid w:val="00073890"/>
    <w:rsid w:val="000738E6"/>
    <w:rsid w:val="00074E1F"/>
    <w:rsid w:val="00074FD9"/>
    <w:rsid w:val="00075E6E"/>
    <w:rsid w:val="0007626C"/>
    <w:rsid w:val="00076567"/>
    <w:rsid w:val="00077C1B"/>
    <w:rsid w:val="00080022"/>
    <w:rsid w:val="00080E6A"/>
    <w:rsid w:val="0008135D"/>
    <w:rsid w:val="000814AE"/>
    <w:rsid w:val="0008443F"/>
    <w:rsid w:val="000848C0"/>
    <w:rsid w:val="00092288"/>
    <w:rsid w:val="00092F94"/>
    <w:rsid w:val="00093AE6"/>
    <w:rsid w:val="0009425A"/>
    <w:rsid w:val="00095243"/>
    <w:rsid w:val="000954EC"/>
    <w:rsid w:val="00095C5D"/>
    <w:rsid w:val="00095CF3"/>
    <w:rsid w:val="00097007"/>
    <w:rsid w:val="000972ED"/>
    <w:rsid w:val="00097F9A"/>
    <w:rsid w:val="000A02A2"/>
    <w:rsid w:val="000A0BC2"/>
    <w:rsid w:val="000A0D88"/>
    <w:rsid w:val="000A0F7C"/>
    <w:rsid w:val="000A139D"/>
    <w:rsid w:val="000A1B28"/>
    <w:rsid w:val="000A387F"/>
    <w:rsid w:val="000A4B98"/>
    <w:rsid w:val="000A7008"/>
    <w:rsid w:val="000A72F6"/>
    <w:rsid w:val="000B0C13"/>
    <w:rsid w:val="000B0F6F"/>
    <w:rsid w:val="000B1583"/>
    <w:rsid w:val="000B1DBE"/>
    <w:rsid w:val="000B21B8"/>
    <w:rsid w:val="000B39DC"/>
    <w:rsid w:val="000B4058"/>
    <w:rsid w:val="000B47B9"/>
    <w:rsid w:val="000B49A2"/>
    <w:rsid w:val="000B4BB3"/>
    <w:rsid w:val="000B561E"/>
    <w:rsid w:val="000B6296"/>
    <w:rsid w:val="000B676D"/>
    <w:rsid w:val="000B6D39"/>
    <w:rsid w:val="000B6DB1"/>
    <w:rsid w:val="000B7CE6"/>
    <w:rsid w:val="000C07CF"/>
    <w:rsid w:val="000C10F5"/>
    <w:rsid w:val="000C1424"/>
    <w:rsid w:val="000C2518"/>
    <w:rsid w:val="000C3402"/>
    <w:rsid w:val="000C3581"/>
    <w:rsid w:val="000C35C0"/>
    <w:rsid w:val="000C3E74"/>
    <w:rsid w:val="000C428C"/>
    <w:rsid w:val="000C4628"/>
    <w:rsid w:val="000C4FB6"/>
    <w:rsid w:val="000C5428"/>
    <w:rsid w:val="000C5A8C"/>
    <w:rsid w:val="000C624E"/>
    <w:rsid w:val="000C6285"/>
    <w:rsid w:val="000C71A8"/>
    <w:rsid w:val="000C7481"/>
    <w:rsid w:val="000D142B"/>
    <w:rsid w:val="000D1721"/>
    <w:rsid w:val="000D2837"/>
    <w:rsid w:val="000D41E8"/>
    <w:rsid w:val="000D4E3B"/>
    <w:rsid w:val="000D4F4B"/>
    <w:rsid w:val="000D6444"/>
    <w:rsid w:val="000D6D68"/>
    <w:rsid w:val="000D7394"/>
    <w:rsid w:val="000D77CF"/>
    <w:rsid w:val="000E188E"/>
    <w:rsid w:val="000E4537"/>
    <w:rsid w:val="000E4F95"/>
    <w:rsid w:val="000E63AC"/>
    <w:rsid w:val="000E762D"/>
    <w:rsid w:val="000F0482"/>
    <w:rsid w:val="000F0969"/>
    <w:rsid w:val="000F0B7F"/>
    <w:rsid w:val="000F1745"/>
    <w:rsid w:val="000F18E8"/>
    <w:rsid w:val="000F43A9"/>
    <w:rsid w:val="000F4D49"/>
    <w:rsid w:val="000F5150"/>
    <w:rsid w:val="000F5AF7"/>
    <w:rsid w:val="000F62AA"/>
    <w:rsid w:val="000F6660"/>
    <w:rsid w:val="000F71AE"/>
    <w:rsid w:val="000F7807"/>
    <w:rsid w:val="000F7F25"/>
    <w:rsid w:val="00100E5E"/>
    <w:rsid w:val="00100F9E"/>
    <w:rsid w:val="001016A5"/>
    <w:rsid w:val="00101BCF"/>
    <w:rsid w:val="00102457"/>
    <w:rsid w:val="0010264A"/>
    <w:rsid w:val="0010390D"/>
    <w:rsid w:val="00104FC1"/>
    <w:rsid w:val="00105EA4"/>
    <w:rsid w:val="00107222"/>
    <w:rsid w:val="00110019"/>
    <w:rsid w:val="00110B83"/>
    <w:rsid w:val="00110CE2"/>
    <w:rsid w:val="00111208"/>
    <w:rsid w:val="00111655"/>
    <w:rsid w:val="00111817"/>
    <w:rsid w:val="001122DB"/>
    <w:rsid w:val="0011283D"/>
    <w:rsid w:val="00112D82"/>
    <w:rsid w:val="00113912"/>
    <w:rsid w:val="00113B1B"/>
    <w:rsid w:val="00113DEE"/>
    <w:rsid w:val="00114422"/>
    <w:rsid w:val="00115698"/>
    <w:rsid w:val="00116A7C"/>
    <w:rsid w:val="00120310"/>
    <w:rsid w:val="001205BA"/>
    <w:rsid w:val="00120ADD"/>
    <w:rsid w:val="00120E59"/>
    <w:rsid w:val="001223DB"/>
    <w:rsid w:val="0012247E"/>
    <w:rsid w:val="001225B6"/>
    <w:rsid w:val="00122618"/>
    <w:rsid w:val="001226C7"/>
    <w:rsid w:val="001239FA"/>
    <w:rsid w:val="001252A9"/>
    <w:rsid w:val="00125D74"/>
    <w:rsid w:val="0012768C"/>
    <w:rsid w:val="00130D2E"/>
    <w:rsid w:val="00130F62"/>
    <w:rsid w:val="00133A5A"/>
    <w:rsid w:val="00134C21"/>
    <w:rsid w:val="0013590B"/>
    <w:rsid w:val="00137313"/>
    <w:rsid w:val="00137319"/>
    <w:rsid w:val="0014018D"/>
    <w:rsid w:val="00140F61"/>
    <w:rsid w:val="001418EC"/>
    <w:rsid w:val="00141F2B"/>
    <w:rsid w:val="001425A8"/>
    <w:rsid w:val="00142DDC"/>
    <w:rsid w:val="0014339D"/>
    <w:rsid w:val="001456DE"/>
    <w:rsid w:val="0014580E"/>
    <w:rsid w:val="001470BE"/>
    <w:rsid w:val="00147508"/>
    <w:rsid w:val="001475B1"/>
    <w:rsid w:val="00150167"/>
    <w:rsid w:val="00150ECD"/>
    <w:rsid w:val="001511C5"/>
    <w:rsid w:val="0015220D"/>
    <w:rsid w:val="00152AFD"/>
    <w:rsid w:val="0015375E"/>
    <w:rsid w:val="0015383A"/>
    <w:rsid w:val="001547A7"/>
    <w:rsid w:val="0015526A"/>
    <w:rsid w:val="00155A0F"/>
    <w:rsid w:val="00157B11"/>
    <w:rsid w:val="00160C74"/>
    <w:rsid w:val="00160E47"/>
    <w:rsid w:val="00161160"/>
    <w:rsid w:val="00161168"/>
    <w:rsid w:val="00162867"/>
    <w:rsid w:val="00162CF8"/>
    <w:rsid w:val="0016384F"/>
    <w:rsid w:val="001641A9"/>
    <w:rsid w:val="001649E9"/>
    <w:rsid w:val="00165CC1"/>
    <w:rsid w:val="0016616E"/>
    <w:rsid w:val="0016761F"/>
    <w:rsid w:val="00167CCE"/>
    <w:rsid w:val="001702E5"/>
    <w:rsid w:val="00172927"/>
    <w:rsid w:val="00172EE4"/>
    <w:rsid w:val="00173ED7"/>
    <w:rsid w:val="00174A19"/>
    <w:rsid w:val="00174E73"/>
    <w:rsid w:val="001761AD"/>
    <w:rsid w:val="00176DDA"/>
    <w:rsid w:val="00177653"/>
    <w:rsid w:val="0018067D"/>
    <w:rsid w:val="001816FD"/>
    <w:rsid w:val="00181ED7"/>
    <w:rsid w:val="0018240A"/>
    <w:rsid w:val="00182FFD"/>
    <w:rsid w:val="001830AD"/>
    <w:rsid w:val="00184A9A"/>
    <w:rsid w:val="00186EEB"/>
    <w:rsid w:val="00187345"/>
    <w:rsid w:val="0018738B"/>
    <w:rsid w:val="0019056C"/>
    <w:rsid w:val="00190F87"/>
    <w:rsid w:val="00191336"/>
    <w:rsid w:val="001914D1"/>
    <w:rsid w:val="0019226B"/>
    <w:rsid w:val="001935AE"/>
    <w:rsid w:val="00194D49"/>
    <w:rsid w:val="001961A8"/>
    <w:rsid w:val="00196C71"/>
    <w:rsid w:val="001A0787"/>
    <w:rsid w:val="001A2753"/>
    <w:rsid w:val="001A2FEC"/>
    <w:rsid w:val="001A39A1"/>
    <w:rsid w:val="001A4381"/>
    <w:rsid w:val="001A45D5"/>
    <w:rsid w:val="001A4A0D"/>
    <w:rsid w:val="001A5F1B"/>
    <w:rsid w:val="001A62BD"/>
    <w:rsid w:val="001B0EB4"/>
    <w:rsid w:val="001B17C5"/>
    <w:rsid w:val="001B2D5B"/>
    <w:rsid w:val="001B35A9"/>
    <w:rsid w:val="001B3828"/>
    <w:rsid w:val="001B438F"/>
    <w:rsid w:val="001B4CA6"/>
    <w:rsid w:val="001B5886"/>
    <w:rsid w:val="001B58BF"/>
    <w:rsid w:val="001B7278"/>
    <w:rsid w:val="001B79F4"/>
    <w:rsid w:val="001B7E0F"/>
    <w:rsid w:val="001C00FE"/>
    <w:rsid w:val="001C0596"/>
    <w:rsid w:val="001C064C"/>
    <w:rsid w:val="001C0ACB"/>
    <w:rsid w:val="001C1886"/>
    <w:rsid w:val="001C1C19"/>
    <w:rsid w:val="001C1DA6"/>
    <w:rsid w:val="001C239A"/>
    <w:rsid w:val="001C3840"/>
    <w:rsid w:val="001C4094"/>
    <w:rsid w:val="001C44C9"/>
    <w:rsid w:val="001C45C5"/>
    <w:rsid w:val="001C5488"/>
    <w:rsid w:val="001C72AF"/>
    <w:rsid w:val="001D04D3"/>
    <w:rsid w:val="001D0F5B"/>
    <w:rsid w:val="001D3B08"/>
    <w:rsid w:val="001D4398"/>
    <w:rsid w:val="001D4BAE"/>
    <w:rsid w:val="001D574B"/>
    <w:rsid w:val="001D5A8C"/>
    <w:rsid w:val="001D6814"/>
    <w:rsid w:val="001D6BC1"/>
    <w:rsid w:val="001E11A1"/>
    <w:rsid w:val="001E1418"/>
    <w:rsid w:val="001E20AA"/>
    <w:rsid w:val="001E26CF"/>
    <w:rsid w:val="001E2BC3"/>
    <w:rsid w:val="001E6336"/>
    <w:rsid w:val="001E67FD"/>
    <w:rsid w:val="001E6B4F"/>
    <w:rsid w:val="001F0503"/>
    <w:rsid w:val="001F0945"/>
    <w:rsid w:val="001F0E24"/>
    <w:rsid w:val="001F157D"/>
    <w:rsid w:val="001F2CF2"/>
    <w:rsid w:val="001F3388"/>
    <w:rsid w:val="001F3433"/>
    <w:rsid w:val="001F4420"/>
    <w:rsid w:val="001F45E5"/>
    <w:rsid w:val="001F4A52"/>
    <w:rsid w:val="001F4B94"/>
    <w:rsid w:val="001F59E6"/>
    <w:rsid w:val="001F5E51"/>
    <w:rsid w:val="001F65C0"/>
    <w:rsid w:val="001F6753"/>
    <w:rsid w:val="001F6C75"/>
    <w:rsid w:val="001F6F74"/>
    <w:rsid w:val="001F6F90"/>
    <w:rsid w:val="001F7EBD"/>
    <w:rsid w:val="001F7FB6"/>
    <w:rsid w:val="0020065C"/>
    <w:rsid w:val="002027B2"/>
    <w:rsid w:val="00202DA4"/>
    <w:rsid w:val="002035FE"/>
    <w:rsid w:val="0020391D"/>
    <w:rsid w:val="0020435C"/>
    <w:rsid w:val="00204F36"/>
    <w:rsid w:val="0020541E"/>
    <w:rsid w:val="00205A53"/>
    <w:rsid w:val="00206301"/>
    <w:rsid w:val="0020655F"/>
    <w:rsid w:val="002079F4"/>
    <w:rsid w:val="00207F52"/>
    <w:rsid w:val="002136BF"/>
    <w:rsid w:val="00213CAB"/>
    <w:rsid w:val="0021555A"/>
    <w:rsid w:val="002161B9"/>
    <w:rsid w:val="0021642D"/>
    <w:rsid w:val="00216803"/>
    <w:rsid w:val="0021693F"/>
    <w:rsid w:val="00216A4E"/>
    <w:rsid w:val="00216EFA"/>
    <w:rsid w:val="00220D83"/>
    <w:rsid w:val="00220EAB"/>
    <w:rsid w:val="00221405"/>
    <w:rsid w:val="00221E1F"/>
    <w:rsid w:val="00222D3B"/>
    <w:rsid w:val="00223E41"/>
    <w:rsid w:val="00224595"/>
    <w:rsid w:val="002251EB"/>
    <w:rsid w:val="00225EF4"/>
    <w:rsid w:val="00226749"/>
    <w:rsid w:val="00226A66"/>
    <w:rsid w:val="00226B81"/>
    <w:rsid w:val="00226DC6"/>
    <w:rsid w:val="002271E2"/>
    <w:rsid w:val="002276F2"/>
    <w:rsid w:val="00227900"/>
    <w:rsid w:val="002305EC"/>
    <w:rsid w:val="002306AD"/>
    <w:rsid w:val="00230BEA"/>
    <w:rsid w:val="00231AEA"/>
    <w:rsid w:val="00232444"/>
    <w:rsid w:val="0023322D"/>
    <w:rsid w:val="00233982"/>
    <w:rsid w:val="00234E4A"/>
    <w:rsid w:val="00234EA4"/>
    <w:rsid w:val="0023546C"/>
    <w:rsid w:val="002358A1"/>
    <w:rsid w:val="00235D0B"/>
    <w:rsid w:val="00235E64"/>
    <w:rsid w:val="002364A0"/>
    <w:rsid w:val="0023742F"/>
    <w:rsid w:val="002376DE"/>
    <w:rsid w:val="00237B09"/>
    <w:rsid w:val="00237F75"/>
    <w:rsid w:val="00241F95"/>
    <w:rsid w:val="00245562"/>
    <w:rsid w:val="002457D0"/>
    <w:rsid w:val="002458A3"/>
    <w:rsid w:val="00246386"/>
    <w:rsid w:val="00246432"/>
    <w:rsid w:val="0024668E"/>
    <w:rsid w:val="0024693B"/>
    <w:rsid w:val="00246A7F"/>
    <w:rsid w:val="00247F70"/>
    <w:rsid w:val="00250182"/>
    <w:rsid w:val="002511FC"/>
    <w:rsid w:val="00253BA4"/>
    <w:rsid w:val="002549D4"/>
    <w:rsid w:val="00254F35"/>
    <w:rsid w:val="00256010"/>
    <w:rsid w:val="002562A5"/>
    <w:rsid w:val="002571D8"/>
    <w:rsid w:val="002610CC"/>
    <w:rsid w:val="00261165"/>
    <w:rsid w:val="00262E04"/>
    <w:rsid w:val="00264B2F"/>
    <w:rsid w:val="002652B5"/>
    <w:rsid w:val="0026681C"/>
    <w:rsid w:val="00266990"/>
    <w:rsid w:val="00270439"/>
    <w:rsid w:val="002707C5"/>
    <w:rsid w:val="00270B57"/>
    <w:rsid w:val="00270DC1"/>
    <w:rsid w:val="00271480"/>
    <w:rsid w:val="00272598"/>
    <w:rsid w:val="0027530E"/>
    <w:rsid w:val="00276439"/>
    <w:rsid w:val="002766DC"/>
    <w:rsid w:val="00276955"/>
    <w:rsid w:val="002775A4"/>
    <w:rsid w:val="00277676"/>
    <w:rsid w:val="002801F7"/>
    <w:rsid w:val="002809EC"/>
    <w:rsid w:val="0028129D"/>
    <w:rsid w:val="00281D18"/>
    <w:rsid w:val="00281DA4"/>
    <w:rsid w:val="0028204A"/>
    <w:rsid w:val="00282A32"/>
    <w:rsid w:val="00283165"/>
    <w:rsid w:val="00283B18"/>
    <w:rsid w:val="00283E6A"/>
    <w:rsid w:val="00284E1E"/>
    <w:rsid w:val="00285929"/>
    <w:rsid w:val="00286633"/>
    <w:rsid w:val="00286C54"/>
    <w:rsid w:val="00287395"/>
    <w:rsid w:val="00287C71"/>
    <w:rsid w:val="00291E2B"/>
    <w:rsid w:val="00292DCB"/>
    <w:rsid w:val="00292F72"/>
    <w:rsid w:val="0029413C"/>
    <w:rsid w:val="002957CB"/>
    <w:rsid w:val="002961D1"/>
    <w:rsid w:val="002A052E"/>
    <w:rsid w:val="002A0566"/>
    <w:rsid w:val="002A1176"/>
    <w:rsid w:val="002A2C2B"/>
    <w:rsid w:val="002A480E"/>
    <w:rsid w:val="002A5F21"/>
    <w:rsid w:val="002A6533"/>
    <w:rsid w:val="002A70DF"/>
    <w:rsid w:val="002A7920"/>
    <w:rsid w:val="002A7FEE"/>
    <w:rsid w:val="002B029A"/>
    <w:rsid w:val="002B086D"/>
    <w:rsid w:val="002B11B7"/>
    <w:rsid w:val="002B2ED9"/>
    <w:rsid w:val="002B4081"/>
    <w:rsid w:val="002B5079"/>
    <w:rsid w:val="002B59E4"/>
    <w:rsid w:val="002B6095"/>
    <w:rsid w:val="002B7C9B"/>
    <w:rsid w:val="002C0515"/>
    <w:rsid w:val="002C0EBC"/>
    <w:rsid w:val="002C13D9"/>
    <w:rsid w:val="002C21B7"/>
    <w:rsid w:val="002C2ED9"/>
    <w:rsid w:val="002C346C"/>
    <w:rsid w:val="002C490F"/>
    <w:rsid w:val="002C4D93"/>
    <w:rsid w:val="002C6E73"/>
    <w:rsid w:val="002C74B5"/>
    <w:rsid w:val="002D0105"/>
    <w:rsid w:val="002D3781"/>
    <w:rsid w:val="002D3B2E"/>
    <w:rsid w:val="002D3FC5"/>
    <w:rsid w:val="002D550F"/>
    <w:rsid w:val="002D589A"/>
    <w:rsid w:val="002D5D7D"/>
    <w:rsid w:val="002D5E72"/>
    <w:rsid w:val="002D662D"/>
    <w:rsid w:val="002D6C53"/>
    <w:rsid w:val="002D76BF"/>
    <w:rsid w:val="002E0746"/>
    <w:rsid w:val="002E0908"/>
    <w:rsid w:val="002E19AC"/>
    <w:rsid w:val="002E1A47"/>
    <w:rsid w:val="002E3B2E"/>
    <w:rsid w:val="002E4E70"/>
    <w:rsid w:val="002E54FC"/>
    <w:rsid w:val="002E54FD"/>
    <w:rsid w:val="002E7C91"/>
    <w:rsid w:val="002E7FEC"/>
    <w:rsid w:val="002F02A0"/>
    <w:rsid w:val="002F0EA2"/>
    <w:rsid w:val="002F2812"/>
    <w:rsid w:val="002F28EF"/>
    <w:rsid w:val="002F46CA"/>
    <w:rsid w:val="002F4A7A"/>
    <w:rsid w:val="002F4AD0"/>
    <w:rsid w:val="002F4E7B"/>
    <w:rsid w:val="002F53F8"/>
    <w:rsid w:val="002F6118"/>
    <w:rsid w:val="002F632B"/>
    <w:rsid w:val="002F6B03"/>
    <w:rsid w:val="0030083C"/>
    <w:rsid w:val="00300DE2"/>
    <w:rsid w:val="00302C2E"/>
    <w:rsid w:val="0030420A"/>
    <w:rsid w:val="0030494F"/>
    <w:rsid w:val="00307386"/>
    <w:rsid w:val="0031127C"/>
    <w:rsid w:val="003114C0"/>
    <w:rsid w:val="00311612"/>
    <w:rsid w:val="00311662"/>
    <w:rsid w:val="00311780"/>
    <w:rsid w:val="0031233C"/>
    <w:rsid w:val="0031265E"/>
    <w:rsid w:val="00312B0A"/>
    <w:rsid w:val="0031368C"/>
    <w:rsid w:val="003162BF"/>
    <w:rsid w:val="00316F5D"/>
    <w:rsid w:val="00317615"/>
    <w:rsid w:val="00317651"/>
    <w:rsid w:val="00317A60"/>
    <w:rsid w:val="00322851"/>
    <w:rsid w:val="0032374E"/>
    <w:rsid w:val="0032377B"/>
    <w:rsid w:val="00323BE8"/>
    <w:rsid w:val="003242F5"/>
    <w:rsid w:val="003243D4"/>
    <w:rsid w:val="00325146"/>
    <w:rsid w:val="00325920"/>
    <w:rsid w:val="00325A7D"/>
    <w:rsid w:val="00325F84"/>
    <w:rsid w:val="003261FA"/>
    <w:rsid w:val="00326497"/>
    <w:rsid w:val="00326974"/>
    <w:rsid w:val="00326ED6"/>
    <w:rsid w:val="00327073"/>
    <w:rsid w:val="00327807"/>
    <w:rsid w:val="00327B3D"/>
    <w:rsid w:val="00331615"/>
    <w:rsid w:val="00332071"/>
    <w:rsid w:val="00332A92"/>
    <w:rsid w:val="00333F2B"/>
    <w:rsid w:val="00337529"/>
    <w:rsid w:val="00340257"/>
    <w:rsid w:val="00340963"/>
    <w:rsid w:val="00342346"/>
    <w:rsid w:val="003425A1"/>
    <w:rsid w:val="00342D99"/>
    <w:rsid w:val="003437D5"/>
    <w:rsid w:val="003452DD"/>
    <w:rsid w:val="00346323"/>
    <w:rsid w:val="00346871"/>
    <w:rsid w:val="003477A0"/>
    <w:rsid w:val="00347B67"/>
    <w:rsid w:val="0035008B"/>
    <w:rsid w:val="0035156D"/>
    <w:rsid w:val="00351624"/>
    <w:rsid w:val="00351968"/>
    <w:rsid w:val="00351D32"/>
    <w:rsid w:val="00351D33"/>
    <w:rsid w:val="00352B2E"/>
    <w:rsid w:val="00352F93"/>
    <w:rsid w:val="00353F77"/>
    <w:rsid w:val="00354140"/>
    <w:rsid w:val="003547D7"/>
    <w:rsid w:val="00354BD8"/>
    <w:rsid w:val="003554CD"/>
    <w:rsid w:val="003556C5"/>
    <w:rsid w:val="00356456"/>
    <w:rsid w:val="00357F4D"/>
    <w:rsid w:val="00360FA1"/>
    <w:rsid w:val="0036260D"/>
    <w:rsid w:val="0036400E"/>
    <w:rsid w:val="00364AEA"/>
    <w:rsid w:val="003668DA"/>
    <w:rsid w:val="00366EB6"/>
    <w:rsid w:val="00367A19"/>
    <w:rsid w:val="0037015D"/>
    <w:rsid w:val="00370F67"/>
    <w:rsid w:val="00371C69"/>
    <w:rsid w:val="00372496"/>
    <w:rsid w:val="00372953"/>
    <w:rsid w:val="00373134"/>
    <w:rsid w:val="00373438"/>
    <w:rsid w:val="00373EF1"/>
    <w:rsid w:val="00374BBC"/>
    <w:rsid w:val="00374EA5"/>
    <w:rsid w:val="003771D6"/>
    <w:rsid w:val="003773F1"/>
    <w:rsid w:val="00377E09"/>
    <w:rsid w:val="00377E1F"/>
    <w:rsid w:val="0038015F"/>
    <w:rsid w:val="0038094B"/>
    <w:rsid w:val="00381FB8"/>
    <w:rsid w:val="0038226D"/>
    <w:rsid w:val="00382D52"/>
    <w:rsid w:val="0038325C"/>
    <w:rsid w:val="003832AD"/>
    <w:rsid w:val="003835FD"/>
    <w:rsid w:val="003836FB"/>
    <w:rsid w:val="00384C3B"/>
    <w:rsid w:val="00385303"/>
    <w:rsid w:val="00385A2A"/>
    <w:rsid w:val="00385F50"/>
    <w:rsid w:val="00387DF0"/>
    <w:rsid w:val="003908DB"/>
    <w:rsid w:val="00390FCA"/>
    <w:rsid w:val="003911BF"/>
    <w:rsid w:val="003913DD"/>
    <w:rsid w:val="00391ACB"/>
    <w:rsid w:val="003935DB"/>
    <w:rsid w:val="0039382E"/>
    <w:rsid w:val="0039391D"/>
    <w:rsid w:val="00394F21"/>
    <w:rsid w:val="00395EC3"/>
    <w:rsid w:val="003961A0"/>
    <w:rsid w:val="003A0DBD"/>
    <w:rsid w:val="003A1B08"/>
    <w:rsid w:val="003A1BF7"/>
    <w:rsid w:val="003A1F81"/>
    <w:rsid w:val="003A3196"/>
    <w:rsid w:val="003A4088"/>
    <w:rsid w:val="003A4978"/>
    <w:rsid w:val="003A59C8"/>
    <w:rsid w:val="003A5EAB"/>
    <w:rsid w:val="003A74E5"/>
    <w:rsid w:val="003A75C2"/>
    <w:rsid w:val="003B0AB9"/>
    <w:rsid w:val="003B1270"/>
    <w:rsid w:val="003B2D2D"/>
    <w:rsid w:val="003B3A80"/>
    <w:rsid w:val="003B67C2"/>
    <w:rsid w:val="003B72A9"/>
    <w:rsid w:val="003B7BFC"/>
    <w:rsid w:val="003C1626"/>
    <w:rsid w:val="003C20A8"/>
    <w:rsid w:val="003C2DC5"/>
    <w:rsid w:val="003C2E5C"/>
    <w:rsid w:val="003C4471"/>
    <w:rsid w:val="003C5766"/>
    <w:rsid w:val="003C6A20"/>
    <w:rsid w:val="003D00CD"/>
    <w:rsid w:val="003D0F24"/>
    <w:rsid w:val="003D1A48"/>
    <w:rsid w:val="003D207B"/>
    <w:rsid w:val="003D268A"/>
    <w:rsid w:val="003D2E95"/>
    <w:rsid w:val="003D3A8D"/>
    <w:rsid w:val="003D4132"/>
    <w:rsid w:val="003E0359"/>
    <w:rsid w:val="003E0685"/>
    <w:rsid w:val="003E1CB0"/>
    <w:rsid w:val="003E2915"/>
    <w:rsid w:val="003E292F"/>
    <w:rsid w:val="003E293A"/>
    <w:rsid w:val="003E2F71"/>
    <w:rsid w:val="003E3783"/>
    <w:rsid w:val="003E3D91"/>
    <w:rsid w:val="003E3F9F"/>
    <w:rsid w:val="003E59CC"/>
    <w:rsid w:val="003E5A26"/>
    <w:rsid w:val="003E5D5C"/>
    <w:rsid w:val="003E5E33"/>
    <w:rsid w:val="003E5EC1"/>
    <w:rsid w:val="003E628A"/>
    <w:rsid w:val="003E759A"/>
    <w:rsid w:val="003E7A60"/>
    <w:rsid w:val="003F27C1"/>
    <w:rsid w:val="003F36AC"/>
    <w:rsid w:val="003F3C90"/>
    <w:rsid w:val="003F6542"/>
    <w:rsid w:val="003F6C7E"/>
    <w:rsid w:val="003F7957"/>
    <w:rsid w:val="0040049C"/>
    <w:rsid w:val="00400A74"/>
    <w:rsid w:val="004014C9"/>
    <w:rsid w:val="004022BE"/>
    <w:rsid w:val="00402315"/>
    <w:rsid w:val="004058FE"/>
    <w:rsid w:val="00406B63"/>
    <w:rsid w:val="0040764F"/>
    <w:rsid w:val="00407ED6"/>
    <w:rsid w:val="0041044D"/>
    <w:rsid w:val="00410B62"/>
    <w:rsid w:val="004118F6"/>
    <w:rsid w:val="004128CE"/>
    <w:rsid w:val="00412F06"/>
    <w:rsid w:val="00413CE7"/>
    <w:rsid w:val="004144AA"/>
    <w:rsid w:val="004160D6"/>
    <w:rsid w:val="004160F4"/>
    <w:rsid w:val="00417491"/>
    <w:rsid w:val="0041798D"/>
    <w:rsid w:val="00417E44"/>
    <w:rsid w:val="004209A0"/>
    <w:rsid w:val="004214C0"/>
    <w:rsid w:val="00421CC0"/>
    <w:rsid w:val="00422624"/>
    <w:rsid w:val="00422F51"/>
    <w:rsid w:val="00423811"/>
    <w:rsid w:val="004247C5"/>
    <w:rsid w:val="00424B4F"/>
    <w:rsid w:val="004254ED"/>
    <w:rsid w:val="004267D0"/>
    <w:rsid w:val="0042717A"/>
    <w:rsid w:val="004279BB"/>
    <w:rsid w:val="00427CAA"/>
    <w:rsid w:val="00427F7E"/>
    <w:rsid w:val="00430F5C"/>
    <w:rsid w:val="0043117B"/>
    <w:rsid w:val="00431AF1"/>
    <w:rsid w:val="00431E23"/>
    <w:rsid w:val="00434249"/>
    <w:rsid w:val="0043514A"/>
    <w:rsid w:val="00436371"/>
    <w:rsid w:val="0043712E"/>
    <w:rsid w:val="004371CD"/>
    <w:rsid w:val="004400FC"/>
    <w:rsid w:val="00440E86"/>
    <w:rsid w:val="00441DA8"/>
    <w:rsid w:val="004430D2"/>
    <w:rsid w:val="00443C11"/>
    <w:rsid w:val="0044462E"/>
    <w:rsid w:val="00445336"/>
    <w:rsid w:val="004460E5"/>
    <w:rsid w:val="004464C2"/>
    <w:rsid w:val="00447385"/>
    <w:rsid w:val="00447FBA"/>
    <w:rsid w:val="0045008A"/>
    <w:rsid w:val="0045077A"/>
    <w:rsid w:val="00450D07"/>
    <w:rsid w:val="00451449"/>
    <w:rsid w:val="004520E2"/>
    <w:rsid w:val="00454575"/>
    <w:rsid w:val="00454B3E"/>
    <w:rsid w:val="00454C6C"/>
    <w:rsid w:val="004550A8"/>
    <w:rsid w:val="0045557B"/>
    <w:rsid w:val="00455608"/>
    <w:rsid w:val="0045729E"/>
    <w:rsid w:val="0045773F"/>
    <w:rsid w:val="00457FE8"/>
    <w:rsid w:val="00460405"/>
    <w:rsid w:val="0046055F"/>
    <w:rsid w:val="00460561"/>
    <w:rsid w:val="004630AB"/>
    <w:rsid w:val="0046340F"/>
    <w:rsid w:val="00463598"/>
    <w:rsid w:val="00463EEE"/>
    <w:rsid w:val="00463FB6"/>
    <w:rsid w:val="004649C6"/>
    <w:rsid w:val="00464CE7"/>
    <w:rsid w:val="00464D05"/>
    <w:rsid w:val="00464D31"/>
    <w:rsid w:val="00465F87"/>
    <w:rsid w:val="004664C5"/>
    <w:rsid w:val="00466781"/>
    <w:rsid w:val="004668C3"/>
    <w:rsid w:val="00470A1E"/>
    <w:rsid w:val="00470C05"/>
    <w:rsid w:val="004717EF"/>
    <w:rsid w:val="00471B7F"/>
    <w:rsid w:val="00471F7D"/>
    <w:rsid w:val="0047273B"/>
    <w:rsid w:val="00472A28"/>
    <w:rsid w:val="00474580"/>
    <w:rsid w:val="0047472D"/>
    <w:rsid w:val="00475CFB"/>
    <w:rsid w:val="00475FB9"/>
    <w:rsid w:val="00476327"/>
    <w:rsid w:val="004773FF"/>
    <w:rsid w:val="004808F4"/>
    <w:rsid w:val="00480AEF"/>
    <w:rsid w:val="00481AD4"/>
    <w:rsid w:val="00481AED"/>
    <w:rsid w:val="004821C0"/>
    <w:rsid w:val="0048223C"/>
    <w:rsid w:val="004827A1"/>
    <w:rsid w:val="00482934"/>
    <w:rsid w:val="00483016"/>
    <w:rsid w:val="0048482C"/>
    <w:rsid w:val="00485337"/>
    <w:rsid w:val="00485448"/>
    <w:rsid w:val="00486E0E"/>
    <w:rsid w:val="00487D22"/>
    <w:rsid w:val="00491E42"/>
    <w:rsid w:val="00492798"/>
    <w:rsid w:val="00492A5E"/>
    <w:rsid w:val="004931FB"/>
    <w:rsid w:val="004937A5"/>
    <w:rsid w:val="00494A26"/>
    <w:rsid w:val="004961F9"/>
    <w:rsid w:val="00497E7E"/>
    <w:rsid w:val="004A0F93"/>
    <w:rsid w:val="004A160B"/>
    <w:rsid w:val="004A2AE5"/>
    <w:rsid w:val="004A3155"/>
    <w:rsid w:val="004A32D7"/>
    <w:rsid w:val="004A3938"/>
    <w:rsid w:val="004A4E27"/>
    <w:rsid w:val="004A5D59"/>
    <w:rsid w:val="004A659F"/>
    <w:rsid w:val="004A665C"/>
    <w:rsid w:val="004A7AE4"/>
    <w:rsid w:val="004A7C0B"/>
    <w:rsid w:val="004B1D7F"/>
    <w:rsid w:val="004B21AC"/>
    <w:rsid w:val="004B2292"/>
    <w:rsid w:val="004B3413"/>
    <w:rsid w:val="004B3C64"/>
    <w:rsid w:val="004B3D42"/>
    <w:rsid w:val="004B3EF8"/>
    <w:rsid w:val="004B42CE"/>
    <w:rsid w:val="004B5BC2"/>
    <w:rsid w:val="004B6432"/>
    <w:rsid w:val="004B6E4D"/>
    <w:rsid w:val="004C002B"/>
    <w:rsid w:val="004C00DC"/>
    <w:rsid w:val="004C09FB"/>
    <w:rsid w:val="004C0DE5"/>
    <w:rsid w:val="004C1210"/>
    <w:rsid w:val="004C14F4"/>
    <w:rsid w:val="004C17BB"/>
    <w:rsid w:val="004C1B58"/>
    <w:rsid w:val="004C259C"/>
    <w:rsid w:val="004C3666"/>
    <w:rsid w:val="004C48DA"/>
    <w:rsid w:val="004C50C5"/>
    <w:rsid w:val="004C7DBB"/>
    <w:rsid w:val="004D0300"/>
    <w:rsid w:val="004D063A"/>
    <w:rsid w:val="004D073A"/>
    <w:rsid w:val="004D0855"/>
    <w:rsid w:val="004D1081"/>
    <w:rsid w:val="004D25C4"/>
    <w:rsid w:val="004D2D18"/>
    <w:rsid w:val="004D3EE3"/>
    <w:rsid w:val="004D41AB"/>
    <w:rsid w:val="004D43BB"/>
    <w:rsid w:val="004D4A74"/>
    <w:rsid w:val="004D51EA"/>
    <w:rsid w:val="004D530C"/>
    <w:rsid w:val="004D5898"/>
    <w:rsid w:val="004D5E4C"/>
    <w:rsid w:val="004D5FAF"/>
    <w:rsid w:val="004D612F"/>
    <w:rsid w:val="004D74D7"/>
    <w:rsid w:val="004D7836"/>
    <w:rsid w:val="004E0BF8"/>
    <w:rsid w:val="004E1133"/>
    <w:rsid w:val="004E273B"/>
    <w:rsid w:val="004E2E94"/>
    <w:rsid w:val="004E3354"/>
    <w:rsid w:val="004E3826"/>
    <w:rsid w:val="004E43F9"/>
    <w:rsid w:val="004E453E"/>
    <w:rsid w:val="004E488C"/>
    <w:rsid w:val="004E5194"/>
    <w:rsid w:val="004E52FC"/>
    <w:rsid w:val="004E5EF9"/>
    <w:rsid w:val="004E6AB6"/>
    <w:rsid w:val="004E6F14"/>
    <w:rsid w:val="004E77CA"/>
    <w:rsid w:val="004E7C96"/>
    <w:rsid w:val="004F08AA"/>
    <w:rsid w:val="004F0F48"/>
    <w:rsid w:val="004F1C8F"/>
    <w:rsid w:val="004F1D2F"/>
    <w:rsid w:val="004F309F"/>
    <w:rsid w:val="004F310A"/>
    <w:rsid w:val="004F31C5"/>
    <w:rsid w:val="004F36FC"/>
    <w:rsid w:val="004F384B"/>
    <w:rsid w:val="004F40AB"/>
    <w:rsid w:val="004F4255"/>
    <w:rsid w:val="004F5102"/>
    <w:rsid w:val="004F5714"/>
    <w:rsid w:val="004F5CB7"/>
    <w:rsid w:val="004F610E"/>
    <w:rsid w:val="004F61F6"/>
    <w:rsid w:val="004F643D"/>
    <w:rsid w:val="004F6942"/>
    <w:rsid w:val="004F7274"/>
    <w:rsid w:val="004F748B"/>
    <w:rsid w:val="00500920"/>
    <w:rsid w:val="005015D8"/>
    <w:rsid w:val="005023CA"/>
    <w:rsid w:val="005028DA"/>
    <w:rsid w:val="005036F0"/>
    <w:rsid w:val="005049CA"/>
    <w:rsid w:val="00505C61"/>
    <w:rsid w:val="005062E9"/>
    <w:rsid w:val="00506545"/>
    <w:rsid w:val="00510A16"/>
    <w:rsid w:val="0051137E"/>
    <w:rsid w:val="00512249"/>
    <w:rsid w:val="005128DA"/>
    <w:rsid w:val="00513598"/>
    <w:rsid w:val="00513DCB"/>
    <w:rsid w:val="005146F0"/>
    <w:rsid w:val="00514C3B"/>
    <w:rsid w:val="00514FB0"/>
    <w:rsid w:val="0051708A"/>
    <w:rsid w:val="00517761"/>
    <w:rsid w:val="00520325"/>
    <w:rsid w:val="00520B5E"/>
    <w:rsid w:val="0052317B"/>
    <w:rsid w:val="005246A0"/>
    <w:rsid w:val="00524E58"/>
    <w:rsid w:val="00525025"/>
    <w:rsid w:val="00525067"/>
    <w:rsid w:val="005252B8"/>
    <w:rsid w:val="005255DF"/>
    <w:rsid w:val="005260F2"/>
    <w:rsid w:val="00526812"/>
    <w:rsid w:val="0053110A"/>
    <w:rsid w:val="005326A2"/>
    <w:rsid w:val="0053351C"/>
    <w:rsid w:val="005335B7"/>
    <w:rsid w:val="0053376E"/>
    <w:rsid w:val="00533E17"/>
    <w:rsid w:val="00534B56"/>
    <w:rsid w:val="00534E69"/>
    <w:rsid w:val="00534FE5"/>
    <w:rsid w:val="005359F4"/>
    <w:rsid w:val="005369F3"/>
    <w:rsid w:val="005376C9"/>
    <w:rsid w:val="0053784D"/>
    <w:rsid w:val="0053794F"/>
    <w:rsid w:val="00537CA1"/>
    <w:rsid w:val="005433EC"/>
    <w:rsid w:val="00544085"/>
    <w:rsid w:val="00544DD1"/>
    <w:rsid w:val="0054568E"/>
    <w:rsid w:val="00545F92"/>
    <w:rsid w:val="0054617E"/>
    <w:rsid w:val="005465B1"/>
    <w:rsid w:val="00546B8E"/>
    <w:rsid w:val="00546C21"/>
    <w:rsid w:val="0055037B"/>
    <w:rsid w:val="005504F2"/>
    <w:rsid w:val="00551130"/>
    <w:rsid w:val="005517F4"/>
    <w:rsid w:val="005533D9"/>
    <w:rsid w:val="00553B36"/>
    <w:rsid w:val="00553D72"/>
    <w:rsid w:val="00553EDC"/>
    <w:rsid w:val="0055442A"/>
    <w:rsid w:val="00554BA1"/>
    <w:rsid w:val="00555678"/>
    <w:rsid w:val="00557C98"/>
    <w:rsid w:val="00557CF5"/>
    <w:rsid w:val="0056054C"/>
    <w:rsid w:val="00560D63"/>
    <w:rsid w:val="00561E02"/>
    <w:rsid w:val="00563B5E"/>
    <w:rsid w:val="00563DCF"/>
    <w:rsid w:val="00564990"/>
    <w:rsid w:val="00564BEC"/>
    <w:rsid w:val="00565BB3"/>
    <w:rsid w:val="00565D2A"/>
    <w:rsid w:val="00566477"/>
    <w:rsid w:val="005665E0"/>
    <w:rsid w:val="00566C56"/>
    <w:rsid w:val="00570108"/>
    <w:rsid w:val="00570FB9"/>
    <w:rsid w:val="005731E4"/>
    <w:rsid w:val="0057339A"/>
    <w:rsid w:val="00574184"/>
    <w:rsid w:val="005749A2"/>
    <w:rsid w:val="005751F9"/>
    <w:rsid w:val="00575676"/>
    <w:rsid w:val="00580DF2"/>
    <w:rsid w:val="00581071"/>
    <w:rsid w:val="0058169A"/>
    <w:rsid w:val="00582414"/>
    <w:rsid w:val="00583A99"/>
    <w:rsid w:val="00583C44"/>
    <w:rsid w:val="0058479D"/>
    <w:rsid w:val="0058619C"/>
    <w:rsid w:val="005863E2"/>
    <w:rsid w:val="00587845"/>
    <w:rsid w:val="00590CE6"/>
    <w:rsid w:val="005915E2"/>
    <w:rsid w:val="0059232F"/>
    <w:rsid w:val="00592BAF"/>
    <w:rsid w:val="00592E48"/>
    <w:rsid w:val="00593073"/>
    <w:rsid w:val="00593B81"/>
    <w:rsid w:val="00595E74"/>
    <w:rsid w:val="005A0474"/>
    <w:rsid w:val="005A1049"/>
    <w:rsid w:val="005A3B32"/>
    <w:rsid w:val="005A4200"/>
    <w:rsid w:val="005A46E9"/>
    <w:rsid w:val="005A63D9"/>
    <w:rsid w:val="005A73A1"/>
    <w:rsid w:val="005B00AC"/>
    <w:rsid w:val="005B02FA"/>
    <w:rsid w:val="005B1D73"/>
    <w:rsid w:val="005B29BC"/>
    <w:rsid w:val="005B31DA"/>
    <w:rsid w:val="005B371E"/>
    <w:rsid w:val="005B3A50"/>
    <w:rsid w:val="005B3DAB"/>
    <w:rsid w:val="005B489F"/>
    <w:rsid w:val="005B4C92"/>
    <w:rsid w:val="005B5BCE"/>
    <w:rsid w:val="005B65DF"/>
    <w:rsid w:val="005B75E2"/>
    <w:rsid w:val="005C06A0"/>
    <w:rsid w:val="005C0BA7"/>
    <w:rsid w:val="005C0F5E"/>
    <w:rsid w:val="005C1437"/>
    <w:rsid w:val="005C1C3C"/>
    <w:rsid w:val="005C24AC"/>
    <w:rsid w:val="005C24D4"/>
    <w:rsid w:val="005C26C8"/>
    <w:rsid w:val="005C2D7F"/>
    <w:rsid w:val="005C33D7"/>
    <w:rsid w:val="005C3716"/>
    <w:rsid w:val="005C4348"/>
    <w:rsid w:val="005C6036"/>
    <w:rsid w:val="005C6C07"/>
    <w:rsid w:val="005D0E8A"/>
    <w:rsid w:val="005D1E44"/>
    <w:rsid w:val="005D2CBE"/>
    <w:rsid w:val="005D37F4"/>
    <w:rsid w:val="005D5C90"/>
    <w:rsid w:val="005D6259"/>
    <w:rsid w:val="005D6C30"/>
    <w:rsid w:val="005E00AE"/>
    <w:rsid w:val="005E0BE2"/>
    <w:rsid w:val="005E0F74"/>
    <w:rsid w:val="005E2005"/>
    <w:rsid w:val="005E2F31"/>
    <w:rsid w:val="005E4450"/>
    <w:rsid w:val="005E57A3"/>
    <w:rsid w:val="005F0613"/>
    <w:rsid w:val="005F1225"/>
    <w:rsid w:val="005F1C24"/>
    <w:rsid w:val="005F21A0"/>
    <w:rsid w:val="005F27D8"/>
    <w:rsid w:val="005F2DCC"/>
    <w:rsid w:val="005F445A"/>
    <w:rsid w:val="005F4822"/>
    <w:rsid w:val="005F4833"/>
    <w:rsid w:val="005F518A"/>
    <w:rsid w:val="005F56CA"/>
    <w:rsid w:val="005F5AE6"/>
    <w:rsid w:val="005F6DF5"/>
    <w:rsid w:val="005F7A6A"/>
    <w:rsid w:val="00600B54"/>
    <w:rsid w:val="00601446"/>
    <w:rsid w:val="00601C1F"/>
    <w:rsid w:val="00602DD1"/>
    <w:rsid w:val="00602EA4"/>
    <w:rsid w:val="006038D0"/>
    <w:rsid w:val="00604851"/>
    <w:rsid w:val="00604ACE"/>
    <w:rsid w:val="0060580B"/>
    <w:rsid w:val="006058BF"/>
    <w:rsid w:val="00605C07"/>
    <w:rsid w:val="006062A8"/>
    <w:rsid w:val="00606A56"/>
    <w:rsid w:val="00606ABB"/>
    <w:rsid w:val="006071FA"/>
    <w:rsid w:val="00607494"/>
    <w:rsid w:val="00607A89"/>
    <w:rsid w:val="0061085D"/>
    <w:rsid w:val="00610B52"/>
    <w:rsid w:val="00610BA5"/>
    <w:rsid w:val="00610DC0"/>
    <w:rsid w:val="00611C21"/>
    <w:rsid w:val="0061211D"/>
    <w:rsid w:val="0061215A"/>
    <w:rsid w:val="00612576"/>
    <w:rsid w:val="00612AE3"/>
    <w:rsid w:val="00612F83"/>
    <w:rsid w:val="006155CA"/>
    <w:rsid w:val="00616092"/>
    <w:rsid w:val="00616192"/>
    <w:rsid w:val="006164B6"/>
    <w:rsid w:val="0061683F"/>
    <w:rsid w:val="00616A95"/>
    <w:rsid w:val="00616DA2"/>
    <w:rsid w:val="00617FEE"/>
    <w:rsid w:val="00621C17"/>
    <w:rsid w:val="00623465"/>
    <w:rsid w:val="00623574"/>
    <w:rsid w:val="00623CAA"/>
    <w:rsid w:val="006240D9"/>
    <w:rsid w:val="00624C28"/>
    <w:rsid w:val="00625EF2"/>
    <w:rsid w:val="00626E12"/>
    <w:rsid w:val="00627A67"/>
    <w:rsid w:val="00630759"/>
    <w:rsid w:val="00630839"/>
    <w:rsid w:val="00631057"/>
    <w:rsid w:val="0063119B"/>
    <w:rsid w:val="00631B96"/>
    <w:rsid w:val="00632B80"/>
    <w:rsid w:val="006334E3"/>
    <w:rsid w:val="00633DC5"/>
    <w:rsid w:val="00634743"/>
    <w:rsid w:val="00634CD6"/>
    <w:rsid w:val="0063590A"/>
    <w:rsid w:val="00635A04"/>
    <w:rsid w:val="00636182"/>
    <w:rsid w:val="00636BDE"/>
    <w:rsid w:val="00637626"/>
    <w:rsid w:val="00637CE8"/>
    <w:rsid w:val="00637F87"/>
    <w:rsid w:val="00640123"/>
    <w:rsid w:val="006407EF"/>
    <w:rsid w:val="006410F1"/>
    <w:rsid w:val="0064142A"/>
    <w:rsid w:val="0064167D"/>
    <w:rsid w:val="00641EE7"/>
    <w:rsid w:val="00641F83"/>
    <w:rsid w:val="00642BBA"/>
    <w:rsid w:val="0064300F"/>
    <w:rsid w:val="00645924"/>
    <w:rsid w:val="00645997"/>
    <w:rsid w:val="00646477"/>
    <w:rsid w:val="00647086"/>
    <w:rsid w:val="00647D97"/>
    <w:rsid w:val="0065040F"/>
    <w:rsid w:val="00650E44"/>
    <w:rsid w:val="006516B2"/>
    <w:rsid w:val="00651ECF"/>
    <w:rsid w:val="00653165"/>
    <w:rsid w:val="0065481B"/>
    <w:rsid w:val="006548EA"/>
    <w:rsid w:val="00655907"/>
    <w:rsid w:val="00657049"/>
    <w:rsid w:val="006572CF"/>
    <w:rsid w:val="00660907"/>
    <w:rsid w:val="00661F3B"/>
    <w:rsid w:val="006625D7"/>
    <w:rsid w:val="00663BB2"/>
    <w:rsid w:val="00664EEB"/>
    <w:rsid w:val="00665E8E"/>
    <w:rsid w:val="0066648A"/>
    <w:rsid w:val="0066681A"/>
    <w:rsid w:val="006671EA"/>
    <w:rsid w:val="00667B7A"/>
    <w:rsid w:val="00671C7A"/>
    <w:rsid w:val="00672ACA"/>
    <w:rsid w:val="00672E0A"/>
    <w:rsid w:val="006737C7"/>
    <w:rsid w:val="00676AC2"/>
    <w:rsid w:val="00676FF2"/>
    <w:rsid w:val="00682284"/>
    <w:rsid w:val="00682821"/>
    <w:rsid w:val="00683066"/>
    <w:rsid w:val="00683521"/>
    <w:rsid w:val="006838CE"/>
    <w:rsid w:val="006855DD"/>
    <w:rsid w:val="00685694"/>
    <w:rsid w:val="00685B00"/>
    <w:rsid w:val="006869CE"/>
    <w:rsid w:val="00687AC7"/>
    <w:rsid w:val="00687BF1"/>
    <w:rsid w:val="00690040"/>
    <w:rsid w:val="00690056"/>
    <w:rsid w:val="00691B8E"/>
    <w:rsid w:val="00691D7F"/>
    <w:rsid w:val="00692A21"/>
    <w:rsid w:val="006935C9"/>
    <w:rsid w:val="00694B81"/>
    <w:rsid w:val="0069511D"/>
    <w:rsid w:val="006953FE"/>
    <w:rsid w:val="00695739"/>
    <w:rsid w:val="006960E5"/>
    <w:rsid w:val="00696AE0"/>
    <w:rsid w:val="00697612"/>
    <w:rsid w:val="00697B03"/>
    <w:rsid w:val="006A0AD5"/>
    <w:rsid w:val="006A15FC"/>
    <w:rsid w:val="006A1F61"/>
    <w:rsid w:val="006A23CA"/>
    <w:rsid w:val="006A2670"/>
    <w:rsid w:val="006A2AC4"/>
    <w:rsid w:val="006A2C1A"/>
    <w:rsid w:val="006A3822"/>
    <w:rsid w:val="006A5B08"/>
    <w:rsid w:val="006A706C"/>
    <w:rsid w:val="006B078E"/>
    <w:rsid w:val="006B08CD"/>
    <w:rsid w:val="006B10B0"/>
    <w:rsid w:val="006B2319"/>
    <w:rsid w:val="006B247D"/>
    <w:rsid w:val="006B2A4A"/>
    <w:rsid w:val="006B379E"/>
    <w:rsid w:val="006B3899"/>
    <w:rsid w:val="006B3AEC"/>
    <w:rsid w:val="006B41F9"/>
    <w:rsid w:val="006B4C4B"/>
    <w:rsid w:val="006B5575"/>
    <w:rsid w:val="006B57E5"/>
    <w:rsid w:val="006B5C8D"/>
    <w:rsid w:val="006B7288"/>
    <w:rsid w:val="006C3ACE"/>
    <w:rsid w:val="006C559F"/>
    <w:rsid w:val="006C59D9"/>
    <w:rsid w:val="006C7697"/>
    <w:rsid w:val="006D11DC"/>
    <w:rsid w:val="006D1353"/>
    <w:rsid w:val="006D1A2B"/>
    <w:rsid w:val="006D1A9B"/>
    <w:rsid w:val="006D36FC"/>
    <w:rsid w:val="006D531E"/>
    <w:rsid w:val="006D5884"/>
    <w:rsid w:val="006E01CB"/>
    <w:rsid w:val="006E0256"/>
    <w:rsid w:val="006E0301"/>
    <w:rsid w:val="006E0DAF"/>
    <w:rsid w:val="006E110D"/>
    <w:rsid w:val="006E2425"/>
    <w:rsid w:val="006E2443"/>
    <w:rsid w:val="006E2A6B"/>
    <w:rsid w:val="006E2DCD"/>
    <w:rsid w:val="006E3DD5"/>
    <w:rsid w:val="006E4DF1"/>
    <w:rsid w:val="006E5716"/>
    <w:rsid w:val="006E5F7F"/>
    <w:rsid w:val="006E7766"/>
    <w:rsid w:val="006F05F9"/>
    <w:rsid w:val="006F1067"/>
    <w:rsid w:val="006F1F78"/>
    <w:rsid w:val="006F3790"/>
    <w:rsid w:val="006F3FA8"/>
    <w:rsid w:val="006F43E1"/>
    <w:rsid w:val="006F6D13"/>
    <w:rsid w:val="007010B2"/>
    <w:rsid w:val="007012C1"/>
    <w:rsid w:val="00701382"/>
    <w:rsid w:val="0070174E"/>
    <w:rsid w:val="0070273C"/>
    <w:rsid w:val="00703842"/>
    <w:rsid w:val="007039E2"/>
    <w:rsid w:val="00703DD9"/>
    <w:rsid w:val="00705818"/>
    <w:rsid w:val="007061EC"/>
    <w:rsid w:val="0070714E"/>
    <w:rsid w:val="00707CBC"/>
    <w:rsid w:val="00710112"/>
    <w:rsid w:val="0071143C"/>
    <w:rsid w:val="00713160"/>
    <w:rsid w:val="007138F5"/>
    <w:rsid w:val="0071420A"/>
    <w:rsid w:val="007154DE"/>
    <w:rsid w:val="00715AB3"/>
    <w:rsid w:val="00715D9D"/>
    <w:rsid w:val="00715E76"/>
    <w:rsid w:val="00715E85"/>
    <w:rsid w:val="00715FD2"/>
    <w:rsid w:val="007167DF"/>
    <w:rsid w:val="00716E29"/>
    <w:rsid w:val="00717199"/>
    <w:rsid w:val="00717350"/>
    <w:rsid w:val="00720190"/>
    <w:rsid w:val="00722208"/>
    <w:rsid w:val="00723099"/>
    <w:rsid w:val="00724C47"/>
    <w:rsid w:val="00724C8E"/>
    <w:rsid w:val="00724F85"/>
    <w:rsid w:val="00725288"/>
    <w:rsid w:val="00725B00"/>
    <w:rsid w:val="007269F9"/>
    <w:rsid w:val="00726B7B"/>
    <w:rsid w:val="0072744D"/>
    <w:rsid w:val="00727C85"/>
    <w:rsid w:val="00732116"/>
    <w:rsid w:val="00732320"/>
    <w:rsid w:val="007324CB"/>
    <w:rsid w:val="00732953"/>
    <w:rsid w:val="00732F7B"/>
    <w:rsid w:val="007347A7"/>
    <w:rsid w:val="00734DB6"/>
    <w:rsid w:val="00735037"/>
    <w:rsid w:val="00737AFE"/>
    <w:rsid w:val="00737D3B"/>
    <w:rsid w:val="0074173D"/>
    <w:rsid w:val="00742309"/>
    <w:rsid w:val="007426CF"/>
    <w:rsid w:val="00742DE8"/>
    <w:rsid w:val="00743B9C"/>
    <w:rsid w:val="00743ECB"/>
    <w:rsid w:val="00744546"/>
    <w:rsid w:val="00744E86"/>
    <w:rsid w:val="00745A82"/>
    <w:rsid w:val="00751A5C"/>
    <w:rsid w:val="007523A6"/>
    <w:rsid w:val="00753E19"/>
    <w:rsid w:val="00753FA0"/>
    <w:rsid w:val="0075407D"/>
    <w:rsid w:val="00754C89"/>
    <w:rsid w:val="00754D65"/>
    <w:rsid w:val="007553CC"/>
    <w:rsid w:val="0075705B"/>
    <w:rsid w:val="00757261"/>
    <w:rsid w:val="0076060D"/>
    <w:rsid w:val="00760C61"/>
    <w:rsid w:val="00761456"/>
    <w:rsid w:val="0076146D"/>
    <w:rsid w:val="007618A8"/>
    <w:rsid w:val="00761BF7"/>
    <w:rsid w:val="007629F8"/>
    <w:rsid w:val="00763420"/>
    <w:rsid w:val="00763792"/>
    <w:rsid w:val="007639F1"/>
    <w:rsid w:val="00765ECF"/>
    <w:rsid w:val="00766027"/>
    <w:rsid w:val="00766324"/>
    <w:rsid w:val="00766757"/>
    <w:rsid w:val="00766780"/>
    <w:rsid w:val="00766F62"/>
    <w:rsid w:val="00767035"/>
    <w:rsid w:val="0076782F"/>
    <w:rsid w:val="0076796C"/>
    <w:rsid w:val="00770A79"/>
    <w:rsid w:val="00770AB3"/>
    <w:rsid w:val="00772781"/>
    <w:rsid w:val="00772C68"/>
    <w:rsid w:val="0077367E"/>
    <w:rsid w:val="00773B8D"/>
    <w:rsid w:val="00773C63"/>
    <w:rsid w:val="00774046"/>
    <w:rsid w:val="00774773"/>
    <w:rsid w:val="00776045"/>
    <w:rsid w:val="00776343"/>
    <w:rsid w:val="00776EFC"/>
    <w:rsid w:val="00781560"/>
    <w:rsid w:val="00781802"/>
    <w:rsid w:val="007829F1"/>
    <w:rsid w:val="00783652"/>
    <w:rsid w:val="007846B1"/>
    <w:rsid w:val="007849FE"/>
    <w:rsid w:val="00786D87"/>
    <w:rsid w:val="0078719E"/>
    <w:rsid w:val="007900CF"/>
    <w:rsid w:val="00790335"/>
    <w:rsid w:val="00790746"/>
    <w:rsid w:val="00790879"/>
    <w:rsid w:val="007915A4"/>
    <w:rsid w:val="00791990"/>
    <w:rsid w:val="007921DC"/>
    <w:rsid w:val="007947D8"/>
    <w:rsid w:val="007956D0"/>
    <w:rsid w:val="007958E1"/>
    <w:rsid w:val="007963FE"/>
    <w:rsid w:val="007971C7"/>
    <w:rsid w:val="00797AEF"/>
    <w:rsid w:val="007A0FC8"/>
    <w:rsid w:val="007A13BB"/>
    <w:rsid w:val="007A184C"/>
    <w:rsid w:val="007A2DD7"/>
    <w:rsid w:val="007A40FF"/>
    <w:rsid w:val="007A4414"/>
    <w:rsid w:val="007A4438"/>
    <w:rsid w:val="007A447E"/>
    <w:rsid w:val="007A4D2A"/>
    <w:rsid w:val="007A5A94"/>
    <w:rsid w:val="007A6FD5"/>
    <w:rsid w:val="007A6FF6"/>
    <w:rsid w:val="007A7091"/>
    <w:rsid w:val="007A75B7"/>
    <w:rsid w:val="007A7A47"/>
    <w:rsid w:val="007A7AC9"/>
    <w:rsid w:val="007B133E"/>
    <w:rsid w:val="007B1B1D"/>
    <w:rsid w:val="007B207F"/>
    <w:rsid w:val="007B2785"/>
    <w:rsid w:val="007B2B15"/>
    <w:rsid w:val="007B38E0"/>
    <w:rsid w:val="007B3C58"/>
    <w:rsid w:val="007B3DB0"/>
    <w:rsid w:val="007B45E1"/>
    <w:rsid w:val="007B4DDB"/>
    <w:rsid w:val="007B4FF3"/>
    <w:rsid w:val="007B510C"/>
    <w:rsid w:val="007B7312"/>
    <w:rsid w:val="007B7AEE"/>
    <w:rsid w:val="007C0149"/>
    <w:rsid w:val="007C0406"/>
    <w:rsid w:val="007C08BA"/>
    <w:rsid w:val="007C2697"/>
    <w:rsid w:val="007C2932"/>
    <w:rsid w:val="007C3218"/>
    <w:rsid w:val="007C3411"/>
    <w:rsid w:val="007C3DE9"/>
    <w:rsid w:val="007C51DB"/>
    <w:rsid w:val="007C647F"/>
    <w:rsid w:val="007C7075"/>
    <w:rsid w:val="007C7B16"/>
    <w:rsid w:val="007D0094"/>
    <w:rsid w:val="007D177E"/>
    <w:rsid w:val="007D189B"/>
    <w:rsid w:val="007D23E0"/>
    <w:rsid w:val="007D24A8"/>
    <w:rsid w:val="007D2BE0"/>
    <w:rsid w:val="007D325C"/>
    <w:rsid w:val="007D3538"/>
    <w:rsid w:val="007D3DD0"/>
    <w:rsid w:val="007D4E0B"/>
    <w:rsid w:val="007D75C8"/>
    <w:rsid w:val="007D79D1"/>
    <w:rsid w:val="007E12DD"/>
    <w:rsid w:val="007E1791"/>
    <w:rsid w:val="007E1953"/>
    <w:rsid w:val="007E220B"/>
    <w:rsid w:val="007E38A3"/>
    <w:rsid w:val="007E3B89"/>
    <w:rsid w:val="007E4120"/>
    <w:rsid w:val="007E4CA4"/>
    <w:rsid w:val="007E77BD"/>
    <w:rsid w:val="007F07E1"/>
    <w:rsid w:val="007F1296"/>
    <w:rsid w:val="007F1BEF"/>
    <w:rsid w:val="007F3417"/>
    <w:rsid w:val="007F5DB4"/>
    <w:rsid w:val="007F5DFE"/>
    <w:rsid w:val="007F6255"/>
    <w:rsid w:val="007F740E"/>
    <w:rsid w:val="007F7733"/>
    <w:rsid w:val="00800D1C"/>
    <w:rsid w:val="00800D4D"/>
    <w:rsid w:val="00800EF2"/>
    <w:rsid w:val="00800F7D"/>
    <w:rsid w:val="0080109F"/>
    <w:rsid w:val="008019BF"/>
    <w:rsid w:val="00802D51"/>
    <w:rsid w:val="0080417B"/>
    <w:rsid w:val="0080560E"/>
    <w:rsid w:val="00806CC2"/>
    <w:rsid w:val="00806EAD"/>
    <w:rsid w:val="00807031"/>
    <w:rsid w:val="008074EE"/>
    <w:rsid w:val="00807A97"/>
    <w:rsid w:val="008108B5"/>
    <w:rsid w:val="008109D5"/>
    <w:rsid w:val="00810E6A"/>
    <w:rsid w:val="00811241"/>
    <w:rsid w:val="00811B61"/>
    <w:rsid w:val="00811D2F"/>
    <w:rsid w:val="00812203"/>
    <w:rsid w:val="00812C10"/>
    <w:rsid w:val="00812E29"/>
    <w:rsid w:val="00814188"/>
    <w:rsid w:val="0081601B"/>
    <w:rsid w:val="008161AA"/>
    <w:rsid w:val="008175AA"/>
    <w:rsid w:val="0082033D"/>
    <w:rsid w:val="008222F4"/>
    <w:rsid w:val="00822460"/>
    <w:rsid w:val="0082302A"/>
    <w:rsid w:val="00823919"/>
    <w:rsid w:val="00824146"/>
    <w:rsid w:val="00824BA0"/>
    <w:rsid w:val="00825063"/>
    <w:rsid w:val="008255C5"/>
    <w:rsid w:val="008259EA"/>
    <w:rsid w:val="00825F3F"/>
    <w:rsid w:val="008263DA"/>
    <w:rsid w:val="0082666F"/>
    <w:rsid w:val="008267CD"/>
    <w:rsid w:val="008268CF"/>
    <w:rsid w:val="00826BC7"/>
    <w:rsid w:val="00827AFE"/>
    <w:rsid w:val="00830CE9"/>
    <w:rsid w:val="00831EE8"/>
    <w:rsid w:val="008328D9"/>
    <w:rsid w:val="00832C02"/>
    <w:rsid w:val="00833AD5"/>
    <w:rsid w:val="00833FDD"/>
    <w:rsid w:val="00834FEC"/>
    <w:rsid w:val="0083526F"/>
    <w:rsid w:val="00835D81"/>
    <w:rsid w:val="00836202"/>
    <w:rsid w:val="00837A26"/>
    <w:rsid w:val="00840B99"/>
    <w:rsid w:val="00840EF2"/>
    <w:rsid w:val="00841481"/>
    <w:rsid w:val="008414B9"/>
    <w:rsid w:val="0084185C"/>
    <w:rsid w:val="00843D20"/>
    <w:rsid w:val="008441E7"/>
    <w:rsid w:val="00844DC8"/>
    <w:rsid w:val="008454DE"/>
    <w:rsid w:val="00846E70"/>
    <w:rsid w:val="00847465"/>
    <w:rsid w:val="00850AA5"/>
    <w:rsid w:val="00850CC2"/>
    <w:rsid w:val="0085162D"/>
    <w:rsid w:val="00851D98"/>
    <w:rsid w:val="0085225C"/>
    <w:rsid w:val="00852B93"/>
    <w:rsid w:val="00853791"/>
    <w:rsid w:val="00853C54"/>
    <w:rsid w:val="00853DDC"/>
    <w:rsid w:val="008543B5"/>
    <w:rsid w:val="00854939"/>
    <w:rsid w:val="00855483"/>
    <w:rsid w:val="0085621F"/>
    <w:rsid w:val="00856DAA"/>
    <w:rsid w:val="00860C3A"/>
    <w:rsid w:val="008619BF"/>
    <w:rsid w:val="00861DE6"/>
    <w:rsid w:val="008624C8"/>
    <w:rsid w:val="00862553"/>
    <w:rsid w:val="00862A08"/>
    <w:rsid w:val="00862E00"/>
    <w:rsid w:val="00863345"/>
    <w:rsid w:val="008634D6"/>
    <w:rsid w:val="00863DD0"/>
    <w:rsid w:val="00864487"/>
    <w:rsid w:val="008644F5"/>
    <w:rsid w:val="00865029"/>
    <w:rsid w:val="00865E73"/>
    <w:rsid w:val="00866039"/>
    <w:rsid w:val="00866A09"/>
    <w:rsid w:val="008677E5"/>
    <w:rsid w:val="00870805"/>
    <w:rsid w:val="00871045"/>
    <w:rsid w:val="0087155B"/>
    <w:rsid w:val="008722C6"/>
    <w:rsid w:val="00872ED7"/>
    <w:rsid w:val="008743CC"/>
    <w:rsid w:val="00874949"/>
    <w:rsid w:val="00874B3C"/>
    <w:rsid w:val="00874BEE"/>
    <w:rsid w:val="00875169"/>
    <w:rsid w:val="00875980"/>
    <w:rsid w:val="00880365"/>
    <w:rsid w:val="00880A69"/>
    <w:rsid w:val="00880C13"/>
    <w:rsid w:val="00881385"/>
    <w:rsid w:val="008829C0"/>
    <w:rsid w:val="00882A86"/>
    <w:rsid w:val="00882E4D"/>
    <w:rsid w:val="00883E2B"/>
    <w:rsid w:val="00883ED2"/>
    <w:rsid w:val="0088413B"/>
    <w:rsid w:val="0088441D"/>
    <w:rsid w:val="00884C77"/>
    <w:rsid w:val="008851AB"/>
    <w:rsid w:val="00885E0E"/>
    <w:rsid w:val="00886526"/>
    <w:rsid w:val="00887D74"/>
    <w:rsid w:val="00890F98"/>
    <w:rsid w:val="008924C1"/>
    <w:rsid w:val="00893229"/>
    <w:rsid w:val="0089421F"/>
    <w:rsid w:val="00894410"/>
    <w:rsid w:val="008950E1"/>
    <w:rsid w:val="00895185"/>
    <w:rsid w:val="00895519"/>
    <w:rsid w:val="00895763"/>
    <w:rsid w:val="0089600E"/>
    <w:rsid w:val="008960D5"/>
    <w:rsid w:val="008975EC"/>
    <w:rsid w:val="0089762C"/>
    <w:rsid w:val="00897650"/>
    <w:rsid w:val="008A054A"/>
    <w:rsid w:val="008A0864"/>
    <w:rsid w:val="008A0AE2"/>
    <w:rsid w:val="008A4944"/>
    <w:rsid w:val="008A4AFF"/>
    <w:rsid w:val="008A5C54"/>
    <w:rsid w:val="008A61CA"/>
    <w:rsid w:val="008A6211"/>
    <w:rsid w:val="008A6298"/>
    <w:rsid w:val="008A7287"/>
    <w:rsid w:val="008A7942"/>
    <w:rsid w:val="008B02BA"/>
    <w:rsid w:val="008B10B5"/>
    <w:rsid w:val="008B1548"/>
    <w:rsid w:val="008B1794"/>
    <w:rsid w:val="008B242F"/>
    <w:rsid w:val="008B2584"/>
    <w:rsid w:val="008B38BE"/>
    <w:rsid w:val="008B4030"/>
    <w:rsid w:val="008B5513"/>
    <w:rsid w:val="008B5606"/>
    <w:rsid w:val="008B5668"/>
    <w:rsid w:val="008B684F"/>
    <w:rsid w:val="008B6CFA"/>
    <w:rsid w:val="008B7087"/>
    <w:rsid w:val="008B71C4"/>
    <w:rsid w:val="008B738F"/>
    <w:rsid w:val="008B775F"/>
    <w:rsid w:val="008C02C4"/>
    <w:rsid w:val="008C06EA"/>
    <w:rsid w:val="008C06EC"/>
    <w:rsid w:val="008C1237"/>
    <w:rsid w:val="008C2879"/>
    <w:rsid w:val="008C3027"/>
    <w:rsid w:val="008C3412"/>
    <w:rsid w:val="008C4D3E"/>
    <w:rsid w:val="008C6F1C"/>
    <w:rsid w:val="008C732D"/>
    <w:rsid w:val="008C7C27"/>
    <w:rsid w:val="008D02B2"/>
    <w:rsid w:val="008D03CF"/>
    <w:rsid w:val="008D1BFB"/>
    <w:rsid w:val="008D22F8"/>
    <w:rsid w:val="008D248D"/>
    <w:rsid w:val="008D2BF7"/>
    <w:rsid w:val="008D3ED3"/>
    <w:rsid w:val="008D4762"/>
    <w:rsid w:val="008D4C21"/>
    <w:rsid w:val="008D4F5C"/>
    <w:rsid w:val="008D6810"/>
    <w:rsid w:val="008D7043"/>
    <w:rsid w:val="008D73EF"/>
    <w:rsid w:val="008D7646"/>
    <w:rsid w:val="008E1C82"/>
    <w:rsid w:val="008E1D1F"/>
    <w:rsid w:val="008E1ED1"/>
    <w:rsid w:val="008E20B7"/>
    <w:rsid w:val="008E2507"/>
    <w:rsid w:val="008E2976"/>
    <w:rsid w:val="008E2B63"/>
    <w:rsid w:val="008E2F0E"/>
    <w:rsid w:val="008E36FC"/>
    <w:rsid w:val="008E3A59"/>
    <w:rsid w:val="008E44CC"/>
    <w:rsid w:val="008E56E2"/>
    <w:rsid w:val="008E59C3"/>
    <w:rsid w:val="008E5A3E"/>
    <w:rsid w:val="008E631F"/>
    <w:rsid w:val="008E69F1"/>
    <w:rsid w:val="008E6BB0"/>
    <w:rsid w:val="008E7440"/>
    <w:rsid w:val="008E77A0"/>
    <w:rsid w:val="008E77BD"/>
    <w:rsid w:val="008E7EAD"/>
    <w:rsid w:val="008F04B6"/>
    <w:rsid w:val="008F1CD4"/>
    <w:rsid w:val="008F2183"/>
    <w:rsid w:val="008F2D51"/>
    <w:rsid w:val="008F3255"/>
    <w:rsid w:val="008F362C"/>
    <w:rsid w:val="008F3838"/>
    <w:rsid w:val="008F3944"/>
    <w:rsid w:val="008F44AB"/>
    <w:rsid w:val="008F455F"/>
    <w:rsid w:val="008F4D3E"/>
    <w:rsid w:val="008F5B99"/>
    <w:rsid w:val="008F7507"/>
    <w:rsid w:val="008F7750"/>
    <w:rsid w:val="008F782F"/>
    <w:rsid w:val="008F7C3D"/>
    <w:rsid w:val="00900965"/>
    <w:rsid w:val="00900ED0"/>
    <w:rsid w:val="00901FEA"/>
    <w:rsid w:val="00902A36"/>
    <w:rsid w:val="0090487C"/>
    <w:rsid w:val="009055A0"/>
    <w:rsid w:val="00905B9B"/>
    <w:rsid w:val="00905C9C"/>
    <w:rsid w:val="009060A1"/>
    <w:rsid w:val="00906F58"/>
    <w:rsid w:val="0090712A"/>
    <w:rsid w:val="0090766F"/>
    <w:rsid w:val="0090773A"/>
    <w:rsid w:val="00910CEE"/>
    <w:rsid w:val="009124FE"/>
    <w:rsid w:val="00914152"/>
    <w:rsid w:val="00914F8C"/>
    <w:rsid w:val="00915C23"/>
    <w:rsid w:val="0091627A"/>
    <w:rsid w:val="0091750A"/>
    <w:rsid w:val="00921184"/>
    <w:rsid w:val="00922685"/>
    <w:rsid w:val="00923891"/>
    <w:rsid w:val="009244F8"/>
    <w:rsid w:val="009245C8"/>
    <w:rsid w:val="00925A71"/>
    <w:rsid w:val="00926A13"/>
    <w:rsid w:val="00927808"/>
    <w:rsid w:val="00930060"/>
    <w:rsid w:val="0093017E"/>
    <w:rsid w:val="009317CD"/>
    <w:rsid w:val="00932135"/>
    <w:rsid w:val="00933291"/>
    <w:rsid w:val="00933566"/>
    <w:rsid w:val="00933734"/>
    <w:rsid w:val="00933B7D"/>
    <w:rsid w:val="009347C6"/>
    <w:rsid w:val="009360B7"/>
    <w:rsid w:val="00936623"/>
    <w:rsid w:val="0094058D"/>
    <w:rsid w:val="009408BC"/>
    <w:rsid w:val="009414F0"/>
    <w:rsid w:val="0094153D"/>
    <w:rsid w:val="009418DF"/>
    <w:rsid w:val="009426BC"/>
    <w:rsid w:val="00942964"/>
    <w:rsid w:val="009430B9"/>
    <w:rsid w:val="00943B5B"/>
    <w:rsid w:val="00943ECE"/>
    <w:rsid w:val="00944379"/>
    <w:rsid w:val="00944682"/>
    <w:rsid w:val="00944915"/>
    <w:rsid w:val="009450D3"/>
    <w:rsid w:val="00945353"/>
    <w:rsid w:val="00945CF3"/>
    <w:rsid w:val="00946F42"/>
    <w:rsid w:val="009476F8"/>
    <w:rsid w:val="0095043F"/>
    <w:rsid w:val="009513B2"/>
    <w:rsid w:val="0095446E"/>
    <w:rsid w:val="00954FA7"/>
    <w:rsid w:val="00955E14"/>
    <w:rsid w:val="009563D1"/>
    <w:rsid w:val="00956430"/>
    <w:rsid w:val="00956969"/>
    <w:rsid w:val="00957608"/>
    <w:rsid w:val="00957FBE"/>
    <w:rsid w:val="00962E12"/>
    <w:rsid w:val="00963455"/>
    <w:rsid w:val="009636FF"/>
    <w:rsid w:val="00963BA0"/>
    <w:rsid w:val="009642F8"/>
    <w:rsid w:val="00965CCE"/>
    <w:rsid w:val="0096657B"/>
    <w:rsid w:val="00966B40"/>
    <w:rsid w:val="00970049"/>
    <w:rsid w:val="00970116"/>
    <w:rsid w:val="00970CD7"/>
    <w:rsid w:val="00970EEC"/>
    <w:rsid w:val="009714A7"/>
    <w:rsid w:val="009715FE"/>
    <w:rsid w:val="00971AE9"/>
    <w:rsid w:val="00971EF4"/>
    <w:rsid w:val="00972050"/>
    <w:rsid w:val="0097216F"/>
    <w:rsid w:val="00972CCB"/>
    <w:rsid w:val="009738E1"/>
    <w:rsid w:val="00973941"/>
    <w:rsid w:val="009758A7"/>
    <w:rsid w:val="00975C2C"/>
    <w:rsid w:val="009760DF"/>
    <w:rsid w:val="00976A96"/>
    <w:rsid w:val="009770AB"/>
    <w:rsid w:val="00977518"/>
    <w:rsid w:val="0097790D"/>
    <w:rsid w:val="00977A33"/>
    <w:rsid w:val="00977BC0"/>
    <w:rsid w:val="00977C28"/>
    <w:rsid w:val="00977D89"/>
    <w:rsid w:val="00981369"/>
    <w:rsid w:val="009814E4"/>
    <w:rsid w:val="00981D8C"/>
    <w:rsid w:val="009825E1"/>
    <w:rsid w:val="009840D4"/>
    <w:rsid w:val="009857CA"/>
    <w:rsid w:val="00985B0B"/>
    <w:rsid w:val="00986405"/>
    <w:rsid w:val="00986697"/>
    <w:rsid w:val="0098692D"/>
    <w:rsid w:val="00987A14"/>
    <w:rsid w:val="00987A9B"/>
    <w:rsid w:val="00987CB3"/>
    <w:rsid w:val="0099044E"/>
    <w:rsid w:val="00991E4B"/>
    <w:rsid w:val="0099290E"/>
    <w:rsid w:val="00993EF3"/>
    <w:rsid w:val="009968E1"/>
    <w:rsid w:val="00997997"/>
    <w:rsid w:val="009A033B"/>
    <w:rsid w:val="009A0B8D"/>
    <w:rsid w:val="009A0FAE"/>
    <w:rsid w:val="009A10FB"/>
    <w:rsid w:val="009A14E6"/>
    <w:rsid w:val="009A152B"/>
    <w:rsid w:val="009A1630"/>
    <w:rsid w:val="009A18B6"/>
    <w:rsid w:val="009A1F95"/>
    <w:rsid w:val="009A2EB2"/>
    <w:rsid w:val="009A3E54"/>
    <w:rsid w:val="009A58D0"/>
    <w:rsid w:val="009A61AA"/>
    <w:rsid w:val="009B006C"/>
    <w:rsid w:val="009B30AA"/>
    <w:rsid w:val="009B4219"/>
    <w:rsid w:val="009B4726"/>
    <w:rsid w:val="009B483E"/>
    <w:rsid w:val="009B5B67"/>
    <w:rsid w:val="009B6124"/>
    <w:rsid w:val="009B68D0"/>
    <w:rsid w:val="009B6B36"/>
    <w:rsid w:val="009B6C4B"/>
    <w:rsid w:val="009B7FA7"/>
    <w:rsid w:val="009C04C9"/>
    <w:rsid w:val="009C0510"/>
    <w:rsid w:val="009C0C48"/>
    <w:rsid w:val="009C0E0D"/>
    <w:rsid w:val="009C11D9"/>
    <w:rsid w:val="009C2A7C"/>
    <w:rsid w:val="009C346C"/>
    <w:rsid w:val="009C3DCB"/>
    <w:rsid w:val="009C4643"/>
    <w:rsid w:val="009C540E"/>
    <w:rsid w:val="009C5C7C"/>
    <w:rsid w:val="009C6D8E"/>
    <w:rsid w:val="009C7E5C"/>
    <w:rsid w:val="009D06B8"/>
    <w:rsid w:val="009D0D14"/>
    <w:rsid w:val="009D10A4"/>
    <w:rsid w:val="009D1591"/>
    <w:rsid w:val="009D18F6"/>
    <w:rsid w:val="009D3066"/>
    <w:rsid w:val="009D372A"/>
    <w:rsid w:val="009D372D"/>
    <w:rsid w:val="009D4D71"/>
    <w:rsid w:val="009D71A1"/>
    <w:rsid w:val="009D7CF4"/>
    <w:rsid w:val="009E3757"/>
    <w:rsid w:val="009E3AD6"/>
    <w:rsid w:val="009E3E3C"/>
    <w:rsid w:val="009E49B3"/>
    <w:rsid w:val="009E53D2"/>
    <w:rsid w:val="009E54FC"/>
    <w:rsid w:val="009E6070"/>
    <w:rsid w:val="009E724A"/>
    <w:rsid w:val="009E7AE6"/>
    <w:rsid w:val="009E7F73"/>
    <w:rsid w:val="009F46FE"/>
    <w:rsid w:val="009F48B6"/>
    <w:rsid w:val="00A00766"/>
    <w:rsid w:val="00A00A69"/>
    <w:rsid w:val="00A00CC7"/>
    <w:rsid w:val="00A00DFF"/>
    <w:rsid w:val="00A018D7"/>
    <w:rsid w:val="00A02111"/>
    <w:rsid w:val="00A03093"/>
    <w:rsid w:val="00A03DBA"/>
    <w:rsid w:val="00A03E82"/>
    <w:rsid w:val="00A04338"/>
    <w:rsid w:val="00A04696"/>
    <w:rsid w:val="00A06374"/>
    <w:rsid w:val="00A07306"/>
    <w:rsid w:val="00A10C1B"/>
    <w:rsid w:val="00A11CCF"/>
    <w:rsid w:val="00A11F0A"/>
    <w:rsid w:val="00A127EF"/>
    <w:rsid w:val="00A12CE8"/>
    <w:rsid w:val="00A134E1"/>
    <w:rsid w:val="00A14D38"/>
    <w:rsid w:val="00A15244"/>
    <w:rsid w:val="00A154C9"/>
    <w:rsid w:val="00A15B9D"/>
    <w:rsid w:val="00A1640A"/>
    <w:rsid w:val="00A1754D"/>
    <w:rsid w:val="00A20040"/>
    <w:rsid w:val="00A20A9E"/>
    <w:rsid w:val="00A20B3E"/>
    <w:rsid w:val="00A21431"/>
    <w:rsid w:val="00A22082"/>
    <w:rsid w:val="00A22088"/>
    <w:rsid w:val="00A22A64"/>
    <w:rsid w:val="00A23685"/>
    <w:rsid w:val="00A23828"/>
    <w:rsid w:val="00A25011"/>
    <w:rsid w:val="00A2607A"/>
    <w:rsid w:val="00A27105"/>
    <w:rsid w:val="00A30F3E"/>
    <w:rsid w:val="00A31734"/>
    <w:rsid w:val="00A31959"/>
    <w:rsid w:val="00A3220F"/>
    <w:rsid w:val="00A325CD"/>
    <w:rsid w:val="00A3294B"/>
    <w:rsid w:val="00A32973"/>
    <w:rsid w:val="00A33140"/>
    <w:rsid w:val="00A3392B"/>
    <w:rsid w:val="00A33E1F"/>
    <w:rsid w:val="00A34D10"/>
    <w:rsid w:val="00A34F25"/>
    <w:rsid w:val="00A35638"/>
    <w:rsid w:val="00A360F1"/>
    <w:rsid w:val="00A36D65"/>
    <w:rsid w:val="00A37471"/>
    <w:rsid w:val="00A377EE"/>
    <w:rsid w:val="00A37962"/>
    <w:rsid w:val="00A400A0"/>
    <w:rsid w:val="00A40EC6"/>
    <w:rsid w:val="00A41159"/>
    <w:rsid w:val="00A41187"/>
    <w:rsid w:val="00A41279"/>
    <w:rsid w:val="00A412D4"/>
    <w:rsid w:val="00A417E4"/>
    <w:rsid w:val="00A41AEA"/>
    <w:rsid w:val="00A42043"/>
    <w:rsid w:val="00A4226F"/>
    <w:rsid w:val="00A435E7"/>
    <w:rsid w:val="00A43CD9"/>
    <w:rsid w:val="00A444B7"/>
    <w:rsid w:val="00A45DDB"/>
    <w:rsid w:val="00A46317"/>
    <w:rsid w:val="00A500A5"/>
    <w:rsid w:val="00A56982"/>
    <w:rsid w:val="00A57774"/>
    <w:rsid w:val="00A57B5A"/>
    <w:rsid w:val="00A60333"/>
    <w:rsid w:val="00A61F51"/>
    <w:rsid w:val="00A62FC8"/>
    <w:rsid w:val="00A64ACC"/>
    <w:rsid w:val="00A6543D"/>
    <w:rsid w:val="00A65670"/>
    <w:rsid w:val="00A66BA5"/>
    <w:rsid w:val="00A67B62"/>
    <w:rsid w:val="00A70725"/>
    <w:rsid w:val="00A7085E"/>
    <w:rsid w:val="00A71CB2"/>
    <w:rsid w:val="00A727DD"/>
    <w:rsid w:val="00A73BB7"/>
    <w:rsid w:val="00A75B9B"/>
    <w:rsid w:val="00A81784"/>
    <w:rsid w:val="00A82179"/>
    <w:rsid w:val="00A82CFE"/>
    <w:rsid w:val="00A83CA9"/>
    <w:rsid w:val="00A83DE4"/>
    <w:rsid w:val="00A84B3C"/>
    <w:rsid w:val="00A84C2A"/>
    <w:rsid w:val="00A8661D"/>
    <w:rsid w:val="00A86F4A"/>
    <w:rsid w:val="00A87587"/>
    <w:rsid w:val="00A876FD"/>
    <w:rsid w:val="00A932A4"/>
    <w:rsid w:val="00A93DF6"/>
    <w:rsid w:val="00A943AC"/>
    <w:rsid w:val="00A945AF"/>
    <w:rsid w:val="00A94E00"/>
    <w:rsid w:val="00A95D43"/>
    <w:rsid w:val="00A9697D"/>
    <w:rsid w:val="00A96A46"/>
    <w:rsid w:val="00A96EF2"/>
    <w:rsid w:val="00A9721B"/>
    <w:rsid w:val="00AA126E"/>
    <w:rsid w:val="00AA1B57"/>
    <w:rsid w:val="00AA358F"/>
    <w:rsid w:val="00AA3852"/>
    <w:rsid w:val="00AA44B8"/>
    <w:rsid w:val="00AA4A1A"/>
    <w:rsid w:val="00AA4D43"/>
    <w:rsid w:val="00AA6C7B"/>
    <w:rsid w:val="00AA7323"/>
    <w:rsid w:val="00AA7553"/>
    <w:rsid w:val="00AB0F7C"/>
    <w:rsid w:val="00AB1C92"/>
    <w:rsid w:val="00AB284E"/>
    <w:rsid w:val="00AB298A"/>
    <w:rsid w:val="00AB389B"/>
    <w:rsid w:val="00AB48AA"/>
    <w:rsid w:val="00AB5E33"/>
    <w:rsid w:val="00AB5EE2"/>
    <w:rsid w:val="00AB672F"/>
    <w:rsid w:val="00AC0053"/>
    <w:rsid w:val="00AC0BB0"/>
    <w:rsid w:val="00AC0E47"/>
    <w:rsid w:val="00AC1B32"/>
    <w:rsid w:val="00AC1DC3"/>
    <w:rsid w:val="00AC5C06"/>
    <w:rsid w:val="00AC6942"/>
    <w:rsid w:val="00AC6C35"/>
    <w:rsid w:val="00AC6F67"/>
    <w:rsid w:val="00AC7ACF"/>
    <w:rsid w:val="00AD0486"/>
    <w:rsid w:val="00AD077D"/>
    <w:rsid w:val="00AD1932"/>
    <w:rsid w:val="00AD1AE9"/>
    <w:rsid w:val="00AD2F12"/>
    <w:rsid w:val="00AD3284"/>
    <w:rsid w:val="00AD33A7"/>
    <w:rsid w:val="00AD3681"/>
    <w:rsid w:val="00AD3976"/>
    <w:rsid w:val="00AD40A4"/>
    <w:rsid w:val="00AD4249"/>
    <w:rsid w:val="00AD443D"/>
    <w:rsid w:val="00AD4613"/>
    <w:rsid w:val="00AD50F6"/>
    <w:rsid w:val="00AD5992"/>
    <w:rsid w:val="00AD5AF4"/>
    <w:rsid w:val="00AD641B"/>
    <w:rsid w:val="00AD6E74"/>
    <w:rsid w:val="00AD7090"/>
    <w:rsid w:val="00AD75AA"/>
    <w:rsid w:val="00AD77F5"/>
    <w:rsid w:val="00AD7837"/>
    <w:rsid w:val="00AE03AD"/>
    <w:rsid w:val="00AE0985"/>
    <w:rsid w:val="00AE1013"/>
    <w:rsid w:val="00AE1033"/>
    <w:rsid w:val="00AE1655"/>
    <w:rsid w:val="00AE1C27"/>
    <w:rsid w:val="00AE2C4A"/>
    <w:rsid w:val="00AE2D5C"/>
    <w:rsid w:val="00AE494A"/>
    <w:rsid w:val="00AE49CC"/>
    <w:rsid w:val="00AE5EAA"/>
    <w:rsid w:val="00AE6298"/>
    <w:rsid w:val="00AE6632"/>
    <w:rsid w:val="00AE707C"/>
    <w:rsid w:val="00AE793A"/>
    <w:rsid w:val="00AE7A20"/>
    <w:rsid w:val="00AF151D"/>
    <w:rsid w:val="00AF2F3F"/>
    <w:rsid w:val="00AF3050"/>
    <w:rsid w:val="00AF378E"/>
    <w:rsid w:val="00AF3D5C"/>
    <w:rsid w:val="00AF3ED2"/>
    <w:rsid w:val="00AF53F6"/>
    <w:rsid w:val="00AF56A6"/>
    <w:rsid w:val="00AF5F7E"/>
    <w:rsid w:val="00AF7B92"/>
    <w:rsid w:val="00B0068E"/>
    <w:rsid w:val="00B00910"/>
    <w:rsid w:val="00B00E55"/>
    <w:rsid w:val="00B01030"/>
    <w:rsid w:val="00B0187B"/>
    <w:rsid w:val="00B0263F"/>
    <w:rsid w:val="00B02CE9"/>
    <w:rsid w:val="00B03479"/>
    <w:rsid w:val="00B03A7C"/>
    <w:rsid w:val="00B051DB"/>
    <w:rsid w:val="00B05F38"/>
    <w:rsid w:val="00B0653B"/>
    <w:rsid w:val="00B068A5"/>
    <w:rsid w:val="00B070EE"/>
    <w:rsid w:val="00B07D3B"/>
    <w:rsid w:val="00B10E1A"/>
    <w:rsid w:val="00B11315"/>
    <w:rsid w:val="00B116B4"/>
    <w:rsid w:val="00B1188F"/>
    <w:rsid w:val="00B1209D"/>
    <w:rsid w:val="00B122AC"/>
    <w:rsid w:val="00B13841"/>
    <w:rsid w:val="00B1456F"/>
    <w:rsid w:val="00B15474"/>
    <w:rsid w:val="00B15583"/>
    <w:rsid w:val="00B16F57"/>
    <w:rsid w:val="00B179EA"/>
    <w:rsid w:val="00B17BC0"/>
    <w:rsid w:val="00B2083F"/>
    <w:rsid w:val="00B20BC5"/>
    <w:rsid w:val="00B21180"/>
    <w:rsid w:val="00B232B1"/>
    <w:rsid w:val="00B23EF9"/>
    <w:rsid w:val="00B24806"/>
    <w:rsid w:val="00B305C5"/>
    <w:rsid w:val="00B30F48"/>
    <w:rsid w:val="00B31496"/>
    <w:rsid w:val="00B325C0"/>
    <w:rsid w:val="00B33064"/>
    <w:rsid w:val="00B33BC3"/>
    <w:rsid w:val="00B33F81"/>
    <w:rsid w:val="00B344BA"/>
    <w:rsid w:val="00B351CB"/>
    <w:rsid w:val="00B35BDC"/>
    <w:rsid w:val="00B362A9"/>
    <w:rsid w:val="00B37CBE"/>
    <w:rsid w:val="00B40FD1"/>
    <w:rsid w:val="00B4117F"/>
    <w:rsid w:val="00B41DBC"/>
    <w:rsid w:val="00B42100"/>
    <w:rsid w:val="00B42C57"/>
    <w:rsid w:val="00B4354D"/>
    <w:rsid w:val="00B46138"/>
    <w:rsid w:val="00B50140"/>
    <w:rsid w:val="00B50165"/>
    <w:rsid w:val="00B5038D"/>
    <w:rsid w:val="00B50A99"/>
    <w:rsid w:val="00B513B4"/>
    <w:rsid w:val="00B520C4"/>
    <w:rsid w:val="00B527A0"/>
    <w:rsid w:val="00B5468B"/>
    <w:rsid w:val="00B54CBF"/>
    <w:rsid w:val="00B553E4"/>
    <w:rsid w:val="00B55B55"/>
    <w:rsid w:val="00B55FFF"/>
    <w:rsid w:val="00B6047F"/>
    <w:rsid w:val="00B61629"/>
    <w:rsid w:val="00B62128"/>
    <w:rsid w:val="00B62CFD"/>
    <w:rsid w:val="00B62E82"/>
    <w:rsid w:val="00B63277"/>
    <w:rsid w:val="00B6394C"/>
    <w:rsid w:val="00B643CC"/>
    <w:rsid w:val="00B64A6F"/>
    <w:rsid w:val="00B64E4A"/>
    <w:rsid w:val="00B66091"/>
    <w:rsid w:val="00B67550"/>
    <w:rsid w:val="00B708A0"/>
    <w:rsid w:val="00B71F80"/>
    <w:rsid w:val="00B720A8"/>
    <w:rsid w:val="00B73D88"/>
    <w:rsid w:val="00B75CFA"/>
    <w:rsid w:val="00B770D4"/>
    <w:rsid w:val="00B77C17"/>
    <w:rsid w:val="00B808F8"/>
    <w:rsid w:val="00B80B30"/>
    <w:rsid w:val="00B810B9"/>
    <w:rsid w:val="00B81709"/>
    <w:rsid w:val="00B82AC3"/>
    <w:rsid w:val="00B82EC4"/>
    <w:rsid w:val="00B836A7"/>
    <w:rsid w:val="00B83879"/>
    <w:rsid w:val="00B83A8E"/>
    <w:rsid w:val="00B844B7"/>
    <w:rsid w:val="00B84CE7"/>
    <w:rsid w:val="00B87CAD"/>
    <w:rsid w:val="00B87D24"/>
    <w:rsid w:val="00B87F8D"/>
    <w:rsid w:val="00B912C2"/>
    <w:rsid w:val="00B927A1"/>
    <w:rsid w:val="00B92ABD"/>
    <w:rsid w:val="00B944EE"/>
    <w:rsid w:val="00B9558A"/>
    <w:rsid w:val="00B965DB"/>
    <w:rsid w:val="00B96EC1"/>
    <w:rsid w:val="00BA00F4"/>
    <w:rsid w:val="00BA0F21"/>
    <w:rsid w:val="00BA1240"/>
    <w:rsid w:val="00BA298A"/>
    <w:rsid w:val="00BA3E2A"/>
    <w:rsid w:val="00BA3F48"/>
    <w:rsid w:val="00BA3FD7"/>
    <w:rsid w:val="00BA4C6F"/>
    <w:rsid w:val="00BA4E09"/>
    <w:rsid w:val="00BA4EF8"/>
    <w:rsid w:val="00BA6A72"/>
    <w:rsid w:val="00BA7285"/>
    <w:rsid w:val="00BB072F"/>
    <w:rsid w:val="00BB1427"/>
    <w:rsid w:val="00BB1D3D"/>
    <w:rsid w:val="00BB3304"/>
    <w:rsid w:val="00BB3BC2"/>
    <w:rsid w:val="00BB4C76"/>
    <w:rsid w:val="00BB501E"/>
    <w:rsid w:val="00BB52BD"/>
    <w:rsid w:val="00BB5723"/>
    <w:rsid w:val="00BB779B"/>
    <w:rsid w:val="00BB7C9A"/>
    <w:rsid w:val="00BC0146"/>
    <w:rsid w:val="00BC0796"/>
    <w:rsid w:val="00BC0E61"/>
    <w:rsid w:val="00BC217A"/>
    <w:rsid w:val="00BC27FD"/>
    <w:rsid w:val="00BC3372"/>
    <w:rsid w:val="00BC3F82"/>
    <w:rsid w:val="00BC60EE"/>
    <w:rsid w:val="00BC6712"/>
    <w:rsid w:val="00BD0A80"/>
    <w:rsid w:val="00BD2472"/>
    <w:rsid w:val="00BD296E"/>
    <w:rsid w:val="00BD390A"/>
    <w:rsid w:val="00BD459F"/>
    <w:rsid w:val="00BD553F"/>
    <w:rsid w:val="00BD56D7"/>
    <w:rsid w:val="00BD6297"/>
    <w:rsid w:val="00BD6B60"/>
    <w:rsid w:val="00BD6CC7"/>
    <w:rsid w:val="00BD7F24"/>
    <w:rsid w:val="00BE170D"/>
    <w:rsid w:val="00BE1F43"/>
    <w:rsid w:val="00BE21DC"/>
    <w:rsid w:val="00BE34B8"/>
    <w:rsid w:val="00BE4FB6"/>
    <w:rsid w:val="00BE58B4"/>
    <w:rsid w:val="00BE5BA6"/>
    <w:rsid w:val="00BE75AA"/>
    <w:rsid w:val="00BF08F2"/>
    <w:rsid w:val="00BF1DF5"/>
    <w:rsid w:val="00BF1EE4"/>
    <w:rsid w:val="00BF2E6A"/>
    <w:rsid w:val="00BF33FB"/>
    <w:rsid w:val="00BF3D87"/>
    <w:rsid w:val="00BF4945"/>
    <w:rsid w:val="00BF4BF9"/>
    <w:rsid w:val="00BF555F"/>
    <w:rsid w:val="00BF6229"/>
    <w:rsid w:val="00BF62CC"/>
    <w:rsid w:val="00BF77F3"/>
    <w:rsid w:val="00C00D32"/>
    <w:rsid w:val="00C015AF"/>
    <w:rsid w:val="00C02579"/>
    <w:rsid w:val="00C0323C"/>
    <w:rsid w:val="00C047A8"/>
    <w:rsid w:val="00C05620"/>
    <w:rsid w:val="00C0588B"/>
    <w:rsid w:val="00C05D1F"/>
    <w:rsid w:val="00C06DA9"/>
    <w:rsid w:val="00C07B53"/>
    <w:rsid w:val="00C10380"/>
    <w:rsid w:val="00C10735"/>
    <w:rsid w:val="00C10934"/>
    <w:rsid w:val="00C12735"/>
    <w:rsid w:val="00C140B1"/>
    <w:rsid w:val="00C142F5"/>
    <w:rsid w:val="00C14737"/>
    <w:rsid w:val="00C14F64"/>
    <w:rsid w:val="00C14FD2"/>
    <w:rsid w:val="00C1700B"/>
    <w:rsid w:val="00C171CE"/>
    <w:rsid w:val="00C1723D"/>
    <w:rsid w:val="00C17C19"/>
    <w:rsid w:val="00C212DB"/>
    <w:rsid w:val="00C21D74"/>
    <w:rsid w:val="00C22970"/>
    <w:rsid w:val="00C23B6D"/>
    <w:rsid w:val="00C23B76"/>
    <w:rsid w:val="00C23B93"/>
    <w:rsid w:val="00C24101"/>
    <w:rsid w:val="00C248A9"/>
    <w:rsid w:val="00C24F06"/>
    <w:rsid w:val="00C25ACE"/>
    <w:rsid w:val="00C26C25"/>
    <w:rsid w:val="00C27CB7"/>
    <w:rsid w:val="00C3160A"/>
    <w:rsid w:val="00C31E5E"/>
    <w:rsid w:val="00C32AC5"/>
    <w:rsid w:val="00C32DFD"/>
    <w:rsid w:val="00C33F0A"/>
    <w:rsid w:val="00C34CAC"/>
    <w:rsid w:val="00C362AA"/>
    <w:rsid w:val="00C402C9"/>
    <w:rsid w:val="00C40A04"/>
    <w:rsid w:val="00C40CA2"/>
    <w:rsid w:val="00C4104F"/>
    <w:rsid w:val="00C41F4A"/>
    <w:rsid w:val="00C42B0F"/>
    <w:rsid w:val="00C42F36"/>
    <w:rsid w:val="00C43280"/>
    <w:rsid w:val="00C43EEE"/>
    <w:rsid w:val="00C43F2E"/>
    <w:rsid w:val="00C4461F"/>
    <w:rsid w:val="00C4566D"/>
    <w:rsid w:val="00C458AE"/>
    <w:rsid w:val="00C45BEB"/>
    <w:rsid w:val="00C47AFD"/>
    <w:rsid w:val="00C5215C"/>
    <w:rsid w:val="00C55076"/>
    <w:rsid w:val="00C55D8C"/>
    <w:rsid w:val="00C56664"/>
    <w:rsid w:val="00C608DA"/>
    <w:rsid w:val="00C60A8D"/>
    <w:rsid w:val="00C621DC"/>
    <w:rsid w:val="00C626C6"/>
    <w:rsid w:val="00C62D5A"/>
    <w:rsid w:val="00C64B90"/>
    <w:rsid w:val="00C669FA"/>
    <w:rsid w:val="00C70886"/>
    <w:rsid w:val="00C7099D"/>
    <w:rsid w:val="00C71B87"/>
    <w:rsid w:val="00C74A9B"/>
    <w:rsid w:val="00C74D41"/>
    <w:rsid w:val="00C74E6B"/>
    <w:rsid w:val="00C75D75"/>
    <w:rsid w:val="00C7610E"/>
    <w:rsid w:val="00C7654C"/>
    <w:rsid w:val="00C77739"/>
    <w:rsid w:val="00C77F40"/>
    <w:rsid w:val="00C80E39"/>
    <w:rsid w:val="00C82533"/>
    <w:rsid w:val="00C85B20"/>
    <w:rsid w:val="00C85F0E"/>
    <w:rsid w:val="00C86440"/>
    <w:rsid w:val="00C8651D"/>
    <w:rsid w:val="00C86C4A"/>
    <w:rsid w:val="00C90737"/>
    <w:rsid w:val="00C90F4E"/>
    <w:rsid w:val="00C913D3"/>
    <w:rsid w:val="00C9169D"/>
    <w:rsid w:val="00C91E78"/>
    <w:rsid w:val="00C925C9"/>
    <w:rsid w:val="00C94120"/>
    <w:rsid w:val="00C944EC"/>
    <w:rsid w:val="00C94C83"/>
    <w:rsid w:val="00C9549D"/>
    <w:rsid w:val="00C9672F"/>
    <w:rsid w:val="00C96AC4"/>
    <w:rsid w:val="00C96EEE"/>
    <w:rsid w:val="00C97554"/>
    <w:rsid w:val="00C97ADC"/>
    <w:rsid w:val="00C97F2E"/>
    <w:rsid w:val="00C97FEC"/>
    <w:rsid w:val="00CA10AE"/>
    <w:rsid w:val="00CA1206"/>
    <w:rsid w:val="00CA1960"/>
    <w:rsid w:val="00CA285E"/>
    <w:rsid w:val="00CA325E"/>
    <w:rsid w:val="00CA3FEA"/>
    <w:rsid w:val="00CA4951"/>
    <w:rsid w:val="00CA4EA9"/>
    <w:rsid w:val="00CA5DEC"/>
    <w:rsid w:val="00CA5E50"/>
    <w:rsid w:val="00CA6433"/>
    <w:rsid w:val="00CA6590"/>
    <w:rsid w:val="00CA6C81"/>
    <w:rsid w:val="00CA6F18"/>
    <w:rsid w:val="00CA7773"/>
    <w:rsid w:val="00CA7A38"/>
    <w:rsid w:val="00CB1883"/>
    <w:rsid w:val="00CB1A8F"/>
    <w:rsid w:val="00CB2995"/>
    <w:rsid w:val="00CB32D9"/>
    <w:rsid w:val="00CB4A0E"/>
    <w:rsid w:val="00CB61BD"/>
    <w:rsid w:val="00CB7D6F"/>
    <w:rsid w:val="00CC0260"/>
    <w:rsid w:val="00CC0ABA"/>
    <w:rsid w:val="00CC21C7"/>
    <w:rsid w:val="00CC2DFA"/>
    <w:rsid w:val="00CC3F83"/>
    <w:rsid w:val="00CC42A9"/>
    <w:rsid w:val="00CC5215"/>
    <w:rsid w:val="00CC52BB"/>
    <w:rsid w:val="00CC5647"/>
    <w:rsid w:val="00CC6A38"/>
    <w:rsid w:val="00CC6B5E"/>
    <w:rsid w:val="00CD00E6"/>
    <w:rsid w:val="00CD288C"/>
    <w:rsid w:val="00CD299C"/>
    <w:rsid w:val="00CD2DD4"/>
    <w:rsid w:val="00CD4997"/>
    <w:rsid w:val="00CD676F"/>
    <w:rsid w:val="00CD67A8"/>
    <w:rsid w:val="00CD6DF6"/>
    <w:rsid w:val="00CD7442"/>
    <w:rsid w:val="00CE0519"/>
    <w:rsid w:val="00CE0C73"/>
    <w:rsid w:val="00CE22CE"/>
    <w:rsid w:val="00CE26D2"/>
    <w:rsid w:val="00CE2B7C"/>
    <w:rsid w:val="00CE3D1F"/>
    <w:rsid w:val="00CE3F1B"/>
    <w:rsid w:val="00CE41BB"/>
    <w:rsid w:val="00CE44F4"/>
    <w:rsid w:val="00CE4E29"/>
    <w:rsid w:val="00CE548C"/>
    <w:rsid w:val="00CE578B"/>
    <w:rsid w:val="00CE5ECC"/>
    <w:rsid w:val="00CE60C3"/>
    <w:rsid w:val="00CE68DB"/>
    <w:rsid w:val="00CF0615"/>
    <w:rsid w:val="00CF0649"/>
    <w:rsid w:val="00CF100E"/>
    <w:rsid w:val="00CF1559"/>
    <w:rsid w:val="00CF158B"/>
    <w:rsid w:val="00CF33A0"/>
    <w:rsid w:val="00CF4BBD"/>
    <w:rsid w:val="00CF583C"/>
    <w:rsid w:val="00CF5FD8"/>
    <w:rsid w:val="00CF6405"/>
    <w:rsid w:val="00CF6CCD"/>
    <w:rsid w:val="00D0014F"/>
    <w:rsid w:val="00D00321"/>
    <w:rsid w:val="00D02114"/>
    <w:rsid w:val="00D021D0"/>
    <w:rsid w:val="00D028FE"/>
    <w:rsid w:val="00D02DD4"/>
    <w:rsid w:val="00D05DF7"/>
    <w:rsid w:val="00D0675C"/>
    <w:rsid w:val="00D069C3"/>
    <w:rsid w:val="00D0714F"/>
    <w:rsid w:val="00D07923"/>
    <w:rsid w:val="00D10006"/>
    <w:rsid w:val="00D124F2"/>
    <w:rsid w:val="00D129E8"/>
    <w:rsid w:val="00D148F3"/>
    <w:rsid w:val="00D15F4F"/>
    <w:rsid w:val="00D166D8"/>
    <w:rsid w:val="00D16BFE"/>
    <w:rsid w:val="00D16C9E"/>
    <w:rsid w:val="00D16F86"/>
    <w:rsid w:val="00D1742F"/>
    <w:rsid w:val="00D175E0"/>
    <w:rsid w:val="00D17805"/>
    <w:rsid w:val="00D17F05"/>
    <w:rsid w:val="00D21C35"/>
    <w:rsid w:val="00D233EF"/>
    <w:rsid w:val="00D23B57"/>
    <w:rsid w:val="00D24526"/>
    <w:rsid w:val="00D25A91"/>
    <w:rsid w:val="00D279C8"/>
    <w:rsid w:val="00D30477"/>
    <w:rsid w:val="00D30C15"/>
    <w:rsid w:val="00D30DE8"/>
    <w:rsid w:val="00D3272A"/>
    <w:rsid w:val="00D33D2F"/>
    <w:rsid w:val="00D34952"/>
    <w:rsid w:val="00D3504D"/>
    <w:rsid w:val="00D35CD2"/>
    <w:rsid w:val="00D367A6"/>
    <w:rsid w:val="00D36C37"/>
    <w:rsid w:val="00D3775A"/>
    <w:rsid w:val="00D412F1"/>
    <w:rsid w:val="00D4161D"/>
    <w:rsid w:val="00D42C85"/>
    <w:rsid w:val="00D431BE"/>
    <w:rsid w:val="00D439E1"/>
    <w:rsid w:val="00D449F2"/>
    <w:rsid w:val="00D45C7F"/>
    <w:rsid w:val="00D464D7"/>
    <w:rsid w:val="00D46F5B"/>
    <w:rsid w:val="00D47766"/>
    <w:rsid w:val="00D47A9A"/>
    <w:rsid w:val="00D47AAB"/>
    <w:rsid w:val="00D47AFF"/>
    <w:rsid w:val="00D47EA6"/>
    <w:rsid w:val="00D50428"/>
    <w:rsid w:val="00D5196B"/>
    <w:rsid w:val="00D52867"/>
    <w:rsid w:val="00D52FB5"/>
    <w:rsid w:val="00D559EF"/>
    <w:rsid w:val="00D56CC7"/>
    <w:rsid w:val="00D575B5"/>
    <w:rsid w:val="00D5793C"/>
    <w:rsid w:val="00D60A93"/>
    <w:rsid w:val="00D60EA8"/>
    <w:rsid w:val="00D61828"/>
    <w:rsid w:val="00D61EC0"/>
    <w:rsid w:val="00D625BA"/>
    <w:rsid w:val="00D6294A"/>
    <w:rsid w:val="00D629CE"/>
    <w:rsid w:val="00D6386B"/>
    <w:rsid w:val="00D66AED"/>
    <w:rsid w:val="00D66B1A"/>
    <w:rsid w:val="00D67A83"/>
    <w:rsid w:val="00D7012D"/>
    <w:rsid w:val="00D71075"/>
    <w:rsid w:val="00D74D2D"/>
    <w:rsid w:val="00D753CC"/>
    <w:rsid w:val="00D75E02"/>
    <w:rsid w:val="00D76BC9"/>
    <w:rsid w:val="00D76DA3"/>
    <w:rsid w:val="00D77C32"/>
    <w:rsid w:val="00D77DB3"/>
    <w:rsid w:val="00D8021E"/>
    <w:rsid w:val="00D815BF"/>
    <w:rsid w:val="00D81DF0"/>
    <w:rsid w:val="00D84490"/>
    <w:rsid w:val="00D84B64"/>
    <w:rsid w:val="00D84C18"/>
    <w:rsid w:val="00D853D6"/>
    <w:rsid w:val="00D853DD"/>
    <w:rsid w:val="00D8606A"/>
    <w:rsid w:val="00D86A6C"/>
    <w:rsid w:val="00D871F8"/>
    <w:rsid w:val="00D90D41"/>
    <w:rsid w:val="00D915BF"/>
    <w:rsid w:val="00D91DB5"/>
    <w:rsid w:val="00D92655"/>
    <w:rsid w:val="00D92795"/>
    <w:rsid w:val="00D94BC9"/>
    <w:rsid w:val="00D95381"/>
    <w:rsid w:val="00D964D1"/>
    <w:rsid w:val="00D97483"/>
    <w:rsid w:val="00D97DB0"/>
    <w:rsid w:val="00DA12CA"/>
    <w:rsid w:val="00DA1991"/>
    <w:rsid w:val="00DA2EDE"/>
    <w:rsid w:val="00DA390D"/>
    <w:rsid w:val="00DA3B57"/>
    <w:rsid w:val="00DA4154"/>
    <w:rsid w:val="00DA490C"/>
    <w:rsid w:val="00DA626E"/>
    <w:rsid w:val="00DA7324"/>
    <w:rsid w:val="00DB02A5"/>
    <w:rsid w:val="00DB0388"/>
    <w:rsid w:val="00DB0684"/>
    <w:rsid w:val="00DB0F32"/>
    <w:rsid w:val="00DB1017"/>
    <w:rsid w:val="00DB2D05"/>
    <w:rsid w:val="00DB31BA"/>
    <w:rsid w:val="00DB3246"/>
    <w:rsid w:val="00DB3A61"/>
    <w:rsid w:val="00DB565E"/>
    <w:rsid w:val="00DC03B7"/>
    <w:rsid w:val="00DC188B"/>
    <w:rsid w:val="00DC1F56"/>
    <w:rsid w:val="00DC2BCB"/>
    <w:rsid w:val="00DC3CB4"/>
    <w:rsid w:val="00DC615F"/>
    <w:rsid w:val="00DC6D33"/>
    <w:rsid w:val="00DC737D"/>
    <w:rsid w:val="00DC7932"/>
    <w:rsid w:val="00DC7D6D"/>
    <w:rsid w:val="00DC7FAC"/>
    <w:rsid w:val="00DD1203"/>
    <w:rsid w:val="00DD14BE"/>
    <w:rsid w:val="00DD1624"/>
    <w:rsid w:val="00DD1A20"/>
    <w:rsid w:val="00DD2982"/>
    <w:rsid w:val="00DD38FC"/>
    <w:rsid w:val="00DD3C71"/>
    <w:rsid w:val="00DD41A9"/>
    <w:rsid w:val="00DD513D"/>
    <w:rsid w:val="00DD61FB"/>
    <w:rsid w:val="00DD693D"/>
    <w:rsid w:val="00DE02A2"/>
    <w:rsid w:val="00DE1483"/>
    <w:rsid w:val="00DE18D5"/>
    <w:rsid w:val="00DE1D36"/>
    <w:rsid w:val="00DE21CF"/>
    <w:rsid w:val="00DE2872"/>
    <w:rsid w:val="00DE6019"/>
    <w:rsid w:val="00DE61DF"/>
    <w:rsid w:val="00DE621F"/>
    <w:rsid w:val="00DE6881"/>
    <w:rsid w:val="00DE69EE"/>
    <w:rsid w:val="00DE6E6A"/>
    <w:rsid w:val="00DE7B34"/>
    <w:rsid w:val="00DF018C"/>
    <w:rsid w:val="00DF028F"/>
    <w:rsid w:val="00DF2C8B"/>
    <w:rsid w:val="00DF3419"/>
    <w:rsid w:val="00DF35DA"/>
    <w:rsid w:val="00DF3C43"/>
    <w:rsid w:val="00DF46C2"/>
    <w:rsid w:val="00DF5101"/>
    <w:rsid w:val="00DF6BE1"/>
    <w:rsid w:val="00DF6EFD"/>
    <w:rsid w:val="00DF718F"/>
    <w:rsid w:val="00DF782D"/>
    <w:rsid w:val="00E00C10"/>
    <w:rsid w:val="00E02E10"/>
    <w:rsid w:val="00E0304D"/>
    <w:rsid w:val="00E03D49"/>
    <w:rsid w:val="00E053A0"/>
    <w:rsid w:val="00E0592D"/>
    <w:rsid w:val="00E06398"/>
    <w:rsid w:val="00E06887"/>
    <w:rsid w:val="00E07AD8"/>
    <w:rsid w:val="00E10A1A"/>
    <w:rsid w:val="00E1116C"/>
    <w:rsid w:val="00E11EBA"/>
    <w:rsid w:val="00E126B2"/>
    <w:rsid w:val="00E12EC1"/>
    <w:rsid w:val="00E139AF"/>
    <w:rsid w:val="00E145D8"/>
    <w:rsid w:val="00E14974"/>
    <w:rsid w:val="00E15DF3"/>
    <w:rsid w:val="00E160C3"/>
    <w:rsid w:val="00E17A31"/>
    <w:rsid w:val="00E203AF"/>
    <w:rsid w:val="00E2052F"/>
    <w:rsid w:val="00E20BA4"/>
    <w:rsid w:val="00E20CDE"/>
    <w:rsid w:val="00E21C6C"/>
    <w:rsid w:val="00E22054"/>
    <w:rsid w:val="00E2274F"/>
    <w:rsid w:val="00E229DF"/>
    <w:rsid w:val="00E22B95"/>
    <w:rsid w:val="00E241B7"/>
    <w:rsid w:val="00E24A22"/>
    <w:rsid w:val="00E2617D"/>
    <w:rsid w:val="00E272DD"/>
    <w:rsid w:val="00E273BE"/>
    <w:rsid w:val="00E27E33"/>
    <w:rsid w:val="00E30880"/>
    <w:rsid w:val="00E312EB"/>
    <w:rsid w:val="00E3212D"/>
    <w:rsid w:val="00E32FA0"/>
    <w:rsid w:val="00E33830"/>
    <w:rsid w:val="00E354C2"/>
    <w:rsid w:val="00E363AD"/>
    <w:rsid w:val="00E374F6"/>
    <w:rsid w:val="00E376B1"/>
    <w:rsid w:val="00E37E27"/>
    <w:rsid w:val="00E37E96"/>
    <w:rsid w:val="00E401E1"/>
    <w:rsid w:val="00E409C5"/>
    <w:rsid w:val="00E41A43"/>
    <w:rsid w:val="00E41F5C"/>
    <w:rsid w:val="00E42785"/>
    <w:rsid w:val="00E4284C"/>
    <w:rsid w:val="00E442A6"/>
    <w:rsid w:val="00E458AF"/>
    <w:rsid w:val="00E46CE4"/>
    <w:rsid w:val="00E50BFB"/>
    <w:rsid w:val="00E51800"/>
    <w:rsid w:val="00E528ED"/>
    <w:rsid w:val="00E529BF"/>
    <w:rsid w:val="00E540ED"/>
    <w:rsid w:val="00E54737"/>
    <w:rsid w:val="00E5628D"/>
    <w:rsid w:val="00E5680E"/>
    <w:rsid w:val="00E56CD7"/>
    <w:rsid w:val="00E57AD1"/>
    <w:rsid w:val="00E60775"/>
    <w:rsid w:val="00E60FE9"/>
    <w:rsid w:val="00E615EA"/>
    <w:rsid w:val="00E62479"/>
    <w:rsid w:val="00E62664"/>
    <w:rsid w:val="00E62D90"/>
    <w:rsid w:val="00E631DC"/>
    <w:rsid w:val="00E632E0"/>
    <w:rsid w:val="00E6336F"/>
    <w:rsid w:val="00E659AE"/>
    <w:rsid w:val="00E66513"/>
    <w:rsid w:val="00E66E44"/>
    <w:rsid w:val="00E6762C"/>
    <w:rsid w:val="00E67C64"/>
    <w:rsid w:val="00E67E19"/>
    <w:rsid w:val="00E7070F"/>
    <w:rsid w:val="00E710C2"/>
    <w:rsid w:val="00E71F25"/>
    <w:rsid w:val="00E74E12"/>
    <w:rsid w:val="00E751EE"/>
    <w:rsid w:val="00E760AA"/>
    <w:rsid w:val="00E766E6"/>
    <w:rsid w:val="00E77C0B"/>
    <w:rsid w:val="00E77F43"/>
    <w:rsid w:val="00E8021F"/>
    <w:rsid w:val="00E80930"/>
    <w:rsid w:val="00E81472"/>
    <w:rsid w:val="00E81C11"/>
    <w:rsid w:val="00E822DF"/>
    <w:rsid w:val="00E82BBB"/>
    <w:rsid w:val="00E834FE"/>
    <w:rsid w:val="00E8377B"/>
    <w:rsid w:val="00E83885"/>
    <w:rsid w:val="00E8479D"/>
    <w:rsid w:val="00E853B1"/>
    <w:rsid w:val="00E8666E"/>
    <w:rsid w:val="00E86BF1"/>
    <w:rsid w:val="00E90A5E"/>
    <w:rsid w:val="00E913CC"/>
    <w:rsid w:val="00E91C5E"/>
    <w:rsid w:val="00E91E62"/>
    <w:rsid w:val="00E91EDF"/>
    <w:rsid w:val="00E921FC"/>
    <w:rsid w:val="00E93012"/>
    <w:rsid w:val="00E933D3"/>
    <w:rsid w:val="00E93552"/>
    <w:rsid w:val="00E93B50"/>
    <w:rsid w:val="00E93F33"/>
    <w:rsid w:val="00E948AB"/>
    <w:rsid w:val="00E949BD"/>
    <w:rsid w:val="00E94A60"/>
    <w:rsid w:val="00E96303"/>
    <w:rsid w:val="00E9646F"/>
    <w:rsid w:val="00E96670"/>
    <w:rsid w:val="00E96BD9"/>
    <w:rsid w:val="00E96DCF"/>
    <w:rsid w:val="00E96E35"/>
    <w:rsid w:val="00E9715A"/>
    <w:rsid w:val="00E9729C"/>
    <w:rsid w:val="00E97B4B"/>
    <w:rsid w:val="00E97DC2"/>
    <w:rsid w:val="00EA12E4"/>
    <w:rsid w:val="00EA3086"/>
    <w:rsid w:val="00EA37F0"/>
    <w:rsid w:val="00EA4CFE"/>
    <w:rsid w:val="00EA50AD"/>
    <w:rsid w:val="00EA610A"/>
    <w:rsid w:val="00EA673C"/>
    <w:rsid w:val="00EA6C59"/>
    <w:rsid w:val="00EA6FA5"/>
    <w:rsid w:val="00EB0D25"/>
    <w:rsid w:val="00EB3BF1"/>
    <w:rsid w:val="00EB4750"/>
    <w:rsid w:val="00EB5E71"/>
    <w:rsid w:val="00EB6815"/>
    <w:rsid w:val="00EB6F87"/>
    <w:rsid w:val="00EC069A"/>
    <w:rsid w:val="00EC0A86"/>
    <w:rsid w:val="00EC0D1E"/>
    <w:rsid w:val="00EC1903"/>
    <w:rsid w:val="00EC1FE3"/>
    <w:rsid w:val="00EC25E6"/>
    <w:rsid w:val="00EC2C94"/>
    <w:rsid w:val="00EC2DD0"/>
    <w:rsid w:val="00EC4140"/>
    <w:rsid w:val="00EC41EC"/>
    <w:rsid w:val="00EC4CF8"/>
    <w:rsid w:val="00EC5875"/>
    <w:rsid w:val="00EC6314"/>
    <w:rsid w:val="00EC6650"/>
    <w:rsid w:val="00EC6998"/>
    <w:rsid w:val="00EC7636"/>
    <w:rsid w:val="00EC76FE"/>
    <w:rsid w:val="00ED107F"/>
    <w:rsid w:val="00ED3339"/>
    <w:rsid w:val="00ED50B7"/>
    <w:rsid w:val="00ED52C4"/>
    <w:rsid w:val="00ED52F5"/>
    <w:rsid w:val="00ED54A2"/>
    <w:rsid w:val="00ED5A89"/>
    <w:rsid w:val="00ED62FC"/>
    <w:rsid w:val="00ED6CB3"/>
    <w:rsid w:val="00ED768B"/>
    <w:rsid w:val="00ED7BAC"/>
    <w:rsid w:val="00ED7FB2"/>
    <w:rsid w:val="00EE025D"/>
    <w:rsid w:val="00EE1554"/>
    <w:rsid w:val="00EE16C7"/>
    <w:rsid w:val="00EE1B4E"/>
    <w:rsid w:val="00EE4883"/>
    <w:rsid w:val="00EE4A88"/>
    <w:rsid w:val="00EE5200"/>
    <w:rsid w:val="00EE522C"/>
    <w:rsid w:val="00EE5420"/>
    <w:rsid w:val="00EE5DA7"/>
    <w:rsid w:val="00EE651A"/>
    <w:rsid w:val="00EE76A1"/>
    <w:rsid w:val="00EF0156"/>
    <w:rsid w:val="00EF03F9"/>
    <w:rsid w:val="00EF0840"/>
    <w:rsid w:val="00EF0D24"/>
    <w:rsid w:val="00EF223D"/>
    <w:rsid w:val="00EF584C"/>
    <w:rsid w:val="00EF5B2F"/>
    <w:rsid w:val="00EF5C04"/>
    <w:rsid w:val="00EF60A5"/>
    <w:rsid w:val="00EF6DAA"/>
    <w:rsid w:val="00EF7093"/>
    <w:rsid w:val="00EF7233"/>
    <w:rsid w:val="00EF72AE"/>
    <w:rsid w:val="00EF75AF"/>
    <w:rsid w:val="00EF7B16"/>
    <w:rsid w:val="00EF7BED"/>
    <w:rsid w:val="00EF7F71"/>
    <w:rsid w:val="00F00CE1"/>
    <w:rsid w:val="00F00D21"/>
    <w:rsid w:val="00F025A2"/>
    <w:rsid w:val="00F02BD8"/>
    <w:rsid w:val="00F030BD"/>
    <w:rsid w:val="00F0348A"/>
    <w:rsid w:val="00F059AB"/>
    <w:rsid w:val="00F05E65"/>
    <w:rsid w:val="00F060CC"/>
    <w:rsid w:val="00F10CD1"/>
    <w:rsid w:val="00F10D5E"/>
    <w:rsid w:val="00F11551"/>
    <w:rsid w:val="00F11653"/>
    <w:rsid w:val="00F1167B"/>
    <w:rsid w:val="00F11AFC"/>
    <w:rsid w:val="00F11B1C"/>
    <w:rsid w:val="00F1267B"/>
    <w:rsid w:val="00F12CD8"/>
    <w:rsid w:val="00F137D1"/>
    <w:rsid w:val="00F14CE1"/>
    <w:rsid w:val="00F15D55"/>
    <w:rsid w:val="00F15F4E"/>
    <w:rsid w:val="00F173E2"/>
    <w:rsid w:val="00F1756E"/>
    <w:rsid w:val="00F178DE"/>
    <w:rsid w:val="00F203E8"/>
    <w:rsid w:val="00F21045"/>
    <w:rsid w:val="00F21A20"/>
    <w:rsid w:val="00F2219C"/>
    <w:rsid w:val="00F2336D"/>
    <w:rsid w:val="00F25859"/>
    <w:rsid w:val="00F25B75"/>
    <w:rsid w:val="00F25C26"/>
    <w:rsid w:val="00F26FF3"/>
    <w:rsid w:val="00F30182"/>
    <w:rsid w:val="00F32AB0"/>
    <w:rsid w:val="00F351BD"/>
    <w:rsid w:val="00F3616B"/>
    <w:rsid w:val="00F3761A"/>
    <w:rsid w:val="00F376FB"/>
    <w:rsid w:val="00F4072A"/>
    <w:rsid w:val="00F41406"/>
    <w:rsid w:val="00F415BF"/>
    <w:rsid w:val="00F42159"/>
    <w:rsid w:val="00F42263"/>
    <w:rsid w:val="00F424A5"/>
    <w:rsid w:val="00F42E48"/>
    <w:rsid w:val="00F435F0"/>
    <w:rsid w:val="00F43A7D"/>
    <w:rsid w:val="00F44029"/>
    <w:rsid w:val="00F44296"/>
    <w:rsid w:val="00F45028"/>
    <w:rsid w:val="00F4514D"/>
    <w:rsid w:val="00F456C9"/>
    <w:rsid w:val="00F45B5B"/>
    <w:rsid w:val="00F45C71"/>
    <w:rsid w:val="00F45E73"/>
    <w:rsid w:val="00F46A98"/>
    <w:rsid w:val="00F477DF"/>
    <w:rsid w:val="00F51683"/>
    <w:rsid w:val="00F520F5"/>
    <w:rsid w:val="00F524DA"/>
    <w:rsid w:val="00F52E5F"/>
    <w:rsid w:val="00F532D1"/>
    <w:rsid w:val="00F532FB"/>
    <w:rsid w:val="00F54F65"/>
    <w:rsid w:val="00F55C86"/>
    <w:rsid w:val="00F60230"/>
    <w:rsid w:val="00F603C7"/>
    <w:rsid w:val="00F6093D"/>
    <w:rsid w:val="00F61243"/>
    <w:rsid w:val="00F6132E"/>
    <w:rsid w:val="00F61594"/>
    <w:rsid w:val="00F61916"/>
    <w:rsid w:val="00F623A2"/>
    <w:rsid w:val="00F623F4"/>
    <w:rsid w:val="00F63023"/>
    <w:rsid w:val="00F6319F"/>
    <w:rsid w:val="00F6368D"/>
    <w:rsid w:val="00F63B76"/>
    <w:rsid w:val="00F64459"/>
    <w:rsid w:val="00F64E8D"/>
    <w:rsid w:val="00F65CC0"/>
    <w:rsid w:val="00F65D8E"/>
    <w:rsid w:val="00F66101"/>
    <w:rsid w:val="00F674A7"/>
    <w:rsid w:val="00F67578"/>
    <w:rsid w:val="00F67586"/>
    <w:rsid w:val="00F71CE4"/>
    <w:rsid w:val="00F72044"/>
    <w:rsid w:val="00F7208C"/>
    <w:rsid w:val="00F729B1"/>
    <w:rsid w:val="00F73A9F"/>
    <w:rsid w:val="00F73DD2"/>
    <w:rsid w:val="00F743C8"/>
    <w:rsid w:val="00F74996"/>
    <w:rsid w:val="00F76B74"/>
    <w:rsid w:val="00F81914"/>
    <w:rsid w:val="00F819EA"/>
    <w:rsid w:val="00F81D9F"/>
    <w:rsid w:val="00F8520E"/>
    <w:rsid w:val="00F857A9"/>
    <w:rsid w:val="00F857ED"/>
    <w:rsid w:val="00F858FD"/>
    <w:rsid w:val="00F85AD7"/>
    <w:rsid w:val="00F863E5"/>
    <w:rsid w:val="00F87150"/>
    <w:rsid w:val="00F879D2"/>
    <w:rsid w:val="00F908EB"/>
    <w:rsid w:val="00F90C40"/>
    <w:rsid w:val="00F91260"/>
    <w:rsid w:val="00F9155A"/>
    <w:rsid w:val="00F91AAF"/>
    <w:rsid w:val="00F930A3"/>
    <w:rsid w:val="00F93182"/>
    <w:rsid w:val="00F941F8"/>
    <w:rsid w:val="00F94584"/>
    <w:rsid w:val="00F94632"/>
    <w:rsid w:val="00F9572E"/>
    <w:rsid w:val="00F967FB"/>
    <w:rsid w:val="00F97052"/>
    <w:rsid w:val="00F97365"/>
    <w:rsid w:val="00F97AED"/>
    <w:rsid w:val="00FA0D84"/>
    <w:rsid w:val="00FA1673"/>
    <w:rsid w:val="00FA18B6"/>
    <w:rsid w:val="00FA20B0"/>
    <w:rsid w:val="00FA3377"/>
    <w:rsid w:val="00FA5D7F"/>
    <w:rsid w:val="00FA6130"/>
    <w:rsid w:val="00FA6CFB"/>
    <w:rsid w:val="00FB0913"/>
    <w:rsid w:val="00FB15A9"/>
    <w:rsid w:val="00FB1D1E"/>
    <w:rsid w:val="00FB37D2"/>
    <w:rsid w:val="00FB38B1"/>
    <w:rsid w:val="00FB3FF6"/>
    <w:rsid w:val="00FB4896"/>
    <w:rsid w:val="00FB59ED"/>
    <w:rsid w:val="00FB6906"/>
    <w:rsid w:val="00FB699E"/>
    <w:rsid w:val="00FB6F2B"/>
    <w:rsid w:val="00FB7799"/>
    <w:rsid w:val="00FC03D1"/>
    <w:rsid w:val="00FC1FF6"/>
    <w:rsid w:val="00FC3BA7"/>
    <w:rsid w:val="00FC3BFC"/>
    <w:rsid w:val="00FC4C94"/>
    <w:rsid w:val="00FC53E5"/>
    <w:rsid w:val="00FC5C16"/>
    <w:rsid w:val="00FC5CA6"/>
    <w:rsid w:val="00FC6853"/>
    <w:rsid w:val="00FC6991"/>
    <w:rsid w:val="00FC69A3"/>
    <w:rsid w:val="00FD1A39"/>
    <w:rsid w:val="00FD1F74"/>
    <w:rsid w:val="00FD2EAF"/>
    <w:rsid w:val="00FD3D2C"/>
    <w:rsid w:val="00FD4142"/>
    <w:rsid w:val="00FD5C14"/>
    <w:rsid w:val="00FE078F"/>
    <w:rsid w:val="00FE08E0"/>
    <w:rsid w:val="00FE0EE2"/>
    <w:rsid w:val="00FE1CD9"/>
    <w:rsid w:val="00FE3218"/>
    <w:rsid w:val="00FE360C"/>
    <w:rsid w:val="00FE36E1"/>
    <w:rsid w:val="00FE37F4"/>
    <w:rsid w:val="00FE43CC"/>
    <w:rsid w:val="00FE4CB8"/>
    <w:rsid w:val="00FE4F51"/>
    <w:rsid w:val="00FE5715"/>
    <w:rsid w:val="00FE79BF"/>
    <w:rsid w:val="00FF027F"/>
    <w:rsid w:val="00FF050A"/>
    <w:rsid w:val="00FF110C"/>
    <w:rsid w:val="00FF1647"/>
    <w:rsid w:val="00FF19CF"/>
    <w:rsid w:val="00FF55DE"/>
    <w:rsid w:val="00FF655E"/>
    <w:rsid w:val="00FF6B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EA94BA"/>
  <w15:docId w15:val="{44659585-1D5B-4508-BB69-456D95274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rsid w:val="005517F4"/>
    <w:rPr>
      <w:color w:val="000000"/>
    </w:rPr>
  </w:style>
  <w:style w:type="paragraph" w:styleId="1">
    <w:name w:val="heading 1"/>
    <w:basedOn w:val="a"/>
    <w:link w:val="10"/>
    <w:uiPriority w:val="9"/>
    <w:qFormat/>
    <w:rsid w:val="006A15FC"/>
    <w:pPr>
      <w:widowControl/>
      <w:spacing w:before="100" w:beforeAutospacing="1" w:after="100" w:afterAutospacing="1"/>
      <w:outlineLvl w:val="0"/>
    </w:pPr>
    <w:rPr>
      <w:rFonts w:ascii="Times New Roman" w:eastAsia="Times New Roman" w:hAnsi="Times New Roman" w:cs="Times New Roman"/>
      <w:b/>
      <w:bCs/>
      <w:color w:val="auto"/>
      <w:kern w:val="36"/>
      <w:sz w:val="48"/>
      <w:szCs w:val="48"/>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5517F4"/>
    <w:rPr>
      <w:color w:val="0066CC"/>
      <w:u w:val="single"/>
    </w:rPr>
  </w:style>
  <w:style w:type="character" w:customStyle="1" w:styleId="2">
    <w:name w:val="Основной текст (2)_"/>
    <w:basedOn w:val="a0"/>
    <w:link w:val="20"/>
    <w:rsid w:val="005517F4"/>
    <w:rPr>
      <w:rFonts w:ascii="Times New Roman" w:eastAsia="Times New Roman" w:hAnsi="Times New Roman" w:cs="Times New Roman"/>
      <w:b/>
      <w:bCs/>
      <w:i w:val="0"/>
      <w:iCs w:val="0"/>
      <w:smallCaps w:val="0"/>
      <w:strike w:val="0"/>
      <w:spacing w:val="7"/>
      <w:u w:val="none"/>
    </w:rPr>
  </w:style>
  <w:style w:type="character" w:customStyle="1" w:styleId="3">
    <w:name w:val="Основной текст (3)_"/>
    <w:basedOn w:val="a0"/>
    <w:link w:val="30"/>
    <w:rsid w:val="005517F4"/>
    <w:rPr>
      <w:rFonts w:ascii="Times New Roman" w:eastAsia="Times New Roman" w:hAnsi="Times New Roman" w:cs="Times New Roman"/>
      <w:b w:val="0"/>
      <w:bCs w:val="0"/>
      <w:i/>
      <w:iCs/>
      <w:smallCaps w:val="0"/>
      <w:strike w:val="0"/>
      <w:u w:val="none"/>
    </w:rPr>
  </w:style>
  <w:style w:type="character" w:customStyle="1" w:styleId="a4">
    <w:name w:val="Основной текст_"/>
    <w:basedOn w:val="a0"/>
    <w:link w:val="31"/>
    <w:rsid w:val="005517F4"/>
    <w:rPr>
      <w:rFonts w:ascii="Times New Roman" w:eastAsia="Times New Roman" w:hAnsi="Times New Roman" w:cs="Times New Roman"/>
      <w:b w:val="0"/>
      <w:bCs w:val="0"/>
      <w:i w:val="0"/>
      <w:iCs w:val="0"/>
      <w:smallCaps w:val="0"/>
      <w:strike w:val="0"/>
      <w:spacing w:val="5"/>
      <w:u w:val="none"/>
    </w:rPr>
  </w:style>
  <w:style w:type="character" w:customStyle="1" w:styleId="a5">
    <w:name w:val="Колонтитул_"/>
    <w:basedOn w:val="a0"/>
    <w:link w:val="a6"/>
    <w:rsid w:val="005517F4"/>
    <w:rPr>
      <w:rFonts w:ascii="Times New Roman" w:eastAsia="Times New Roman" w:hAnsi="Times New Roman" w:cs="Times New Roman"/>
      <w:b w:val="0"/>
      <w:bCs w:val="0"/>
      <w:i w:val="0"/>
      <w:iCs w:val="0"/>
      <w:smallCaps w:val="0"/>
      <w:strike w:val="0"/>
      <w:spacing w:val="13"/>
      <w:u w:val="none"/>
    </w:rPr>
  </w:style>
  <w:style w:type="character" w:customStyle="1" w:styleId="37pt">
    <w:name w:val="Основной текст (3) + 7 pt;Полужирный;Не курсив"/>
    <w:basedOn w:val="3"/>
    <w:rsid w:val="005517F4"/>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21">
    <w:name w:val="Колонтитул (2)_"/>
    <w:basedOn w:val="a0"/>
    <w:link w:val="22"/>
    <w:rsid w:val="005517F4"/>
    <w:rPr>
      <w:rFonts w:ascii="Times New Roman" w:eastAsia="Times New Roman" w:hAnsi="Times New Roman" w:cs="Times New Roman"/>
      <w:b w:val="0"/>
      <w:bCs w:val="0"/>
      <w:i w:val="0"/>
      <w:iCs w:val="0"/>
      <w:smallCaps w:val="0"/>
      <w:strike w:val="0"/>
      <w:sz w:val="26"/>
      <w:szCs w:val="26"/>
      <w:u w:val="none"/>
    </w:rPr>
  </w:style>
  <w:style w:type="character" w:customStyle="1" w:styleId="32">
    <w:name w:val="Заголовок №3_"/>
    <w:basedOn w:val="a0"/>
    <w:link w:val="33"/>
    <w:rsid w:val="005517F4"/>
    <w:rPr>
      <w:rFonts w:ascii="Times New Roman" w:eastAsia="Times New Roman" w:hAnsi="Times New Roman" w:cs="Times New Roman"/>
      <w:b/>
      <w:bCs/>
      <w:i/>
      <w:iCs/>
      <w:smallCaps w:val="0"/>
      <w:strike w:val="0"/>
      <w:spacing w:val="1"/>
      <w:u w:val="none"/>
    </w:rPr>
  </w:style>
  <w:style w:type="character" w:customStyle="1" w:styleId="4">
    <w:name w:val="Основной текст (4)_"/>
    <w:basedOn w:val="a0"/>
    <w:link w:val="40"/>
    <w:rsid w:val="005517F4"/>
    <w:rPr>
      <w:rFonts w:ascii="Times New Roman" w:eastAsia="Times New Roman" w:hAnsi="Times New Roman" w:cs="Times New Roman"/>
      <w:b/>
      <w:bCs/>
      <w:i/>
      <w:iCs/>
      <w:smallCaps w:val="0"/>
      <w:strike w:val="0"/>
      <w:spacing w:val="1"/>
      <w:u w:val="none"/>
    </w:rPr>
  </w:style>
  <w:style w:type="character" w:customStyle="1" w:styleId="0pt">
    <w:name w:val="Основной текст + Полужирный;Курсив;Интервал 0 pt"/>
    <w:basedOn w:val="a4"/>
    <w:rsid w:val="005517F4"/>
    <w:rPr>
      <w:rFonts w:ascii="Times New Roman" w:eastAsia="Times New Roman" w:hAnsi="Times New Roman" w:cs="Times New Roman"/>
      <w:b/>
      <w:bCs/>
      <w:i/>
      <w:iCs/>
      <w:smallCaps w:val="0"/>
      <w:strike w:val="0"/>
      <w:color w:val="000000"/>
      <w:spacing w:val="1"/>
      <w:w w:val="100"/>
      <w:position w:val="0"/>
      <w:sz w:val="24"/>
      <w:szCs w:val="24"/>
      <w:u w:val="none"/>
      <w:lang w:val="ru-RU" w:eastAsia="ru-RU" w:bidi="ru-RU"/>
    </w:rPr>
  </w:style>
  <w:style w:type="character" w:customStyle="1" w:styleId="6">
    <w:name w:val="Основной текст (6)_"/>
    <w:basedOn w:val="a0"/>
    <w:link w:val="60"/>
    <w:rsid w:val="005517F4"/>
    <w:rPr>
      <w:rFonts w:ascii="Calibri" w:eastAsia="Calibri" w:hAnsi="Calibri" w:cs="Calibri"/>
      <w:b/>
      <w:bCs/>
      <w:i w:val="0"/>
      <w:iCs w:val="0"/>
      <w:smallCaps w:val="0"/>
      <w:strike w:val="0"/>
      <w:sz w:val="40"/>
      <w:szCs w:val="40"/>
      <w:u w:val="none"/>
    </w:rPr>
  </w:style>
  <w:style w:type="character" w:customStyle="1" w:styleId="5">
    <w:name w:val="Основной текст (5)_"/>
    <w:basedOn w:val="a0"/>
    <w:link w:val="50"/>
    <w:rsid w:val="005517F4"/>
    <w:rPr>
      <w:rFonts w:ascii="Times New Roman" w:eastAsia="Times New Roman" w:hAnsi="Times New Roman" w:cs="Times New Roman"/>
      <w:b w:val="0"/>
      <w:bCs w:val="0"/>
      <w:i w:val="0"/>
      <w:iCs w:val="0"/>
      <w:smallCaps w:val="0"/>
      <w:strike w:val="0"/>
      <w:spacing w:val="-10"/>
      <w:sz w:val="22"/>
      <w:szCs w:val="22"/>
      <w:u w:val="none"/>
      <w:lang w:val="en-US" w:eastAsia="en-US" w:bidi="en-US"/>
    </w:rPr>
  </w:style>
  <w:style w:type="character" w:customStyle="1" w:styleId="50pt">
    <w:name w:val="Основной текст (5) + Курсив;Интервал 0 pt"/>
    <w:basedOn w:val="5"/>
    <w:rsid w:val="005517F4"/>
    <w:rPr>
      <w:rFonts w:ascii="Times New Roman" w:eastAsia="Times New Roman" w:hAnsi="Times New Roman" w:cs="Times New Roman"/>
      <w:b w:val="0"/>
      <w:bCs w:val="0"/>
      <w:i/>
      <w:iCs/>
      <w:smallCaps w:val="0"/>
      <w:strike w:val="0"/>
      <w:color w:val="000000"/>
      <w:spacing w:val="0"/>
      <w:w w:val="100"/>
      <w:position w:val="0"/>
      <w:sz w:val="22"/>
      <w:szCs w:val="22"/>
      <w:u w:val="none"/>
      <w:lang w:val="en-US" w:eastAsia="en-US" w:bidi="en-US"/>
    </w:rPr>
  </w:style>
  <w:style w:type="character" w:customStyle="1" w:styleId="40pt">
    <w:name w:val="Основной текст (4) + Не полужирный;Интервал 0 pt"/>
    <w:basedOn w:val="4"/>
    <w:rsid w:val="005517F4"/>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34">
    <w:name w:val="Колонтитул (3)_"/>
    <w:basedOn w:val="a0"/>
    <w:link w:val="35"/>
    <w:rsid w:val="005517F4"/>
    <w:rPr>
      <w:rFonts w:ascii="Gulim" w:eastAsia="Gulim" w:hAnsi="Gulim" w:cs="Gulim"/>
      <w:b w:val="0"/>
      <w:bCs w:val="0"/>
      <w:i w:val="0"/>
      <w:iCs w:val="0"/>
      <w:smallCaps w:val="0"/>
      <w:strike w:val="0"/>
      <w:spacing w:val="-11"/>
      <w:sz w:val="23"/>
      <w:szCs w:val="23"/>
      <w:u w:val="none"/>
    </w:rPr>
  </w:style>
  <w:style w:type="character" w:customStyle="1" w:styleId="40pt0">
    <w:name w:val="Основной текст (4) + Не курсив;Интервал 0 pt"/>
    <w:basedOn w:val="4"/>
    <w:rsid w:val="005517F4"/>
    <w:rPr>
      <w:rFonts w:ascii="Times New Roman" w:eastAsia="Times New Roman" w:hAnsi="Times New Roman" w:cs="Times New Roman"/>
      <w:b/>
      <w:bCs/>
      <w:i/>
      <w:iCs/>
      <w:smallCaps w:val="0"/>
      <w:strike w:val="0"/>
      <w:color w:val="000000"/>
      <w:spacing w:val="7"/>
      <w:w w:val="100"/>
      <w:position w:val="0"/>
      <w:sz w:val="24"/>
      <w:szCs w:val="24"/>
      <w:u w:val="none"/>
      <w:lang w:val="ru-RU" w:eastAsia="ru-RU" w:bidi="ru-RU"/>
    </w:rPr>
  </w:style>
  <w:style w:type="character" w:customStyle="1" w:styleId="40pt1">
    <w:name w:val="Основной текст (4) + Не полужирный;Не курсив;Интервал 0 pt"/>
    <w:basedOn w:val="4"/>
    <w:rsid w:val="005517F4"/>
    <w:rPr>
      <w:rFonts w:ascii="Times New Roman" w:eastAsia="Times New Roman" w:hAnsi="Times New Roman" w:cs="Times New Roman"/>
      <w:b/>
      <w:bCs/>
      <w:i/>
      <w:iCs/>
      <w:smallCaps w:val="0"/>
      <w:strike w:val="0"/>
      <w:color w:val="000000"/>
      <w:spacing w:val="5"/>
      <w:w w:val="100"/>
      <w:position w:val="0"/>
      <w:sz w:val="24"/>
      <w:szCs w:val="24"/>
      <w:u w:val="none"/>
      <w:lang w:val="ru-RU" w:eastAsia="ru-RU" w:bidi="ru-RU"/>
    </w:rPr>
  </w:style>
  <w:style w:type="character" w:customStyle="1" w:styleId="11">
    <w:name w:val="Основной текст1"/>
    <w:basedOn w:val="a4"/>
    <w:rsid w:val="005517F4"/>
    <w:rPr>
      <w:rFonts w:ascii="Times New Roman" w:eastAsia="Times New Roman" w:hAnsi="Times New Roman" w:cs="Times New Roman"/>
      <w:b w:val="0"/>
      <w:bCs w:val="0"/>
      <w:i w:val="0"/>
      <w:iCs w:val="0"/>
      <w:smallCaps w:val="0"/>
      <w:strike w:val="0"/>
      <w:color w:val="000000"/>
      <w:spacing w:val="5"/>
      <w:w w:val="100"/>
      <w:position w:val="0"/>
      <w:sz w:val="24"/>
      <w:szCs w:val="24"/>
      <w:u w:val="none"/>
      <w:lang w:val="ru-RU" w:eastAsia="ru-RU" w:bidi="ru-RU"/>
    </w:rPr>
  </w:style>
  <w:style w:type="character" w:customStyle="1" w:styleId="0pt1">
    <w:name w:val="Основной текст + Полужирный;Курсив;Интервал 0 pt1"/>
    <w:basedOn w:val="a4"/>
    <w:rsid w:val="005517F4"/>
    <w:rPr>
      <w:rFonts w:ascii="Times New Roman" w:eastAsia="Times New Roman" w:hAnsi="Times New Roman" w:cs="Times New Roman"/>
      <w:b/>
      <w:bCs/>
      <w:i/>
      <w:iCs/>
      <w:smallCaps w:val="0"/>
      <w:strike w:val="0"/>
      <w:color w:val="000000"/>
      <w:spacing w:val="1"/>
      <w:w w:val="100"/>
      <w:position w:val="0"/>
      <w:sz w:val="24"/>
      <w:szCs w:val="24"/>
      <w:u w:val="none"/>
      <w:lang w:val="ru-RU" w:eastAsia="ru-RU" w:bidi="ru-RU"/>
    </w:rPr>
  </w:style>
  <w:style w:type="character" w:customStyle="1" w:styleId="320">
    <w:name w:val="Заголовок №3 (2)_"/>
    <w:basedOn w:val="a0"/>
    <w:link w:val="321"/>
    <w:rsid w:val="005517F4"/>
    <w:rPr>
      <w:rFonts w:ascii="Times New Roman" w:eastAsia="Times New Roman" w:hAnsi="Times New Roman" w:cs="Times New Roman"/>
      <w:b/>
      <w:bCs/>
      <w:i w:val="0"/>
      <w:iCs w:val="0"/>
      <w:smallCaps w:val="0"/>
      <w:strike w:val="0"/>
      <w:spacing w:val="7"/>
      <w:u w:val="none"/>
    </w:rPr>
  </w:style>
  <w:style w:type="character" w:customStyle="1" w:styleId="30pt">
    <w:name w:val="Заголовок №3 + Не курсив;Интервал 0 pt"/>
    <w:basedOn w:val="32"/>
    <w:rsid w:val="005517F4"/>
    <w:rPr>
      <w:rFonts w:ascii="Times New Roman" w:eastAsia="Times New Roman" w:hAnsi="Times New Roman" w:cs="Times New Roman"/>
      <w:b/>
      <w:bCs/>
      <w:i/>
      <w:iCs/>
      <w:smallCaps w:val="0"/>
      <w:strike w:val="0"/>
      <w:color w:val="000000"/>
      <w:spacing w:val="7"/>
      <w:w w:val="100"/>
      <w:position w:val="0"/>
      <w:sz w:val="24"/>
      <w:szCs w:val="24"/>
      <w:u w:val="none"/>
      <w:lang w:val="ru-RU" w:eastAsia="ru-RU" w:bidi="ru-RU"/>
    </w:rPr>
  </w:style>
  <w:style w:type="character" w:customStyle="1" w:styleId="30pt0">
    <w:name w:val="Заголовок №3 + Не полужирный;Не курсив;Интервал 0 pt"/>
    <w:basedOn w:val="32"/>
    <w:rsid w:val="005517F4"/>
    <w:rPr>
      <w:rFonts w:ascii="Times New Roman" w:eastAsia="Times New Roman" w:hAnsi="Times New Roman" w:cs="Times New Roman"/>
      <w:b/>
      <w:bCs/>
      <w:i/>
      <w:iCs/>
      <w:smallCaps w:val="0"/>
      <w:strike w:val="0"/>
      <w:color w:val="000000"/>
      <w:spacing w:val="5"/>
      <w:w w:val="100"/>
      <w:position w:val="0"/>
      <w:sz w:val="24"/>
      <w:szCs w:val="24"/>
      <w:u w:val="none"/>
      <w:lang w:val="ru-RU" w:eastAsia="ru-RU" w:bidi="ru-RU"/>
    </w:rPr>
  </w:style>
  <w:style w:type="character" w:customStyle="1" w:styleId="a7">
    <w:name w:val="Оглавление_"/>
    <w:basedOn w:val="a0"/>
    <w:link w:val="a8"/>
    <w:rsid w:val="005517F4"/>
    <w:rPr>
      <w:rFonts w:ascii="Times New Roman" w:eastAsia="Times New Roman" w:hAnsi="Times New Roman" w:cs="Times New Roman"/>
      <w:b w:val="0"/>
      <w:bCs w:val="0"/>
      <w:i w:val="0"/>
      <w:iCs w:val="0"/>
      <w:smallCaps w:val="0"/>
      <w:strike w:val="0"/>
      <w:spacing w:val="5"/>
      <w:u w:val="none"/>
    </w:rPr>
  </w:style>
  <w:style w:type="character" w:customStyle="1" w:styleId="23">
    <w:name w:val="Заголовок №2_"/>
    <w:basedOn w:val="a0"/>
    <w:link w:val="24"/>
    <w:rsid w:val="005517F4"/>
    <w:rPr>
      <w:rFonts w:ascii="Times New Roman" w:eastAsia="Times New Roman" w:hAnsi="Times New Roman" w:cs="Times New Roman"/>
      <w:b w:val="0"/>
      <w:bCs w:val="0"/>
      <w:i w:val="0"/>
      <w:iCs w:val="0"/>
      <w:smallCaps w:val="0"/>
      <w:strike w:val="0"/>
      <w:spacing w:val="5"/>
      <w:u w:val="none"/>
    </w:rPr>
  </w:style>
  <w:style w:type="character" w:customStyle="1" w:styleId="20pt">
    <w:name w:val="Заголовок №2 + Полужирный;Курсив;Интервал 0 pt"/>
    <w:basedOn w:val="23"/>
    <w:rsid w:val="005517F4"/>
    <w:rPr>
      <w:rFonts w:ascii="Times New Roman" w:eastAsia="Times New Roman" w:hAnsi="Times New Roman" w:cs="Times New Roman"/>
      <w:b/>
      <w:bCs/>
      <w:i/>
      <w:iCs/>
      <w:smallCaps w:val="0"/>
      <w:strike w:val="0"/>
      <w:color w:val="000000"/>
      <w:spacing w:val="1"/>
      <w:w w:val="100"/>
      <w:position w:val="0"/>
      <w:sz w:val="24"/>
      <w:szCs w:val="24"/>
      <w:u w:val="none"/>
      <w:lang w:val="ru-RU" w:eastAsia="ru-RU" w:bidi="ru-RU"/>
    </w:rPr>
  </w:style>
  <w:style w:type="character" w:customStyle="1" w:styleId="25">
    <w:name w:val="Основной текст2"/>
    <w:basedOn w:val="a4"/>
    <w:rsid w:val="005517F4"/>
    <w:rPr>
      <w:rFonts w:ascii="Times New Roman" w:eastAsia="Times New Roman" w:hAnsi="Times New Roman" w:cs="Times New Roman"/>
      <w:b w:val="0"/>
      <w:bCs w:val="0"/>
      <w:i w:val="0"/>
      <w:iCs w:val="0"/>
      <w:smallCaps w:val="0"/>
      <w:strike w:val="0"/>
      <w:color w:val="000000"/>
      <w:spacing w:val="5"/>
      <w:w w:val="100"/>
      <w:position w:val="0"/>
      <w:sz w:val="24"/>
      <w:szCs w:val="24"/>
      <w:u w:val="single"/>
      <w:lang w:val="en-US" w:eastAsia="en-US" w:bidi="en-US"/>
    </w:rPr>
  </w:style>
  <w:style w:type="character" w:customStyle="1" w:styleId="12">
    <w:name w:val="Заголовок №1_"/>
    <w:basedOn w:val="a0"/>
    <w:link w:val="13"/>
    <w:rsid w:val="005517F4"/>
    <w:rPr>
      <w:rFonts w:ascii="Franklin Gothic Book" w:eastAsia="Franklin Gothic Book" w:hAnsi="Franklin Gothic Book" w:cs="Franklin Gothic Book"/>
      <w:b w:val="0"/>
      <w:bCs w:val="0"/>
      <w:i w:val="0"/>
      <w:iCs w:val="0"/>
      <w:smallCaps w:val="0"/>
      <w:strike w:val="0"/>
      <w:spacing w:val="15"/>
      <w:sz w:val="28"/>
      <w:szCs w:val="28"/>
      <w:u w:val="none"/>
    </w:rPr>
  </w:style>
  <w:style w:type="character" w:customStyle="1" w:styleId="7">
    <w:name w:val="Основной текст (7)_"/>
    <w:basedOn w:val="a0"/>
    <w:link w:val="70"/>
    <w:rsid w:val="005517F4"/>
    <w:rPr>
      <w:rFonts w:ascii="Times New Roman" w:eastAsia="Times New Roman" w:hAnsi="Times New Roman" w:cs="Times New Roman"/>
      <w:b/>
      <w:bCs/>
      <w:i w:val="0"/>
      <w:iCs w:val="0"/>
      <w:smallCaps w:val="0"/>
      <w:strike w:val="0"/>
      <w:spacing w:val="3"/>
      <w:sz w:val="17"/>
      <w:szCs w:val="17"/>
      <w:u w:val="none"/>
    </w:rPr>
  </w:style>
  <w:style w:type="character" w:customStyle="1" w:styleId="8">
    <w:name w:val="Основной текст (8)_"/>
    <w:basedOn w:val="a0"/>
    <w:link w:val="81"/>
    <w:rsid w:val="005517F4"/>
    <w:rPr>
      <w:rFonts w:ascii="Gulim" w:eastAsia="Gulim" w:hAnsi="Gulim" w:cs="Gulim"/>
      <w:b w:val="0"/>
      <w:bCs w:val="0"/>
      <w:i w:val="0"/>
      <w:iCs w:val="0"/>
      <w:smallCaps w:val="0"/>
      <w:strike w:val="0"/>
      <w:sz w:val="20"/>
      <w:szCs w:val="20"/>
      <w:u w:val="none"/>
    </w:rPr>
  </w:style>
  <w:style w:type="character" w:customStyle="1" w:styleId="80">
    <w:name w:val="Основной текст (8)"/>
    <w:basedOn w:val="8"/>
    <w:rsid w:val="005517F4"/>
    <w:rPr>
      <w:rFonts w:ascii="Gulim" w:eastAsia="Gulim" w:hAnsi="Gulim" w:cs="Gulim"/>
      <w:b w:val="0"/>
      <w:bCs w:val="0"/>
      <w:i w:val="0"/>
      <w:iCs w:val="0"/>
      <w:smallCaps w:val="0"/>
      <w:strike w:val="0"/>
      <w:color w:val="000000"/>
      <w:spacing w:val="0"/>
      <w:w w:val="100"/>
      <w:position w:val="0"/>
      <w:sz w:val="20"/>
      <w:szCs w:val="20"/>
      <w:u w:val="none"/>
    </w:rPr>
  </w:style>
  <w:style w:type="paragraph" w:customStyle="1" w:styleId="20">
    <w:name w:val="Основной текст (2)"/>
    <w:basedOn w:val="a"/>
    <w:link w:val="2"/>
    <w:rsid w:val="005517F4"/>
    <w:pPr>
      <w:shd w:val="clear" w:color="auto" w:fill="FFFFFF"/>
      <w:spacing w:after="240" w:line="326" w:lineRule="exact"/>
    </w:pPr>
    <w:rPr>
      <w:rFonts w:ascii="Times New Roman" w:eastAsia="Times New Roman" w:hAnsi="Times New Roman" w:cs="Times New Roman"/>
      <w:b/>
      <w:bCs/>
      <w:spacing w:val="7"/>
    </w:rPr>
  </w:style>
  <w:style w:type="paragraph" w:customStyle="1" w:styleId="30">
    <w:name w:val="Основной текст (3)"/>
    <w:basedOn w:val="a"/>
    <w:link w:val="3"/>
    <w:rsid w:val="005517F4"/>
    <w:pPr>
      <w:shd w:val="clear" w:color="auto" w:fill="FFFFFF"/>
      <w:spacing w:before="240" w:after="60" w:line="0" w:lineRule="atLeast"/>
      <w:jc w:val="both"/>
    </w:pPr>
    <w:rPr>
      <w:rFonts w:ascii="Times New Roman" w:eastAsia="Times New Roman" w:hAnsi="Times New Roman" w:cs="Times New Roman"/>
      <w:i/>
      <w:iCs/>
    </w:rPr>
  </w:style>
  <w:style w:type="paragraph" w:customStyle="1" w:styleId="31">
    <w:name w:val="Основной текст3"/>
    <w:basedOn w:val="a"/>
    <w:link w:val="a4"/>
    <w:rsid w:val="005517F4"/>
    <w:pPr>
      <w:shd w:val="clear" w:color="auto" w:fill="FFFFFF"/>
      <w:spacing w:before="240" w:line="312" w:lineRule="exact"/>
      <w:jc w:val="both"/>
    </w:pPr>
    <w:rPr>
      <w:rFonts w:ascii="Times New Roman" w:eastAsia="Times New Roman" w:hAnsi="Times New Roman" w:cs="Times New Roman"/>
      <w:spacing w:val="5"/>
    </w:rPr>
  </w:style>
  <w:style w:type="paragraph" w:customStyle="1" w:styleId="a6">
    <w:name w:val="Колонтитул"/>
    <w:basedOn w:val="a"/>
    <w:link w:val="a5"/>
    <w:rsid w:val="005517F4"/>
    <w:pPr>
      <w:shd w:val="clear" w:color="auto" w:fill="FFFFFF"/>
      <w:spacing w:line="0" w:lineRule="atLeast"/>
    </w:pPr>
    <w:rPr>
      <w:rFonts w:ascii="Times New Roman" w:eastAsia="Times New Roman" w:hAnsi="Times New Roman" w:cs="Times New Roman"/>
      <w:spacing w:val="13"/>
    </w:rPr>
  </w:style>
  <w:style w:type="paragraph" w:customStyle="1" w:styleId="22">
    <w:name w:val="Колонтитул (2)"/>
    <w:basedOn w:val="a"/>
    <w:link w:val="21"/>
    <w:rsid w:val="005517F4"/>
    <w:pPr>
      <w:shd w:val="clear" w:color="auto" w:fill="FFFFFF"/>
      <w:spacing w:line="0" w:lineRule="atLeast"/>
    </w:pPr>
    <w:rPr>
      <w:rFonts w:ascii="Times New Roman" w:eastAsia="Times New Roman" w:hAnsi="Times New Roman" w:cs="Times New Roman"/>
      <w:sz w:val="26"/>
      <w:szCs w:val="26"/>
    </w:rPr>
  </w:style>
  <w:style w:type="paragraph" w:customStyle="1" w:styleId="33">
    <w:name w:val="Заголовок №3"/>
    <w:basedOn w:val="a"/>
    <w:link w:val="32"/>
    <w:rsid w:val="005517F4"/>
    <w:pPr>
      <w:shd w:val="clear" w:color="auto" w:fill="FFFFFF"/>
      <w:spacing w:before="300" w:after="420" w:line="0" w:lineRule="atLeast"/>
      <w:outlineLvl w:val="2"/>
    </w:pPr>
    <w:rPr>
      <w:rFonts w:ascii="Times New Roman" w:eastAsia="Times New Roman" w:hAnsi="Times New Roman" w:cs="Times New Roman"/>
      <w:b/>
      <w:bCs/>
      <w:i/>
      <w:iCs/>
      <w:spacing w:val="1"/>
    </w:rPr>
  </w:style>
  <w:style w:type="paragraph" w:customStyle="1" w:styleId="40">
    <w:name w:val="Основной текст (4)"/>
    <w:basedOn w:val="a"/>
    <w:link w:val="4"/>
    <w:rsid w:val="005517F4"/>
    <w:pPr>
      <w:shd w:val="clear" w:color="auto" w:fill="FFFFFF"/>
      <w:spacing w:before="240" w:after="360" w:line="0" w:lineRule="atLeast"/>
      <w:ind w:hanging="1740"/>
    </w:pPr>
    <w:rPr>
      <w:rFonts w:ascii="Times New Roman" w:eastAsia="Times New Roman" w:hAnsi="Times New Roman" w:cs="Times New Roman"/>
      <w:b/>
      <w:bCs/>
      <w:i/>
      <w:iCs/>
      <w:spacing w:val="1"/>
    </w:rPr>
  </w:style>
  <w:style w:type="paragraph" w:customStyle="1" w:styleId="60">
    <w:name w:val="Основной текст (6)"/>
    <w:basedOn w:val="a"/>
    <w:link w:val="6"/>
    <w:rsid w:val="005517F4"/>
    <w:pPr>
      <w:shd w:val="clear" w:color="auto" w:fill="FFFFFF"/>
      <w:spacing w:line="0" w:lineRule="atLeast"/>
    </w:pPr>
    <w:rPr>
      <w:rFonts w:ascii="Calibri" w:eastAsia="Calibri" w:hAnsi="Calibri" w:cs="Calibri"/>
      <w:b/>
      <w:bCs/>
      <w:sz w:val="40"/>
      <w:szCs w:val="40"/>
    </w:rPr>
  </w:style>
  <w:style w:type="paragraph" w:customStyle="1" w:styleId="50">
    <w:name w:val="Основной текст (5)"/>
    <w:basedOn w:val="a"/>
    <w:link w:val="5"/>
    <w:rsid w:val="005517F4"/>
    <w:pPr>
      <w:shd w:val="clear" w:color="auto" w:fill="FFFFFF"/>
      <w:spacing w:line="0" w:lineRule="atLeast"/>
      <w:jc w:val="right"/>
    </w:pPr>
    <w:rPr>
      <w:rFonts w:ascii="Times New Roman" w:eastAsia="Times New Roman" w:hAnsi="Times New Roman" w:cs="Times New Roman"/>
      <w:spacing w:val="-10"/>
      <w:sz w:val="22"/>
      <w:szCs w:val="22"/>
      <w:lang w:val="en-US" w:eastAsia="en-US" w:bidi="en-US"/>
    </w:rPr>
  </w:style>
  <w:style w:type="paragraph" w:customStyle="1" w:styleId="35">
    <w:name w:val="Колонтитул (3)"/>
    <w:basedOn w:val="a"/>
    <w:link w:val="34"/>
    <w:rsid w:val="005517F4"/>
    <w:pPr>
      <w:shd w:val="clear" w:color="auto" w:fill="FFFFFF"/>
      <w:spacing w:line="0" w:lineRule="atLeast"/>
    </w:pPr>
    <w:rPr>
      <w:rFonts w:ascii="Gulim" w:eastAsia="Gulim" w:hAnsi="Gulim" w:cs="Gulim"/>
      <w:spacing w:val="-11"/>
      <w:sz w:val="23"/>
      <w:szCs w:val="23"/>
    </w:rPr>
  </w:style>
  <w:style w:type="paragraph" w:customStyle="1" w:styleId="321">
    <w:name w:val="Заголовок №3 (2)"/>
    <w:basedOn w:val="a"/>
    <w:link w:val="320"/>
    <w:rsid w:val="005517F4"/>
    <w:pPr>
      <w:shd w:val="clear" w:color="auto" w:fill="FFFFFF"/>
      <w:spacing w:before="300" w:after="300" w:line="331" w:lineRule="exact"/>
      <w:jc w:val="center"/>
      <w:outlineLvl w:val="2"/>
    </w:pPr>
    <w:rPr>
      <w:rFonts w:ascii="Times New Roman" w:eastAsia="Times New Roman" w:hAnsi="Times New Roman" w:cs="Times New Roman"/>
      <w:b/>
      <w:bCs/>
      <w:spacing w:val="7"/>
    </w:rPr>
  </w:style>
  <w:style w:type="paragraph" w:customStyle="1" w:styleId="a8">
    <w:name w:val="Оглавление"/>
    <w:basedOn w:val="a"/>
    <w:link w:val="a7"/>
    <w:rsid w:val="005517F4"/>
    <w:pPr>
      <w:shd w:val="clear" w:color="auto" w:fill="FFFFFF"/>
      <w:spacing w:line="322" w:lineRule="exact"/>
      <w:jc w:val="both"/>
    </w:pPr>
    <w:rPr>
      <w:rFonts w:ascii="Times New Roman" w:eastAsia="Times New Roman" w:hAnsi="Times New Roman" w:cs="Times New Roman"/>
      <w:spacing w:val="5"/>
    </w:rPr>
  </w:style>
  <w:style w:type="paragraph" w:customStyle="1" w:styleId="24">
    <w:name w:val="Заголовок №2"/>
    <w:basedOn w:val="a"/>
    <w:link w:val="23"/>
    <w:rsid w:val="005517F4"/>
    <w:pPr>
      <w:shd w:val="clear" w:color="auto" w:fill="FFFFFF"/>
      <w:spacing w:line="0" w:lineRule="atLeast"/>
      <w:ind w:firstLine="700"/>
      <w:jc w:val="both"/>
      <w:outlineLvl w:val="1"/>
    </w:pPr>
    <w:rPr>
      <w:rFonts w:ascii="Times New Roman" w:eastAsia="Times New Roman" w:hAnsi="Times New Roman" w:cs="Times New Roman"/>
      <w:spacing w:val="5"/>
    </w:rPr>
  </w:style>
  <w:style w:type="paragraph" w:customStyle="1" w:styleId="13">
    <w:name w:val="Заголовок №1"/>
    <w:basedOn w:val="a"/>
    <w:link w:val="12"/>
    <w:rsid w:val="005517F4"/>
    <w:pPr>
      <w:shd w:val="clear" w:color="auto" w:fill="FFFFFF"/>
      <w:spacing w:line="0" w:lineRule="atLeast"/>
      <w:jc w:val="both"/>
      <w:outlineLvl w:val="0"/>
    </w:pPr>
    <w:rPr>
      <w:rFonts w:ascii="Franklin Gothic Book" w:eastAsia="Franklin Gothic Book" w:hAnsi="Franklin Gothic Book" w:cs="Franklin Gothic Book"/>
      <w:spacing w:val="15"/>
      <w:sz w:val="28"/>
      <w:szCs w:val="28"/>
    </w:rPr>
  </w:style>
  <w:style w:type="paragraph" w:customStyle="1" w:styleId="70">
    <w:name w:val="Основной текст (7)"/>
    <w:basedOn w:val="a"/>
    <w:link w:val="7"/>
    <w:rsid w:val="005517F4"/>
    <w:pPr>
      <w:shd w:val="clear" w:color="auto" w:fill="FFFFFF"/>
      <w:spacing w:after="300" w:line="0" w:lineRule="atLeast"/>
      <w:jc w:val="both"/>
    </w:pPr>
    <w:rPr>
      <w:rFonts w:ascii="Times New Roman" w:eastAsia="Times New Roman" w:hAnsi="Times New Roman" w:cs="Times New Roman"/>
      <w:b/>
      <w:bCs/>
      <w:spacing w:val="3"/>
      <w:sz w:val="17"/>
      <w:szCs w:val="17"/>
    </w:rPr>
  </w:style>
  <w:style w:type="paragraph" w:customStyle="1" w:styleId="81">
    <w:name w:val="Основной текст (8)1"/>
    <w:basedOn w:val="a"/>
    <w:link w:val="8"/>
    <w:rsid w:val="005517F4"/>
    <w:pPr>
      <w:shd w:val="clear" w:color="auto" w:fill="FFFFFF"/>
      <w:spacing w:before="300" w:line="0" w:lineRule="atLeast"/>
      <w:jc w:val="both"/>
    </w:pPr>
    <w:rPr>
      <w:rFonts w:ascii="Gulim" w:eastAsia="Gulim" w:hAnsi="Gulim" w:cs="Gulim"/>
      <w:sz w:val="20"/>
      <w:szCs w:val="20"/>
    </w:rPr>
  </w:style>
  <w:style w:type="paragraph" w:styleId="a9">
    <w:name w:val="No Spacing"/>
    <w:link w:val="aa"/>
    <w:uiPriority w:val="1"/>
    <w:qFormat/>
    <w:rsid w:val="00F55C86"/>
    <w:rPr>
      <w:color w:val="000000"/>
    </w:rPr>
  </w:style>
  <w:style w:type="paragraph" w:styleId="ab">
    <w:name w:val="Balloon Text"/>
    <w:basedOn w:val="a"/>
    <w:link w:val="ac"/>
    <w:uiPriority w:val="99"/>
    <w:semiHidden/>
    <w:unhideWhenUsed/>
    <w:rsid w:val="00902A36"/>
    <w:rPr>
      <w:rFonts w:ascii="Tahoma" w:hAnsi="Tahoma" w:cs="Tahoma"/>
      <w:sz w:val="16"/>
      <w:szCs w:val="16"/>
    </w:rPr>
  </w:style>
  <w:style w:type="character" w:customStyle="1" w:styleId="ac">
    <w:name w:val="Текст выноски Знак"/>
    <w:basedOn w:val="a0"/>
    <w:link w:val="ab"/>
    <w:uiPriority w:val="99"/>
    <w:semiHidden/>
    <w:rsid w:val="00902A36"/>
    <w:rPr>
      <w:rFonts w:ascii="Tahoma" w:hAnsi="Tahoma" w:cs="Tahoma"/>
      <w:color w:val="000000"/>
      <w:sz w:val="16"/>
      <w:szCs w:val="16"/>
    </w:rPr>
  </w:style>
  <w:style w:type="paragraph" w:styleId="ad">
    <w:name w:val="header"/>
    <w:basedOn w:val="a"/>
    <w:link w:val="ae"/>
    <w:uiPriority w:val="99"/>
    <w:unhideWhenUsed/>
    <w:rsid w:val="00E93B50"/>
    <w:pPr>
      <w:tabs>
        <w:tab w:val="center" w:pos="4677"/>
        <w:tab w:val="right" w:pos="9355"/>
      </w:tabs>
    </w:pPr>
  </w:style>
  <w:style w:type="character" w:customStyle="1" w:styleId="ae">
    <w:name w:val="Верхний колонтитул Знак"/>
    <w:basedOn w:val="a0"/>
    <w:link w:val="ad"/>
    <w:uiPriority w:val="99"/>
    <w:rsid w:val="00E93B50"/>
    <w:rPr>
      <w:color w:val="000000"/>
    </w:rPr>
  </w:style>
  <w:style w:type="paragraph" w:styleId="af">
    <w:name w:val="footer"/>
    <w:basedOn w:val="a"/>
    <w:link w:val="af0"/>
    <w:uiPriority w:val="99"/>
    <w:unhideWhenUsed/>
    <w:rsid w:val="00E93B50"/>
    <w:pPr>
      <w:tabs>
        <w:tab w:val="center" w:pos="4677"/>
        <w:tab w:val="right" w:pos="9355"/>
      </w:tabs>
    </w:pPr>
  </w:style>
  <w:style w:type="character" w:customStyle="1" w:styleId="af0">
    <w:name w:val="Нижний колонтитул Знак"/>
    <w:basedOn w:val="a0"/>
    <w:link w:val="af"/>
    <w:uiPriority w:val="99"/>
    <w:rsid w:val="00E93B50"/>
    <w:rPr>
      <w:color w:val="000000"/>
    </w:rPr>
  </w:style>
  <w:style w:type="character" w:customStyle="1" w:styleId="10">
    <w:name w:val="Заголовок 1 Знак"/>
    <w:basedOn w:val="a0"/>
    <w:link w:val="1"/>
    <w:uiPriority w:val="9"/>
    <w:rsid w:val="006A15FC"/>
    <w:rPr>
      <w:rFonts w:ascii="Times New Roman" w:eastAsia="Times New Roman" w:hAnsi="Times New Roman" w:cs="Times New Roman"/>
      <w:b/>
      <w:bCs/>
      <w:kern w:val="36"/>
      <w:sz w:val="48"/>
      <w:szCs w:val="48"/>
      <w:lang w:bidi="ar-SA"/>
    </w:rPr>
  </w:style>
  <w:style w:type="paragraph" w:styleId="af1">
    <w:name w:val="Normal (Web)"/>
    <w:basedOn w:val="a"/>
    <w:uiPriority w:val="99"/>
    <w:unhideWhenUsed/>
    <w:rsid w:val="006A706C"/>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aa">
    <w:name w:val="Без интервала Знак"/>
    <w:link w:val="a9"/>
    <w:uiPriority w:val="1"/>
    <w:locked/>
    <w:rsid w:val="001649E9"/>
    <w:rPr>
      <w:color w:val="000000"/>
    </w:rPr>
  </w:style>
  <w:style w:type="character" w:customStyle="1" w:styleId="blk">
    <w:name w:val="blk"/>
    <w:basedOn w:val="a0"/>
    <w:rsid w:val="00351D32"/>
  </w:style>
  <w:style w:type="paragraph" w:customStyle="1" w:styleId="Default">
    <w:name w:val="Default"/>
    <w:rsid w:val="00C402C9"/>
    <w:pPr>
      <w:widowControl/>
      <w:autoSpaceDE w:val="0"/>
      <w:autoSpaceDN w:val="0"/>
      <w:adjustRightInd w:val="0"/>
    </w:pPr>
    <w:rPr>
      <w:rFonts w:ascii="Times New Roman" w:hAnsi="Times New Roman" w:cs="Times New Roman"/>
      <w:color w:val="000000"/>
      <w:lang w:bidi="ar-SA"/>
    </w:rPr>
  </w:style>
  <w:style w:type="paragraph" w:customStyle="1" w:styleId="ConsPlusNormal">
    <w:name w:val="ConsPlusNormal"/>
    <w:rsid w:val="00A87587"/>
    <w:pPr>
      <w:widowControl/>
      <w:autoSpaceDE w:val="0"/>
      <w:autoSpaceDN w:val="0"/>
      <w:adjustRightInd w:val="0"/>
    </w:pPr>
    <w:rPr>
      <w:rFonts w:ascii="Times New Roman" w:eastAsiaTheme="minorHAnsi" w:hAnsi="Times New Roman" w:cs="Times New Roman"/>
      <w:sz w:val="28"/>
      <w:szCs w:val="28"/>
      <w:lang w:eastAsia="en-US" w:bidi="ar-SA"/>
    </w:rPr>
  </w:style>
  <w:style w:type="character" w:customStyle="1" w:styleId="apple-converted-space">
    <w:name w:val="apple-converted-space"/>
    <w:basedOn w:val="a0"/>
    <w:rsid w:val="006155CA"/>
  </w:style>
  <w:style w:type="paragraph" w:styleId="HTML">
    <w:name w:val="HTML Preformatted"/>
    <w:basedOn w:val="a"/>
    <w:link w:val="HTML0"/>
    <w:uiPriority w:val="99"/>
    <w:unhideWhenUsed/>
    <w:rsid w:val="00204F3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eastAsia="Times New Roman"/>
      <w:color w:val="auto"/>
      <w:sz w:val="20"/>
      <w:szCs w:val="20"/>
      <w:lang w:bidi="ar-SA"/>
    </w:rPr>
  </w:style>
  <w:style w:type="character" w:customStyle="1" w:styleId="HTML0">
    <w:name w:val="Стандартный HTML Знак"/>
    <w:basedOn w:val="a0"/>
    <w:link w:val="HTML"/>
    <w:uiPriority w:val="99"/>
    <w:rsid w:val="00204F36"/>
    <w:rPr>
      <w:rFonts w:eastAsia="Times New Roman"/>
      <w:sz w:val="20"/>
      <w:szCs w:val="20"/>
      <w:lang w:bidi="ar-SA"/>
    </w:rPr>
  </w:style>
  <w:style w:type="character" w:customStyle="1" w:styleId="bookmark">
    <w:name w:val="bookmark"/>
    <w:basedOn w:val="a0"/>
    <w:rsid w:val="009C0E0D"/>
  </w:style>
  <w:style w:type="character" w:customStyle="1" w:styleId="0pt0">
    <w:name w:val="Основной текст + Курсив;Интервал 0 pt"/>
    <w:basedOn w:val="a4"/>
    <w:rsid w:val="00B33064"/>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paragraph" w:customStyle="1" w:styleId="p1">
    <w:name w:val="p1"/>
    <w:basedOn w:val="a"/>
    <w:rsid w:val="00216A4E"/>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14">
    <w:name w:val="Знак1"/>
    <w:basedOn w:val="a"/>
    <w:autoRedefine/>
    <w:rsid w:val="00BB1D3D"/>
    <w:pPr>
      <w:widowControl/>
      <w:spacing w:after="160" w:line="240" w:lineRule="exact"/>
    </w:pPr>
    <w:rPr>
      <w:rFonts w:ascii="Times New Roman" w:eastAsia="Times New Roman" w:hAnsi="Times New Roman" w:cs="Times New Roman"/>
      <w:color w:val="auto"/>
      <w:sz w:val="28"/>
      <w:szCs w:val="20"/>
      <w:lang w:val="en-US" w:eastAsia="en-US" w:bidi="ar-SA"/>
    </w:rPr>
  </w:style>
  <w:style w:type="paragraph" w:styleId="af2">
    <w:name w:val="endnote text"/>
    <w:basedOn w:val="a"/>
    <w:link w:val="af3"/>
    <w:uiPriority w:val="99"/>
    <w:semiHidden/>
    <w:unhideWhenUsed/>
    <w:rsid w:val="002E19AC"/>
    <w:rPr>
      <w:sz w:val="20"/>
      <w:szCs w:val="20"/>
    </w:rPr>
  </w:style>
  <w:style w:type="character" w:customStyle="1" w:styleId="af3">
    <w:name w:val="Текст концевой сноски Знак"/>
    <w:basedOn w:val="a0"/>
    <w:link w:val="af2"/>
    <w:uiPriority w:val="99"/>
    <w:semiHidden/>
    <w:rsid w:val="002E19AC"/>
    <w:rPr>
      <w:color w:val="000000"/>
      <w:sz w:val="20"/>
      <w:szCs w:val="20"/>
    </w:rPr>
  </w:style>
  <w:style w:type="character" w:styleId="af4">
    <w:name w:val="endnote reference"/>
    <w:basedOn w:val="a0"/>
    <w:uiPriority w:val="99"/>
    <w:semiHidden/>
    <w:unhideWhenUsed/>
    <w:rsid w:val="002E19AC"/>
    <w:rPr>
      <w:vertAlign w:val="superscript"/>
    </w:rPr>
  </w:style>
  <w:style w:type="character" w:customStyle="1" w:styleId="211pt">
    <w:name w:val="Основной текст (2) + 11 pt"/>
    <w:basedOn w:val="2"/>
    <w:rsid w:val="009714A7"/>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customStyle="1" w:styleId="110">
    <w:name w:val="Знак11"/>
    <w:basedOn w:val="a"/>
    <w:autoRedefine/>
    <w:rsid w:val="008624C8"/>
    <w:pPr>
      <w:widowControl/>
      <w:spacing w:after="160" w:line="240" w:lineRule="exact"/>
    </w:pPr>
    <w:rPr>
      <w:rFonts w:ascii="Times New Roman" w:eastAsia="Times New Roman" w:hAnsi="Times New Roman" w:cs="Times New Roman"/>
      <w:color w:val="auto"/>
      <w:sz w:val="28"/>
      <w:szCs w:val="20"/>
      <w:lang w:val="en-US" w:eastAsia="en-US" w:bidi="ar-SA"/>
    </w:rPr>
  </w:style>
  <w:style w:type="paragraph" w:styleId="af5">
    <w:name w:val="List Paragraph"/>
    <w:basedOn w:val="a"/>
    <w:uiPriority w:val="34"/>
    <w:qFormat/>
    <w:rsid w:val="00377E1F"/>
    <w:pPr>
      <w:widowControl/>
      <w:spacing w:after="160" w:line="259" w:lineRule="auto"/>
      <w:ind w:left="720"/>
      <w:contextualSpacing/>
    </w:pPr>
    <w:rPr>
      <w:rFonts w:asciiTheme="minorHAnsi" w:eastAsiaTheme="minorHAnsi" w:hAnsiTheme="minorHAnsi" w:cstheme="minorBidi"/>
      <w:color w:val="auto"/>
      <w:sz w:val="22"/>
      <w:szCs w:val="22"/>
      <w:lang w:eastAsia="en-US" w:bidi="ar-SA"/>
    </w:rPr>
  </w:style>
  <w:style w:type="paragraph" w:customStyle="1" w:styleId="ConsPlusTitle">
    <w:name w:val="ConsPlusTitle"/>
    <w:uiPriority w:val="99"/>
    <w:rsid w:val="009414F0"/>
    <w:pPr>
      <w:autoSpaceDE w:val="0"/>
      <w:autoSpaceDN w:val="0"/>
      <w:adjustRightInd w:val="0"/>
    </w:pPr>
    <w:rPr>
      <w:rFonts w:ascii="Arial" w:eastAsia="Times New Roman" w:hAnsi="Arial" w:cs="Arial"/>
      <w:b/>
      <w:bCs/>
      <w:sz w:val="20"/>
      <w:szCs w:val="20"/>
      <w:lang w:bidi="ar-SA"/>
    </w:rPr>
  </w:style>
  <w:style w:type="character" w:styleId="af6">
    <w:name w:val="Strong"/>
    <w:basedOn w:val="a0"/>
    <w:uiPriority w:val="22"/>
    <w:qFormat/>
    <w:rsid w:val="003E1CB0"/>
    <w:rPr>
      <w:b/>
      <w:bCs/>
    </w:rPr>
  </w:style>
  <w:style w:type="paragraph" w:customStyle="1" w:styleId="formattext">
    <w:name w:val="formattext"/>
    <w:basedOn w:val="a"/>
    <w:rsid w:val="00492A5E"/>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highlight">
    <w:name w:val="highlight"/>
    <w:basedOn w:val="a0"/>
    <w:rsid w:val="00F743C8"/>
  </w:style>
  <w:style w:type="character" w:customStyle="1" w:styleId="markedcontent">
    <w:name w:val="markedcontent"/>
    <w:basedOn w:val="a0"/>
    <w:rsid w:val="00E8666E"/>
  </w:style>
  <w:style w:type="table" w:styleId="af7">
    <w:name w:val="Table Grid"/>
    <w:basedOn w:val="a1"/>
    <w:uiPriority w:val="59"/>
    <w:rsid w:val="0051708A"/>
    <w:pPr>
      <w:widowControl/>
    </w:pPr>
    <w:rPr>
      <w:rFonts w:ascii="Times New Roman" w:eastAsiaTheme="minorHAnsi" w:hAnsi="Times New Roman" w:cs="Times New Roman"/>
      <w:sz w:val="28"/>
      <w:szCs w:val="28"/>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AE7A20"/>
    <w:rPr>
      <w:rFonts w:ascii="TimesNewRomanPSMT" w:hAnsi="TimesNewRomanPSMT" w:hint="default"/>
      <w:b w:val="0"/>
      <w:bCs w:val="0"/>
      <w:i w:val="0"/>
      <w:iCs w:val="0"/>
      <w:color w:val="000000"/>
      <w:sz w:val="26"/>
      <w:szCs w:val="26"/>
    </w:rPr>
  </w:style>
  <w:style w:type="character" w:customStyle="1" w:styleId="15">
    <w:name w:val="Неразрешенное упоминание1"/>
    <w:basedOn w:val="a0"/>
    <w:uiPriority w:val="99"/>
    <w:semiHidden/>
    <w:unhideWhenUsed/>
    <w:rsid w:val="008B71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887367">
      <w:bodyDiv w:val="1"/>
      <w:marLeft w:val="0"/>
      <w:marRight w:val="0"/>
      <w:marTop w:val="0"/>
      <w:marBottom w:val="0"/>
      <w:divBdr>
        <w:top w:val="none" w:sz="0" w:space="0" w:color="auto"/>
        <w:left w:val="none" w:sz="0" w:space="0" w:color="auto"/>
        <w:bottom w:val="none" w:sz="0" w:space="0" w:color="auto"/>
        <w:right w:val="none" w:sz="0" w:space="0" w:color="auto"/>
      </w:divBdr>
    </w:div>
    <w:div w:id="57678369">
      <w:bodyDiv w:val="1"/>
      <w:marLeft w:val="0"/>
      <w:marRight w:val="0"/>
      <w:marTop w:val="0"/>
      <w:marBottom w:val="0"/>
      <w:divBdr>
        <w:top w:val="none" w:sz="0" w:space="0" w:color="auto"/>
        <w:left w:val="none" w:sz="0" w:space="0" w:color="auto"/>
        <w:bottom w:val="none" w:sz="0" w:space="0" w:color="auto"/>
        <w:right w:val="none" w:sz="0" w:space="0" w:color="auto"/>
      </w:divBdr>
    </w:div>
    <w:div w:id="71902110">
      <w:bodyDiv w:val="1"/>
      <w:marLeft w:val="0"/>
      <w:marRight w:val="0"/>
      <w:marTop w:val="0"/>
      <w:marBottom w:val="0"/>
      <w:divBdr>
        <w:top w:val="none" w:sz="0" w:space="0" w:color="auto"/>
        <w:left w:val="none" w:sz="0" w:space="0" w:color="auto"/>
        <w:bottom w:val="none" w:sz="0" w:space="0" w:color="auto"/>
        <w:right w:val="none" w:sz="0" w:space="0" w:color="auto"/>
      </w:divBdr>
    </w:div>
    <w:div w:id="90903630">
      <w:bodyDiv w:val="1"/>
      <w:marLeft w:val="0"/>
      <w:marRight w:val="0"/>
      <w:marTop w:val="0"/>
      <w:marBottom w:val="0"/>
      <w:divBdr>
        <w:top w:val="none" w:sz="0" w:space="0" w:color="auto"/>
        <w:left w:val="none" w:sz="0" w:space="0" w:color="auto"/>
        <w:bottom w:val="none" w:sz="0" w:space="0" w:color="auto"/>
        <w:right w:val="none" w:sz="0" w:space="0" w:color="auto"/>
      </w:divBdr>
    </w:div>
    <w:div w:id="95952030">
      <w:bodyDiv w:val="1"/>
      <w:marLeft w:val="0"/>
      <w:marRight w:val="0"/>
      <w:marTop w:val="0"/>
      <w:marBottom w:val="0"/>
      <w:divBdr>
        <w:top w:val="none" w:sz="0" w:space="0" w:color="auto"/>
        <w:left w:val="none" w:sz="0" w:space="0" w:color="auto"/>
        <w:bottom w:val="none" w:sz="0" w:space="0" w:color="auto"/>
        <w:right w:val="none" w:sz="0" w:space="0" w:color="auto"/>
      </w:divBdr>
    </w:div>
    <w:div w:id="137109155">
      <w:bodyDiv w:val="1"/>
      <w:marLeft w:val="0"/>
      <w:marRight w:val="0"/>
      <w:marTop w:val="0"/>
      <w:marBottom w:val="0"/>
      <w:divBdr>
        <w:top w:val="none" w:sz="0" w:space="0" w:color="auto"/>
        <w:left w:val="none" w:sz="0" w:space="0" w:color="auto"/>
        <w:bottom w:val="none" w:sz="0" w:space="0" w:color="auto"/>
        <w:right w:val="none" w:sz="0" w:space="0" w:color="auto"/>
      </w:divBdr>
      <w:divsChild>
        <w:div w:id="106046892">
          <w:marLeft w:val="0"/>
          <w:marRight w:val="0"/>
          <w:marTop w:val="0"/>
          <w:marBottom w:val="0"/>
          <w:divBdr>
            <w:top w:val="none" w:sz="0" w:space="0" w:color="auto"/>
            <w:left w:val="none" w:sz="0" w:space="0" w:color="auto"/>
            <w:bottom w:val="none" w:sz="0" w:space="0" w:color="auto"/>
            <w:right w:val="none" w:sz="0" w:space="0" w:color="auto"/>
          </w:divBdr>
        </w:div>
        <w:div w:id="1148864062">
          <w:marLeft w:val="0"/>
          <w:marRight w:val="0"/>
          <w:marTop w:val="0"/>
          <w:marBottom w:val="0"/>
          <w:divBdr>
            <w:top w:val="none" w:sz="0" w:space="0" w:color="auto"/>
            <w:left w:val="none" w:sz="0" w:space="0" w:color="auto"/>
            <w:bottom w:val="none" w:sz="0" w:space="0" w:color="auto"/>
            <w:right w:val="none" w:sz="0" w:space="0" w:color="auto"/>
          </w:divBdr>
        </w:div>
        <w:div w:id="1393235171">
          <w:marLeft w:val="0"/>
          <w:marRight w:val="0"/>
          <w:marTop w:val="0"/>
          <w:marBottom w:val="0"/>
          <w:divBdr>
            <w:top w:val="none" w:sz="0" w:space="0" w:color="auto"/>
            <w:left w:val="none" w:sz="0" w:space="0" w:color="auto"/>
            <w:bottom w:val="none" w:sz="0" w:space="0" w:color="auto"/>
            <w:right w:val="none" w:sz="0" w:space="0" w:color="auto"/>
          </w:divBdr>
        </w:div>
        <w:div w:id="1480265162">
          <w:marLeft w:val="0"/>
          <w:marRight w:val="0"/>
          <w:marTop w:val="0"/>
          <w:marBottom w:val="0"/>
          <w:divBdr>
            <w:top w:val="none" w:sz="0" w:space="0" w:color="auto"/>
            <w:left w:val="none" w:sz="0" w:space="0" w:color="auto"/>
            <w:bottom w:val="none" w:sz="0" w:space="0" w:color="auto"/>
            <w:right w:val="none" w:sz="0" w:space="0" w:color="auto"/>
          </w:divBdr>
        </w:div>
      </w:divsChild>
    </w:div>
    <w:div w:id="148786932">
      <w:bodyDiv w:val="1"/>
      <w:marLeft w:val="0"/>
      <w:marRight w:val="0"/>
      <w:marTop w:val="0"/>
      <w:marBottom w:val="0"/>
      <w:divBdr>
        <w:top w:val="none" w:sz="0" w:space="0" w:color="auto"/>
        <w:left w:val="none" w:sz="0" w:space="0" w:color="auto"/>
        <w:bottom w:val="none" w:sz="0" w:space="0" w:color="auto"/>
        <w:right w:val="none" w:sz="0" w:space="0" w:color="auto"/>
      </w:divBdr>
      <w:divsChild>
        <w:div w:id="48311544">
          <w:marLeft w:val="0"/>
          <w:marRight w:val="0"/>
          <w:marTop w:val="0"/>
          <w:marBottom w:val="0"/>
          <w:divBdr>
            <w:top w:val="none" w:sz="0" w:space="0" w:color="auto"/>
            <w:left w:val="none" w:sz="0" w:space="0" w:color="auto"/>
            <w:bottom w:val="none" w:sz="0" w:space="0" w:color="auto"/>
            <w:right w:val="none" w:sz="0" w:space="0" w:color="auto"/>
          </w:divBdr>
        </w:div>
        <w:div w:id="585769182">
          <w:marLeft w:val="0"/>
          <w:marRight w:val="0"/>
          <w:marTop w:val="0"/>
          <w:marBottom w:val="0"/>
          <w:divBdr>
            <w:top w:val="none" w:sz="0" w:space="0" w:color="auto"/>
            <w:left w:val="none" w:sz="0" w:space="0" w:color="auto"/>
            <w:bottom w:val="none" w:sz="0" w:space="0" w:color="auto"/>
            <w:right w:val="none" w:sz="0" w:space="0" w:color="auto"/>
          </w:divBdr>
        </w:div>
        <w:div w:id="1224756118">
          <w:marLeft w:val="0"/>
          <w:marRight w:val="0"/>
          <w:marTop w:val="0"/>
          <w:marBottom w:val="0"/>
          <w:divBdr>
            <w:top w:val="none" w:sz="0" w:space="0" w:color="auto"/>
            <w:left w:val="none" w:sz="0" w:space="0" w:color="auto"/>
            <w:bottom w:val="none" w:sz="0" w:space="0" w:color="auto"/>
            <w:right w:val="none" w:sz="0" w:space="0" w:color="auto"/>
          </w:divBdr>
        </w:div>
        <w:div w:id="1751347875">
          <w:marLeft w:val="0"/>
          <w:marRight w:val="0"/>
          <w:marTop w:val="0"/>
          <w:marBottom w:val="0"/>
          <w:divBdr>
            <w:top w:val="none" w:sz="0" w:space="0" w:color="auto"/>
            <w:left w:val="none" w:sz="0" w:space="0" w:color="auto"/>
            <w:bottom w:val="none" w:sz="0" w:space="0" w:color="auto"/>
            <w:right w:val="none" w:sz="0" w:space="0" w:color="auto"/>
          </w:divBdr>
        </w:div>
      </w:divsChild>
    </w:div>
    <w:div w:id="158348661">
      <w:bodyDiv w:val="1"/>
      <w:marLeft w:val="0"/>
      <w:marRight w:val="0"/>
      <w:marTop w:val="0"/>
      <w:marBottom w:val="0"/>
      <w:divBdr>
        <w:top w:val="none" w:sz="0" w:space="0" w:color="auto"/>
        <w:left w:val="none" w:sz="0" w:space="0" w:color="auto"/>
        <w:bottom w:val="none" w:sz="0" w:space="0" w:color="auto"/>
        <w:right w:val="none" w:sz="0" w:space="0" w:color="auto"/>
      </w:divBdr>
    </w:div>
    <w:div w:id="159389665">
      <w:bodyDiv w:val="1"/>
      <w:marLeft w:val="0"/>
      <w:marRight w:val="0"/>
      <w:marTop w:val="0"/>
      <w:marBottom w:val="0"/>
      <w:divBdr>
        <w:top w:val="none" w:sz="0" w:space="0" w:color="auto"/>
        <w:left w:val="none" w:sz="0" w:space="0" w:color="auto"/>
        <w:bottom w:val="none" w:sz="0" w:space="0" w:color="auto"/>
        <w:right w:val="none" w:sz="0" w:space="0" w:color="auto"/>
      </w:divBdr>
    </w:div>
    <w:div w:id="164133274">
      <w:bodyDiv w:val="1"/>
      <w:marLeft w:val="0"/>
      <w:marRight w:val="0"/>
      <w:marTop w:val="0"/>
      <w:marBottom w:val="0"/>
      <w:divBdr>
        <w:top w:val="none" w:sz="0" w:space="0" w:color="auto"/>
        <w:left w:val="none" w:sz="0" w:space="0" w:color="auto"/>
        <w:bottom w:val="none" w:sz="0" w:space="0" w:color="auto"/>
        <w:right w:val="none" w:sz="0" w:space="0" w:color="auto"/>
      </w:divBdr>
    </w:div>
    <w:div w:id="244918847">
      <w:bodyDiv w:val="1"/>
      <w:marLeft w:val="0"/>
      <w:marRight w:val="0"/>
      <w:marTop w:val="0"/>
      <w:marBottom w:val="0"/>
      <w:divBdr>
        <w:top w:val="none" w:sz="0" w:space="0" w:color="auto"/>
        <w:left w:val="none" w:sz="0" w:space="0" w:color="auto"/>
        <w:bottom w:val="none" w:sz="0" w:space="0" w:color="auto"/>
        <w:right w:val="none" w:sz="0" w:space="0" w:color="auto"/>
      </w:divBdr>
    </w:div>
    <w:div w:id="257718573">
      <w:bodyDiv w:val="1"/>
      <w:marLeft w:val="0"/>
      <w:marRight w:val="0"/>
      <w:marTop w:val="0"/>
      <w:marBottom w:val="0"/>
      <w:divBdr>
        <w:top w:val="none" w:sz="0" w:space="0" w:color="auto"/>
        <w:left w:val="none" w:sz="0" w:space="0" w:color="auto"/>
        <w:bottom w:val="none" w:sz="0" w:space="0" w:color="auto"/>
        <w:right w:val="none" w:sz="0" w:space="0" w:color="auto"/>
      </w:divBdr>
    </w:div>
    <w:div w:id="259264237">
      <w:bodyDiv w:val="1"/>
      <w:marLeft w:val="0"/>
      <w:marRight w:val="0"/>
      <w:marTop w:val="0"/>
      <w:marBottom w:val="0"/>
      <w:divBdr>
        <w:top w:val="none" w:sz="0" w:space="0" w:color="auto"/>
        <w:left w:val="none" w:sz="0" w:space="0" w:color="auto"/>
        <w:bottom w:val="none" w:sz="0" w:space="0" w:color="auto"/>
        <w:right w:val="none" w:sz="0" w:space="0" w:color="auto"/>
      </w:divBdr>
    </w:div>
    <w:div w:id="268440003">
      <w:bodyDiv w:val="1"/>
      <w:marLeft w:val="0"/>
      <w:marRight w:val="0"/>
      <w:marTop w:val="0"/>
      <w:marBottom w:val="0"/>
      <w:divBdr>
        <w:top w:val="none" w:sz="0" w:space="0" w:color="auto"/>
        <w:left w:val="none" w:sz="0" w:space="0" w:color="auto"/>
        <w:bottom w:val="none" w:sz="0" w:space="0" w:color="auto"/>
        <w:right w:val="none" w:sz="0" w:space="0" w:color="auto"/>
      </w:divBdr>
    </w:div>
    <w:div w:id="296378410">
      <w:bodyDiv w:val="1"/>
      <w:marLeft w:val="0"/>
      <w:marRight w:val="0"/>
      <w:marTop w:val="0"/>
      <w:marBottom w:val="0"/>
      <w:divBdr>
        <w:top w:val="none" w:sz="0" w:space="0" w:color="auto"/>
        <w:left w:val="none" w:sz="0" w:space="0" w:color="auto"/>
        <w:bottom w:val="none" w:sz="0" w:space="0" w:color="auto"/>
        <w:right w:val="none" w:sz="0" w:space="0" w:color="auto"/>
      </w:divBdr>
      <w:divsChild>
        <w:div w:id="15889296">
          <w:marLeft w:val="0"/>
          <w:marRight w:val="0"/>
          <w:marTop w:val="0"/>
          <w:marBottom w:val="0"/>
          <w:divBdr>
            <w:top w:val="none" w:sz="0" w:space="0" w:color="auto"/>
            <w:left w:val="none" w:sz="0" w:space="0" w:color="auto"/>
            <w:bottom w:val="none" w:sz="0" w:space="0" w:color="auto"/>
            <w:right w:val="none" w:sz="0" w:space="0" w:color="auto"/>
          </w:divBdr>
        </w:div>
        <w:div w:id="41100150">
          <w:marLeft w:val="0"/>
          <w:marRight w:val="0"/>
          <w:marTop w:val="0"/>
          <w:marBottom w:val="0"/>
          <w:divBdr>
            <w:top w:val="none" w:sz="0" w:space="0" w:color="auto"/>
            <w:left w:val="none" w:sz="0" w:space="0" w:color="auto"/>
            <w:bottom w:val="none" w:sz="0" w:space="0" w:color="auto"/>
            <w:right w:val="none" w:sz="0" w:space="0" w:color="auto"/>
          </w:divBdr>
        </w:div>
        <w:div w:id="45305342">
          <w:marLeft w:val="0"/>
          <w:marRight w:val="0"/>
          <w:marTop w:val="0"/>
          <w:marBottom w:val="0"/>
          <w:divBdr>
            <w:top w:val="none" w:sz="0" w:space="0" w:color="auto"/>
            <w:left w:val="none" w:sz="0" w:space="0" w:color="auto"/>
            <w:bottom w:val="none" w:sz="0" w:space="0" w:color="auto"/>
            <w:right w:val="none" w:sz="0" w:space="0" w:color="auto"/>
          </w:divBdr>
        </w:div>
        <w:div w:id="62265434">
          <w:marLeft w:val="0"/>
          <w:marRight w:val="0"/>
          <w:marTop w:val="0"/>
          <w:marBottom w:val="0"/>
          <w:divBdr>
            <w:top w:val="none" w:sz="0" w:space="0" w:color="auto"/>
            <w:left w:val="none" w:sz="0" w:space="0" w:color="auto"/>
            <w:bottom w:val="none" w:sz="0" w:space="0" w:color="auto"/>
            <w:right w:val="none" w:sz="0" w:space="0" w:color="auto"/>
          </w:divBdr>
        </w:div>
        <w:div w:id="111480559">
          <w:marLeft w:val="0"/>
          <w:marRight w:val="0"/>
          <w:marTop w:val="0"/>
          <w:marBottom w:val="0"/>
          <w:divBdr>
            <w:top w:val="none" w:sz="0" w:space="0" w:color="auto"/>
            <w:left w:val="none" w:sz="0" w:space="0" w:color="auto"/>
            <w:bottom w:val="none" w:sz="0" w:space="0" w:color="auto"/>
            <w:right w:val="none" w:sz="0" w:space="0" w:color="auto"/>
          </w:divBdr>
        </w:div>
        <w:div w:id="159003400">
          <w:marLeft w:val="0"/>
          <w:marRight w:val="0"/>
          <w:marTop w:val="0"/>
          <w:marBottom w:val="0"/>
          <w:divBdr>
            <w:top w:val="none" w:sz="0" w:space="0" w:color="auto"/>
            <w:left w:val="none" w:sz="0" w:space="0" w:color="auto"/>
            <w:bottom w:val="none" w:sz="0" w:space="0" w:color="auto"/>
            <w:right w:val="none" w:sz="0" w:space="0" w:color="auto"/>
          </w:divBdr>
        </w:div>
        <w:div w:id="206070246">
          <w:marLeft w:val="0"/>
          <w:marRight w:val="0"/>
          <w:marTop w:val="0"/>
          <w:marBottom w:val="0"/>
          <w:divBdr>
            <w:top w:val="none" w:sz="0" w:space="0" w:color="auto"/>
            <w:left w:val="none" w:sz="0" w:space="0" w:color="auto"/>
            <w:bottom w:val="none" w:sz="0" w:space="0" w:color="auto"/>
            <w:right w:val="none" w:sz="0" w:space="0" w:color="auto"/>
          </w:divBdr>
        </w:div>
        <w:div w:id="212234671">
          <w:marLeft w:val="0"/>
          <w:marRight w:val="0"/>
          <w:marTop w:val="0"/>
          <w:marBottom w:val="0"/>
          <w:divBdr>
            <w:top w:val="none" w:sz="0" w:space="0" w:color="auto"/>
            <w:left w:val="none" w:sz="0" w:space="0" w:color="auto"/>
            <w:bottom w:val="none" w:sz="0" w:space="0" w:color="auto"/>
            <w:right w:val="none" w:sz="0" w:space="0" w:color="auto"/>
          </w:divBdr>
        </w:div>
        <w:div w:id="278267794">
          <w:marLeft w:val="0"/>
          <w:marRight w:val="0"/>
          <w:marTop w:val="0"/>
          <w:marBottom w:val="0"/>
          <w:divBdr>
            <w:top w:val="none" w:sz="0" w:space="0" w:color="auto"/>
            <w:left w:val="none" w:sz="0" w:space="0" w:color="auto"/>
            <w:bottom w:val="none" w:sz="0" w:space="0" w:color="auto"/>
            <w:right w:val="none" w:sz="0" w:space="0" w:color="auto"/>
          </w:divBdr>
        </w:div>
        <w:div w:id="279531197">
          <w:marLeft w:val="0"/>
          <w:marRight w:val="0"/>
          <w:marTop w:val="0"/>
          <w:marBottom w:val="0"/>
          <w:divBdr>
            <w:top w:val="none" w:sz="0" w:space="0" w:color="auto"/>
            <w:left w:val="none" w:sz="0" w:space="0" w:color="auto"/>
            <w:bottom w:val="none" w:sz="0" w:space="0" w:color="auto"/>
            <w:right w:val="none" w:sz="0" w:space="0" w:color="auto"/>
          </w:divBdr>
        </w:div>
        <w:div w:id="341015038">
          <w:marLeft w:val="0"/>
          <w:marRight w:val="0"/>
          <w:marTop w:val="0"/>
          <w:marBottom w:val="0"/>
          <w:divBdr>
            <w:top w:val="none" w:sz="0" w:space="0" w:color="auto"/>
            <w:left w:val="none" w:sz="0" w:space="0" w:color="auto"/>
            <w:bottom w:val="none" w:sz="0" w:space="0" w:color="auto"/>
            <w:right w:val="none" w:sz="0" w:space="0" w:color="auto"/>
          </w:divBdr>
        </w:div>
        <w:div w:id="362947036">
          <w:marLeft w:val="0"/>
          <w:marRight w:val="0"/>
          <w:marTop w:val="0"/>
          <w:marBottom w:val="0"/>
          <w:divBdr>
            <w:top w:val="none" w:sz="0" w:space="0" w:color="auto"/>
            <w:left w:val="none" w:sz="0" w:space="0" w:color="auto"/>
            <w:bottom w:val="none" w:sz="0" w:space="0" w:color="auto"/>
            <w:right w:val="none" w:sz="0" w:space="0" w:color="auto"/>
          </w:divBdr>
        </w:div>
        <w:div w:id="410809737">
          <w:marLeft w:val="0"/>
          <w:marRight w:val="0"/>
          <w:marTop w:val="0"/>
          <w:marBottom w:val="0"/>
          <w:divBdr>
            <w:top w:val="none" w:sz="0" w:space="0" w:color="auto"/>
            <w:left w:val="none" w:sz="0" w:space="0" w:color="auto"/>
            <w:bottom w:val="none" w:sz="0" w:space="0" w:color="auto"/>
            <w:right w:val="none" w:sz="0" w:space="0" w:color="auto"/>
          </w:divBdr>
        </w:div>
        <w:div w:id="426073317">
          <w:marLeft w:val="0"/>
          <w:marRight w:val="0"/>
          <w:marTop w:val="0"/>
          <w:marBottom w:val="0"/>
          <w:divBdr>
            <w:top w:val="none" w:sz="0" w:space="0" w:color="auto"/>
            <w:left w:val="none" w:sz="0" w:space="0" w:color="auto"/>
            <w:bottom w:val="none" w:sz="0" w:space="0" w:color="auto"/>
            <w:right w:val="none" w:sz="0" w:space="0" w:color="auto"/>
          </w:divBdr>
        </w:div>
        <w:div w:id="538007281">
          <w:marLeft w:val="0"/>
          <w:marRight w:val="0"/>
          <w:marTop w:val="0"/>
          <w:marBottom w:val="0"/>
          <w:divBdr>
            <w:top w:val="none" w:sz="0" w:space="0" w:color="auto"/>
            <w:left w:val="none" w:sz="0" w:space="0" w:color="auto"/>
            <w:bottom w:val="none" w:sz="0" w:space="0" w:color="auto"/>
            <w:right w:val="none" w:sz="0" w:space="0" w:color="auto"/>
          </w:divBdr>
        </w:div>
        <w:div w:id="564492111">
          <w:marLeft w:val="0"/>
          <w:marRight w:val="0"/>
          <w:marTop w:val="0"/>
          <w:marBottom w:val="0"/>
          <w:divBdr>
            <w:top w:val="none" w:sz="0" w:space="0" w:color="auto"/>
            <w:left w:val="none" w:sz="0" w:space="0" w:color="auto"/>
            <w:bottom w:val="none" w:sz="0" w:space="0" w:color="auto"/>
            <w:right w:val="none" w:sz="0" w:space="0" w:color="auto"/>
          </w:divBdr>
        </w:div>
        <w:div w:id="582103565">
          <w:marLeft w:val="0"/>
          <w:marRight w:val="0"/>
          <w:marTop w:val="0"/>
          <w:marBottom w:val="0"/>
          <w:divBdr>
            <w:top w:val="none" w:sz="0" w:space="0" w:color="auto"/>
            <w:left w:val="none" w:sz="0" w:space="0" w:color="auto"/>
            <w:bottom w:val="none" w:sz="0" w:space="0" w:color="auto"/>
            <w:right w:val="none" w:sz="0" w:space="0" w:color="auto"/>
          </w:divBdr>
        </w:div>
        <w:div w:id="586113186">
          <w:marLeft w:val="0"/>
          <w:marRight w:val="0"/>
          <w:marTop w:val="0"/>
          <w:marBottom w:val="0"/>
          <w:divBdr>
            <w:top w:val="none" w:sz="0" w:space="0" w:color="auto"/>
            <w:left w:val="none" w:sz="0" w:space="0" w:color="auto"/>
            <w:bottom w:val="none" w:sz="0" w:space="0" w:color="auto"/>
            <w:right w:val="none" w:sz="0" w:space="0" w:color="auto"/>
          </w:divBdr>
        </w:div>
        <w:div w:id="599023424">
          <w:marLeft w:val="0"/>
          <w:marRight w:val="0"/>
          <w:marTop w:val="0"/>
          <w:marBottom w:val="0"/>
          <w:divBdr>
            <w:top w:val="none" w:sz="0" w:space="0" w:color="auto"/>
            <w:left w:val="none" w:sz="0" w:space="0" w:color="auto"/>
            <w:bottom w:val="none" w:sz="0" w:space="0" w:color="auto"/>
            <w:right w:val="none" w:sz="0" w:space="0" w:color="auto"/>
          </w:divBdr>
        </w:div>
        <w:div w:id="662901309">
          <w:marLeft w:val="0"/>
          <w:marRight w:val="0"/>
          <w:marTop w:val="0"/>
          <w:marBottom w:val="0"/>
          <w:divBdr>
            <w:top w:val="none" w:sz="0" w:space="0" w:color="auto"/>
            <w:left w:val="none" w:sz="0" w:space="0" w:color="auto"/>
            <w:bottom w:val="none" w:sz="0" w:space="0" w:color="auto"/>
            <w:right w:val="none" w:sz="0" w:space="0" w:color="auto"/>
          </w:divBdr>
        </w:div>
        <w:div w:id="749892652">
          <w:marLeft w:val="0"/>
          <w:marRight w:val="0"/>
          <w:marTop w:val="0"/>
          <w:marBottom w:val="0"/>
          <w:divBdr>
            <w:top w:val="none" w:sz="0" w:space="0" w:color="auto"/>
            <w:left w:val="none" w:sz="0" w:space="0" w:color="auto"/>
            <w:bottom w:val="none" w:sz="0" w:space="0" w:color="auto"/>
            <w:right w:val="none" w:sz="0" w:space="0" w:color="auto"/>
          </w:divBdr>
        </w:div>
        <w:div w:id="882526319">
          <w:marLeft w:val="0"/>
          <w:marRight w:val="0"/>
          <w:marTop w:val="0"/>
          <w:marBottom w:val="0"/>
          <w:divBdr>
            <w:top w:val="none" w:sz="0" w:space="0" w:color="auto"/>
            <w:left w:val="none" w:sz="0" w:space="0" w:color="auto"/>
            <w:bottom w:val="none" w:sz="0" w:space="0" w:color="auto"/>
            <w:right w:val="none" w:sz="0" w:space="0" w:color="auto"/>
          </w:divBdr>
        </w:div>
        <w:div w:id="931861241">
          <w:marLeft w:val="0"/>
          <w:marRight w:val="0"/>
          <w:marTop w:val="0"/>
          <w:marBottom w:val="0"/>
          <w:divBdr>
            <w:top w:val="none" w:sz="0" w:space="0" w:color="auto"/>
            <w:left w:val="none" w:sz="0" w:space="0" w:color="auto"/>
            <w:bottom w:val="none" w:sz="0" w:space="0" w:color="auto"/>
            <w:right w:val="none" w:sz="0" w:space="0" w:color="auto"/>
          </w:divBdr>
        </w:div>
        <w:div w:id="951353096">
          <w:marLeft w:val="0"/>
          <w:marRight w:val="0"/>
          <w:marTop w:val="0"/>
          <w:marBottom w:val="0"/>
          <w:divBdr>
            <w:top w:val="none" w:sz="0" w:space="0" w:color="auto"/>
            <w:left w:val="none" w:sz="0" w:space="0" w:color="auto"/>
            <w:bottom w:val="none" w:sz="0" w:space="0" w:color="auto"/>
            <w:right w:val="none" w:sz="0" w:space="0" w:color="auto"/>
          </w:divBdr>
        </w:div>
        <w:div w:id="1028524509">
          <w:marLeft w:val="0"/>
          <w:marRight w:val="0"/>
          <w:marTop w:val="0"/>
          <w:marBottom w:val="0"/>
          <w:divBdr>
            <w:top w:val="none" w:sz="0" w:space="0" w:color="auto"/>
            <w:left w:val="none" w:sz="0" w:space="0" w:color="auto"/>
            <w:bottom w:val="none" w:sz="0" w:space="0" w:color="auto"/>
            <w:right w:val="none" w:sz="0" w:space="0" w:color="auto"/>
          </w:divBdr>
        </w:div>
        <w:div w:id="1049766534">
          <w:marLeft w:val="0"/>
          <w:marRight w:val="0"/>
          <w:marTop w:val="0"/>
          <w:marBottom w:val="0"/>
          <w:divBdr>
            <w:top w:val="none" w:sz="0" w:space="0" w:color="auto"/>
            <w:left w:val="none" w:sz="0" w:space="0" w:color="auto"/>
            <w:bottom w:val="none" w:sz="0" w:space="0" w:color="auto"/>
            <w:right w:val="none" w:sz="0" w:space="0" w:color="auto"/>
          </w:divBdr>
        </w:div>
        <w:div w:id="1055666427">
          <w:marLeft w:val="0"/>
          <w:marRight w:val="0"/>
          <w:marTop w:val="0"/>
          <w:marBottom w:val="0"/>
          <w:divBdr>
            <w:top w:val="none" w:sz="0" w:space="0" w:color="auto"/>
            <w:left w:val="none" w:sz="0" w:space="0" w:color="auto"/>
            <w:bottom w:val="none" w:sz="0" w:space="0" w:color="auto"/>
            <w:right w:val="none" w:sz="0" w:space="0" w:color="auto"/>
          </w:divBdr>
        </w:div>
        <w:div w:id="1064254233">
          <w:marLeft w:val="0"/>
          <w:marRight w:val="0"/>
          <w:marTop w:val="0"/>
          <w:marBottom w:val="0"/>
          <w:divBdr>
            <w:top w:val="none" w:sz="0" w:space="0" w:color="auto"/>
            <w:left w:val="none" w:sz="0" w:space="0" w:color="auto"/>
            <w:bottom w:val="none" w:sz="0" w:space="0" w:color="auto"/>
            <w:right w:val="none" w:sz="0" w:space="0" w:color="auto"/>
          </w:divBdr>
        </w:div>
        <w:div w:id="1176530468">
          <w:marLeft w:val="0"/>
          <w:marRight w:val="0"/>
          <w:marTop w:val="0"/>
          <w:marBottom w:val="0"/>
          <w:divBdr>
            <w:top w:val="none" w:sz="0" w:space="0" w:color="auto"/>
            <w:left w:val="none" w:sz="0" w:space="0" w:color="auto"/>
            <w:bottom w:val="none" w:sz="0" w:space="0" w:color="auto"/>
            <w:right w:val="none" w:sz="0" w:space="0" w:color="auto"/>
          </w:divBdr>
        </w:div>
        <w:div w:id="1216969322">
          <w:marLeft w:val="0"/>
          <w:marRight w:val="0"/>
          <w:marTop w:val="0"/>
          <w:marBottom w:val="0"/>
          <w:divBdr>
            <w:top w:val="none" w:sz="0" w:space="0" w:color="auto"/>
            <w:left w:val="none" w:sz="0" w:space="0" w:color="auto"/>
            <w:bottom w:val="none" w:sz="0" w:space="0" w:color="auto"/>
            <w:right w:val="none" w:sz="0" w:space="0" w:color="auto"/>
          </w:divBdr>
        </w:div>
        <w:div w:id="1229196262">
          <w:marLeft w:val="0"/>
          <w:marRight w:val="0"/>
          <w:marTop w:val="0"/>
          <w:marBottom w:val="0"/>
          <w:divBdr>
            <w:top w:val="none" w:sz="0" w:space="0" w:color="auto"/>
            <w:left w:val="none" w:sz="0" w:space="0" w:color="auto"/>
            <w:bottom w:val="none" w:sz="0" w:space="0" w:color="auto"/>
            <w:right w:val="none" w:sz="0" w:space="0" w:color="auto"/>
          </w:divBdr>
        </w:div>
        <w:div w:id="1305084969">
          <w:marLeft w:val="0"/>
          <w:marRight w:val="0"/>
          <w:marTop w:val="0"/>
          <w:marBottom w:val="0"/>
          <w:divBdr>
            <w:top w:val="none" w:sz="0" w:space="0" w:color="auto"/>
            <w:left w:val="none" w:sz="0" w:space="0" w:color="auto"/>
            <w:bottom w:val="none" w:sz="0" w:space="0" w:color="auto"/>
            <w:right w:val="none" w:sz="0" w:space="0" w:color="auto"/>
          </w:divBdr>
        </w:div>
        <w:div w:id="1328484754">
          <w:marLeft w:val="0"/>
          <w:marRight w:val="0"/>
          <w:marTop w:val="0"/>
          <w:marBottom w:val="0"/>
          <w:divBdr>
            <w:top w:val="none" w:sz="0" w:space="0" w:color="auto"/>
            <w:left w:val="none" w:sz="0" w:space="0" w:color="auto"/>
            <w:bottom w:val="none" w:sz="0" w:space="0" w:color="auto"/>
            <w:right w:val="none" w:sz="0" w:space="0" w:color="auto"/>
          </w:divBdr>
        </w:div>
        <w:div w:id="1382482131">
          <w:marLeft w:val="0"/>
          <w:marRight w:val="0"/>
          <w:marTop w:val="0"/>
          <w:marBottom w:val="0"/>
          <w:divBdr>
            <w:top w:val="none" w:sz="0" w:space="0" w:color="auto"/>
            <w:left w:val="none" w:sz="0" w:space="0" w:color="auto"/>
            <w:bottom w:val="none" w:sz="0" w:space="0" w:color="auto"/>
            <w:right w:val="none" w:sz="0" w:space="0" w:color="auto"/>
          </w:divBdr>
        </w:div>
        <w:div w:id="1392532287">
          <w:marLeft w:val="0"/>
          <w:marRight w:val="0"/>
          <w:marTop w:val="0"/>
          <w:marBottom w:val="0"/>
          <w:divBdr>
            <w:top w:val="none" w:sz="0" w:space="0" w:color="auto"/>
            <w:left w:val="none" w:sz="0" w:space="0" w:color="auto"/>
            <w:bottom w:val="none" w:sz="0" w:space="0" w:color="auto"/>
            <w:right w:val="none" w:sz="0" w:space="0" w:color="auto"/>
          </w:divBdr>
        </w:div>
        <w:div w:id="1407997795">
          <w:marLeft w:val="0"/>
          <w:marRight w:val="0"/>
          <w:marTop w:val="0"/>
          <w:marBottom w:val="0"/>
          <w:divBdr>
            <w:top w:val="none" w:sz="0" w:space="0" w:color="auto"/>
            <w:left w:val="none" w:sz="0" w:space="0" w:color="auto"/>
            <w:bottom w:val="none" w:sz="0" w:space="0" w:color="auto"/>
            <w:right w:val="none" w:sz="0" w:space="0" w:color="auto"/>
          </w:divBdr>
        </w:div>
        <w:div w:id="1421441246">
          <w:marLeft w:val="0"/>
          <w:marRight w:val="0"/>
          <w:marTop w:val="0"/>
          <w:marBottom w:val="0"/>
          <w:divBdr>
            <w:top w:val="none" w:sz="0" w:space="0" w:color="auto"/>
            <w:left w:val="none" w:sz="0" w:space="0" w:color="auto"/>
            <w:bottom w:val="none" w:sz="0" w:space="0" w:color="auto"/>
            <w:right w:val="none" w:sz="0" w:space="0" w:color="auto"/>
          </w:divBdr>
        </w:div>
        <w:div w:id="1432315239">
          <w:marLeft w:val="0"/>
          <w:marRight w:val="0"/>
          <w:marTop w:val="0"/>
          <w:marBottom w:val="0"/>
          <w:divBdr>
            <w:top w:val="none" w:sz="0" w:space="0" w:color="auto"/>
            <w:left w:val="none" w:sz="0" w:space="0" w:color="auto"/>
            <w:bottom w:val="none" w:sz="0" w:space="0" w:color="auto"/>
            <w:right w:val="none" w:sz="0" w:space="0" w:color="auto"/>
          </w:divBdr>
        </w:div>
        <w:div w:id="1448968008">
          <w:marLeft w:val="0"/>
          <w:marRight w:val="0"/>
          <w:marTop w:val="0"/>
          <w:marBottom w:val="0"/>
          <w:divBdr>
            <w:top w:val="none" w:sz="0" w:space="0" w:color="auto"/>
            <w:left w:val="none" w:sz="0" w:space="0" w:color="auto"/>
            <w:bottom w:val="none" w:sz="0" w:space="0" w:color="auto"/>
            <w:right w:val="none" w:sz="0" w:space="0" w:color="auto"/>
          </w:divBdr>
        </w:div>
        <w:div w:id="1465083067">
          <w:marLeft w:val="0"/>
          <w:marRight w:val="0"/>
          <w:marTop w:val="0"/>
          <w:marBottom w:val="0"/>
          <w:divBdr>
            <w:top w:val="none" w:sz="0" w:space="0" w:color="auto"/>
            <w:left w:val="none" w:sz="0" w:space="0" w:color="auto"/>
            <w:bottom w:val="none" w:sz="0" w:space="0" w:color="auto"/>
            <w:right w:val="none" w:sz="0" w:space="0" w:color="auto"/>
          </w:divBdr>
        </w:div>
        <w:div w:id="1470050416">
          <w:marLeft w:val="0"/>
          <w:marRight w:val="0"/>
          <w:marTop w:val="0"/>
          <w:marBottom w:val="0"/>
          <w:divBdr>
            <w:top w:val="none" w:sz="0" w:space="0" w:color="auto"/>
            <w:left w:val="none" w:sz="0" w:space="0" w:color="auto"/>
            <w:bottom w:val="none" w:sz="0" w:space="0" w:color="auto"/>
            <w:right w:val="none" w:sz="0" w:space="0" w:color="auto"/>
          </w:divBdr>
        </w:div>
        <w:div w:id="1507136673">
          <w:marLeft w:val="0"/>
          <w:marRight w:val="0"/>
          <w:marTop w:val="0"/>
          <w:marBottom w:val="0"/>
          <w:divBdr>
            <w:top w:val="none" w:sz="0" w:space="0" w:color="auto"/>
            <w:left w:val="none" w:sz="0" w:space="0" w:color="auto"/>
            <w:bottom w:val="none" w:sz="0" w:space="0" w:color="auto"/>
            <w:right w:val="none" w:sz="0" w:space="0" w:color="auto"/>
          </w:divBdr>
        </w:div>
        <w:div w:id="1558858655">
          <w:marLeft w:val="0"/>
          <w:marRight w:val="0"/>
          <w:marTop w:val="0"/>
          <w:marBottom w:val="0"/>
          <w:divBdr>
            <w:top w:val="none" w:sz="0" w:space="0" w:color="auto"/>
            <w:left w:val="none" w:sz="0" w:space="0" w:color="auto"/>
            <w:bottom w:val="none" w:sz="0" w:space="0" w:color="auto"/>
            <w:right w:val="none" w:sz="0" w:space="0" w:color="auto"/>
          </w:divBdr>
        </w:div>
        <w:div w:id="1593660377">
          <w:marLeft w:val="0"/>
          <w:marRight w:val="0"/>
          <w:marTop w:val="0"/>
          <w:marBottom w:val="0"/>
          <w:divBdr>
            <w:top w:val="none" w:sz="0" w:space="0" w:color="auto"/>
            <w:left w:val="none" w:sz="0" w:space="0" w:color="auto"/>
            <w:bottom w:val="none" w:sz="0" w:space="0" w:color="auto"/>
            <w:right w:val="none" w:sz="0" w:space="0" w:color="auto"/>
          </w:divBdr>
        </w:div>
        <w:div w:id="1708212987">
          <w:marLeft w:val="0"/>
          <w:marRight w:val="0"/>
          <w:marTop w:val="0"/>
          <w:marBottom w:val="0"/>
          <w:divBdr>
            <w:top w:val="none" w:sz="0" w:space="0" w:color="auto"/>
            <w:left w:val="none" w:sz="0" w:space="0" w:color="auto"/>
            <w:bottom w:val="none" w:sz="0" w:space="0" w:color="auto"/>
            <w:right w:val="none" w:sz="0" w:space="0" w:color="auto"/>
          </w:divBdr>
        </w:div>
        <w:div w:id="1711106266">
          <w:marLeft w:val="0"/>
          <w:marRight w:val="0"/>
          <w:marTop w:val="0"/>
          <w:marBottom w:val="0"/>
          <w:divBdr>
            <w:top w:val="none" w:sz="0" w:space="0" w:color="auto"/>
            <w:left w:val="none" w:sz="0" w:space="0" w:color="auto"/>
            <w:bottom w:val="none" w:sz="0" w:space="0" w:color="auto"/>
            <w:right w:val="none" w:sz="0" w:space="0" w:color="auto"/>
          </w:divBdr>
        </w:div>
        <w:div w:id="1723291623">
          <w:marLeft w:val="0"/>
          <w:marRight w:val="0"/>
          <w:marTop w:val="0"/>
          <w:marBottom w:val="0"/>
          <w:divBdr>
            <w:top w:val="none" w:sz="0" w:space="0" w:color="auto"/>
            <w:left w:val="none" w:sz="0" w:space="0" w:color="auto"/>
            <w:bottom w:val="none" w:sz="0" w:space="0" w:color="auto"/>
            <w:right w:val="none" w:sz="0" w:space="0" w:color="auto"/>
          </w:divBdr>
        </w:div>
        <w:div w:id="1759864726">
          <w:marLeft w:val="0"/>
          <w:marRight w:val="0"/>
          <w:marTop w:val="0"/>
          <w:marBottom w:val="0"/>
          <w:divBdr>
            <w:top w:val="none" w:sz="0" w:space="0" w:color="auto"/>
            <w:left w:val="none" w:sz="0" w:space="0" w:color="auto"/>
            <w:bottom w:val="none" w:sz="0" w:space="0" w:color="auto"/>
            <w:right w:val="none" w:sz="0" w:space="0" w:color="auto"/>
          </w:divBdr>
        </w:div>
        <w:div w:id="1854296545">
          <w:marLeft w:val="0"/>
          <w:marRight w:val="0"/>
          <w:marTop w:val="0"/>
          <w:marBottom w:val="0"/>
          <w:divBdr>
            <w:top w:val="none" w:sz="0" w:space="0" w:color="auto"/>
            <w:left w:val="none" w:sz="0" w:space="0" w:color="auto"/>
            <w:bottom w:val="none" w:sz="0" w:space="0" w:color="auto"/>
            <w:right w:val="none" w:sz="0" w:space="0" w:color="auto"/>
          </w:divBdr>
        </w:div>
        <w:div w:id="1858887176">
          <w:marLeft w:val="0"/>
          <w:marRight w:val="0"/>
          <w:marTop w:val="0"/>
          <w:marBottom w:val="0"/>
          <w:divBdr>
            <w:top w:val="none" w:sz="0" w:space="0" w:color="auto"/>
            <w:left w:val="none" w:sz="0" w:space="0" w:color="auto"/>
            <w:bottom w:val="none" w:sz="0" w:space="0" w:color="auto"/>
            <w:right w:val="none" w:sz="0" w:space="0" w:color="auto"/>
          </w:divBdr>
        </w:div>
        <w:div w:id="1914504847">
          <w:marLeft w:val="0"/>
          <w:marRight w:val="0"/>
          <w:marTop w:val="0"/>
          <w:marBottom w:val="0"/>
          <w:divBdr>
            <w:top w:val="none" w:sz="0" w:space="0" w:color="auto"/>
            <w:left w:val="none" w:sz="0" w:space="0" w:color="auto"/>
            <w:bottom w:val="none" w:sz="0" w:space="0" w:color="auto"/>
            <w:right w:val="none" w:sz="0" w:space="0" w:color="auto"/>
          </w:divBdr>
        </w:div>
        <w:div w:id="1965650498">
          <w:marLeft w:val="0"/>
          <w:marRight w:val="0"/>
          <w:marTop w:val="0"/>
          <w:marBottom w:val="0"/>
          <w:divBdr>
            <w:top w:val="none" w:sz="0" w:space="0" w:color="auto"/>
            <w:left w:val="none" w:sz="0" w:space="0" w:color="auto"/>
            <w:bottom w:val="none" w:sz="0" w:space="0" w:color="auto"/>
            <w:right w:val="none" w:sz="0" w:space="0" w:color="auto"/>
          </w:divBdr>
        </w:div>
        <w:div w:id="2054688811">
          <w:marLeft w:val="0"/>
          <w:marRight w:val="0"/>
          <w:marTop w:val="0"/>
          <w:marBottom w:val="0"/>
          <w:divBdr>
            <w:top w:val="none" w:sz="0" w:space="0" w:color="auto"/>
            <w:left w:val="none" w:sz="0" w:space="0" w:color="auto"/>
            <w:bottom w:val="none" w:sz="0" w:space="0" w:color="auto"/>
            <w:right w:val="none" w:sz="0" w:space="0" w:color="auto"/>
          </w:divBdr>
        </w:div>
        <w:div w:id="2066219607">
          <w:marLeft w:val="0"/>
          <w:marRight w:val="0"/>
          <w:marTop w:val="0"/>
          <w:marBottom w:val="0"/>
          <w:divBdr>
            <w:top w:val="none" w:sz="0" w:space="0" w:color="auto"/>
            <w:left w:val="none" w:sz="0" w:space="0" w:color="auto"/>
            <w:bottom w:val="none" w:sz="0" w:space="0" w:color="auto"/>
            <w:right w:val="none" w:sz="0" w:space="0" w:color="auto"/>
          </w:divBdr>
        </w:div>
        <w:div w:id="2137486401">
          <w:marLeft w:val="0"/>
          <w:marRight w:val="0"/>
          <w:marTop w:val="0"/>
          <w:marBottom w:val="0"/>
          <w:divBdr>
            <w:top w:val="none" w:sz="0" w:space="0" w:color="auto"/>
            <w:left w:val="none" w:sz="0" w:space="0" w:color="auto"/>
            <w:bottom w:val="none" w:sz="0" w:space="0" w:color="auto"/>
            <w:right w:val="none" w:sz="0" w:space="0" w:color="auto"/>
          </w:divBdr>
        </w:div>
      </w:divsChild>
    </w:div>
    <w:div w:id="330105166">
      <w:bodyDiv w:val="1"/>
      <w:marLeft w:val="0"/>
      <w:marRight w:val="0"/>
      <w:marTop w:val="0"/>
      <w:marBottom w:val="0"/>
      <w:divBdr>
        <w:top w:val="none" w:sz="0" w:space="0" w:color="auto"/>
        <w:left w:val="none" w:sz="0" w:space="0" w:color="auto"/>
        <w:bottom w:val="none" w:sz="0" w:space="0" w:color="auto"/>
        <w:right w:val="none" w:sz="0" w:space="0" w:color="auto"/>
      </w:divBdr>
    </w:div>
    <w:div w:id="337316814">
      <w:bodyDiv w:val="1"/>
      <w:marLeft w:val="0"/>
      <w:marRight w:val="0"/>
      <w:marTop w:val="0"/>
      <w:marBottom w:val="0"/>
      <w:divBdr>
        <w:top w:val="none" w:sz="0" w:space="0" w:color="auto"/>
        <w:left w:val="none" w:sz="0" w:space="0" w:color="auto"/>
        <w:bottom w:val="none" w:sz="0" w:space="0" w:color="auto"/>
        <w:right w:val="none" w:sz="0" w:space="0" w:color="auto"/>
      </w:divBdr>
    </w:div>
    <w:div w:id="354694741">
      <w:bodyDiv w:val="1"/>
      <w:marLeft w:val="0"/>
      <w:marRight w:val="0"/>
      <w:marTop w:val="0"/>
      <w:marBottom w:val="0"/>
      <w:divBdr>
        <w:top w:val="none" w:sz="0" w:space="0" w:color="auto"/>
        <w:left w:val="none" w:sz="0" w:space="0" w:color="auto"/>
        <w:bottom w:val="none" w:sz="0" w:space="0" w:color="auto"/>
        <w:right w:val="none" w:sz="0" w:space="0" w:color="auto"/>
      </w:divBdr>
      <w:divsChild>
        <w:div w:id="1004556004">
          <w:marLeft w:val="0"/>
          <w:marRight w:val="0"/>
          <w:marTop w:val="0"/>
          <w:marBottom w:val="0"/>
          <w:divBdr>
            <w:top w:val="none" w:sz="0" w:space="0" w:color="auto"/>
            <w:left w:val="none" w:sz="0" w:space="0" w:color="auto"/>
            <w:bottom w:val="none" w:sz="0" w:space="0" w:color="auto"/>
            <w:right w:val="none" w:sz="0" w:space="0" w:color="auto"/>
          </w:divBdr>
        </w:div>
      </w:divsChild>
    </w:div>
    <w:div w:id="361443835">
      <w:bodyDiv w:val="1"/>
      <w:marLeft w:val="0"/>
      <w:marRight w:val="0"/>
      <w:marTop w:val="0"/>
      <w:marBottom w:val="0"/>
      <w:divBdr>
        <w:top w:val="none" w:sz="0" w:space="0" w:color="auto"/>
        <w:left w:val="none" w:sz="0" w:space="0" w:color="auto"/>
        <w:bottom w:val="none" w:sz="0" w:space="0" w:color="auto"/>
        <w:right w:val="none" w:sz="0" w:space="0" w:color="auto"/>
      </w:divBdr>
    </w:div>
    <w:div w:id="375282755">
      <w:bodyDiv w:val="1"/>
      <w:marLeft w:val="0"/>
      <w:marRight w:val="0"/>
      <w:marTop w:val="0"/>
      <w:marBottom w:val="0"/>
      <w:divBdr>
        <w:top w:val="none" w:sz="0" w:space="0" w:color="auto"/>
        <w:left w:val="none" w:sz="0" w:space="0" w:color="auto"/>
        <w:bottom w:val="none" w:sz="0" w:space="0" w:color="auto"/>
        <w:right w:val="none" w:sz="0" w:space="0" w:color="auto"/>
      </w:divBdr>
    </w:div>
    <w:div w:id="378012155">
      <w:bodyDiv w:val="1"/>
      <w:marLeft w:val="0"/>
      <w:marRight w:val="0"/>
      <w:marTop w:val="0"/>
      <w:marBottom w:val="0"/>
      <w:divBdr>
        <w:top w:val="none" w:sz="0" w:space="0" w:color="auto"/>
        <w:left w:val="none" w:sz="0" w:space="0" w:color="auto"/>
        <w:bottom w:val="none" w:sz="0" w:space="0" w:color="auto"/>
        <w:right w:val="none" w:sz="0" w:space="0" w:color="auto"/>
      </w:divBdr>
    </w:div>
    <w:div w:id="448087043">
      <w:bodyDiv w:val="1"/>
      <w:marLeft w:val="0"/>
      <w:marRight w:val="0"/>
      <w:marTop w:val="0"/>
      <w:marBottom w:val="0"/>
      <w:divBdr>
        <w:top w:val="none" w:sz="0" w:space="0" w:color="auto"/>
        <w:left w:val="none" w:sz="0" w:space="0" w:color="auto"/>
        <w:bottom w:val="none" w:sz="0" w:space="0" w:color="auto"/>
        <w:right w:val="none" w:sz="0" w:space="0" w:color="auto"/>
      </w:divBdr>
    </w:div>
    <w:div w:id="487788737">
      <w:bodyDiv w:val="1"/>
      <w:marLeft w:val="0"/>
      <w:marRight w:val="0"/>
      <w:marTop w:val="0"/>
      <w:marBottom w:val="0"/>
      <w:divBdr>
        <w:top w:val="none" w:sz="0" w:space="0" w:color="auto"/>
        <w:left w:val="none" w:sz="0" w:space="0" w:color="auto"/>
        <w:bottom w:val="none" w:sz="0" w:space="0" w:color="auto"/>
        <w:right w:val="none" w:sz="0" w:space="0" w:color="auto"/>
      </w:divBdr>
    </w:div>
    <w:div w:id="498351017">
      <w:bodyDiv w:val="1"/>
      <w:marLeft w:val="0"/>
      <w:marRight w:val="0"/>
      <w:marTop w:val="0"/>
      <w:marBottom w:val="0"/>
      <w:divBdr>
        <w:top w:val="none" w:sz="0" w:space="0" w:color="auto"/>
        <w:left w:val="none" w:sz="0" w:space="0" w:color="auto"/>
        <w:bottom w:val="none" w:sz="0" w:space="0" w:color="auto"/>
        <w:right w:val="none" w:sz="0" w:space="0" w:color="auto"/>
      </w:divBdr>
    </w:div>
    <w:div w:id="510873866">
      <w:bodyDiv w:val="1"/>
      <w:marLeft w:val="0"/>
      <w:marRight w:val="0"/>
      <w:marTop w:val="0"/>
      <w:marBottom w:val="0"/>
      <w:divBdr>
        <w:top w:val="none" w:sz="0" w:space="0" w:color="auto"/>
        <w:left w:val="none" w:sz="0" w:space="0" w:color="auto"/>
        <w:bottom w:val="none" w:sz="0" w:space="0" w:color="auto"/>
        <w:right w:val="none" w:sz="0" w:space="0" w:color="auto"/>
      </w:divBdr>
    </w:div>
    <w:div w:id="543299743">
      <w:bodyDiv w:val="1"/>
      <w:marLeft w:val="0"/>
      <w:marRight w:val="0"/>
      <w:marTop w:val="0"/>
      <w:marBottom w:val="0"/>
      <w:divBdr>
        <w:top w:val="none" w:sz="0" w:space="0" w:color="auto"/>
        <w:left w:val="none" w:sz="0" w:space="0" w:color="auto"/>
        <w:bottom w:val="none" w:sz="0" w:space="0" w:color="auto"/>
        <w:right w:val="none" w:sz="0" w:space="0" w:color="auto"/>
      </w:divBdr>
    </w:div>
    <w:div w:id="546144029">
      <w:bodyDiv w:val="1"/>
      <w:marLeft w:val="0"/>
      <w:marRight w:val="0"/>
      <w:marTop w:val="0"/>
      <w:marBottom w:val="0"/>
      <w:divBdr>
        <w:top w:val="none" w:sz="0" w:space="0" w:color="auto"/>
        <w:left w:val="none" w:sz="0" w:space="0" w:color="auto"/>
        <w:bottom w:val="none" w:sz="0" w:space="0" w:color="auto"/>
        <w:right w:val="none" w:sz="0" w:space="0" w:color="auto"/>
      </w:divBdr>
    </w:div>
    <w:div w:id="578057908">
      <w:bodyDiv w:val="1"/>
      <w:marLeft w:val="0"/>
      <w:marRight w:val="0"/>
      <w:marTop w:val="0"/>
      <w:marBottom w:val="0"/>
      <w:divBdr>
        <w:top w:val="none" w:sz="0" w:space="0" w:color="auto"/>
        <w:left w:val="none" w:sz="0" w:space="0" w:color="auto"/>
        <w:bottom w:val="none" w:sz="0" w:space="0" w:color="auto"/>
        <w:right w:val="none" w:sz="0" w:space="0" w:color="auto"/>
      </w:divBdr>
    </w:div>
    <w:div w:id="583415235">
      <w:bodyDiv w:val="1"/>
      <w:marLeft w:val="0"/>
      <w:marRight w:val="0"/>
      <w:marTop w:val="0"/>
      <w:marBottom w:val="0"/>
      <w:divBdr>
        <w:top w:val="none" w:sz="0" w:space="0" w:color="auto"/>
        <w:left w:val="none" w:sz="0" w:space="0" w:color="auto"/>
        <w:bottom w:val="none" w:sz="0" w:space="0" w:color="auto"/>
        <w:right w:val="none" w:sz="0" w:space="0" w:color="auto"/>
      </w:divBdr>
    </w:div>
    <w:div w:id="611786262">
      <w:bodyDiv w:val="1"/>
      <w:marLeft w:val="0"/>
      <w:marRight w:val="0"/>
      <w:marTop w:val="0"/>
      <w:marBottom w:val="0"/>
      <w:divBdr>
        <w:top w:val="none" w:sz="0" w:space="0" w:color="auto"/>
        <w:left w:val="none" w:sz="0" w:space="0" w:color="auto"/>
        <w:bottom w:val="none" w:sz="0" w:space="0" w:color="auto"/>
        <w:right w:val="none" w:sz="0" w:space="0" w:color="auto"/>
      </w:divBdr>
    </w:div>
    <w:div w:id="624503746">
      <w:bodyDiv w:val="1"/>
      <w:marLeft w:val="0"/>
      <w:marRight w:val="0"/>
      <w:marTop w:val="0"/>
      <w:marBottom w:val="0"/>
      <w:divBdr>
        <w:top w:val="none" w:sz="0" w:space="0" w:color="auto"/>
        <w:left w:val="none" w:sz="0" w:space="0" w:color="auto"/>
        <w:bottom w:val="none" w:sz="0" w:space="0" w:color="auto"/>
        <w:right w:val="none" w:sz="0" w:space="0" w:color="auto"/>
      </w:divBdr>
    </w:div>
    <w:div w:id="684669764">
      <w:bodyDiv w:val="1"/>
      <w:marLeft w:val="0"/>
      <w:marRight w:val="0"/>
      <w:marTop w:val="0"/>
      <w:marBottom w:val="0"/>
      <w:divBdr>
        <w:top w:val="none" w:sz="0" w:space="0" w:color="auto"/>
        <w:left w:val="none" w:sz="0" w:space="0" w:color="auto"/>
        <w:bottom w:val="none" w:sz="0" w:space="0" w:color="auto"/>
        <w:right w:val="none" w:sz="0" w:space="0" w:color="auto"/>
      </w:divBdr>
    </w:div>
    <w:div w:id="702901081">
      <w:bodyDiv w:val="1"/>
      <w:marLeft w:val="0"/>
      <w:marRight w:val="0"/>
      <w:marTop w:val="0"/>
      <w:marBottom w:val="0"/>
      <w:divBdr>
        <w:top w:val="none" w:sz="0" w:space="0" w:color="auto"/>
        <w:left w:val="none" w:sz="0" w:space="0" w:color="auto"/>
        <w:bottom w:val="none" w:sz="0" w:space="0" w:color="auto"/>
        <w:right w:val="none" w:sz="0" w:space="0" w:color="auto"/>
      </w:divBdr>
    </w:div>
    <w:div w:id="830174347">
      <w:bodyDiv w:val="1"/>
      <w:marLeft w:val="0"/>
      <w:marRight w:val="0"/>
      <w:marTop w:val="0"/>
      <w:marBottom w:val="0"/>
      <w:divBdr>
        <w:top w:val="none" w:sz="0" w:space="0" w:color="auto"/>
        <w:left w:val="none" w:sz="0" w:space="0" w:color="auto"/>
        <w:bottom w:val="none" w:sz="0" w:space="0" w:color="auto"/>
        <w:right w:val="none" w:sz="0" w:space="0" w:color="auto"/>
      </w:divBdr>
    </w:div>
    <w:div w:id="845051072">
      <w:bodyDiv w:val="1"/>
      <w:marLeft w:val="0"/>
      <w:marRight w:val="0"/>
      <w:marTop w:val="0"/>
      <w:marBottom w:val="0"/>
      <w:divBdr>
        <w:top w:val="none" w:sz="0" w:space="0" w:color="auto"/>
        <w:left w:val="none" w:sz="0" w:space="0" w:color="auto"/>
        <w:bottom w:val="none" w:sz="0" w:space="0" w:color="auto"/>
        <w:right w:val="none" w:sz="0" w:space="0" w:color="auto"/>
      </w:divBdr>
    </w:div>
    <w:div w:id="862859631">
      <w:bodyDiv w:val="1"/>
      <w:marLeft w:val="0"/>
      <w:marRight w:val="0"/>
      <w:marTop w:val="0"/>
      <w:marBottom w:val="0"/>
      <w:divBdr>
        <w:top w:val="none" w:sz="0" w:space="0" w:color="auto"/>
        <w:left w:val="none" w:sz="0" w:space="0" w:color="auto"/>
        <w:bottom w:val="none" w:sz="0" w:space="0" w:color="auto"/>
        <w:right w:val="none" w:sz="0" w:space="0" w:color="auto"/>
      </w:divBdr>
    </w:div>
    <w:div w:id="871920604">
      <w:bodyDiv w:val="1"/>
      <w:marLeft w:val="0"/>
      <w:marRight w:val="0"/>
      <w:marTop w:val="0"/>
      <w:marBottom w:val="0"/>
      <w:divBdr>
        <w:top w:val="none" w:sz="0" w:space="0" w:color="auto"/>
        <w:left w:val="none" w:sz="0" w:space="0" w:color="auto"/>
        <w:bottom w:val="none" w:sz="0" w:space="0" w:color="auto"/>
        <w:right w:val="none" w:sz="0" w:space="0" w:color="auto"/>
      </w:divBdr>
    </w:div>
    <w:div w:id="948925563">
      <w:bodyDiv w:val="1"/>
      <w:marLeft w:val="0"/>
      <w:marRight w:val="0"/>
      <w:marTop w:val="0"/>
      <w:marBottom w:val="0"/>
      <w:divBdr>
        <w:top w:val="none" w:sz="0" w:space="0" w:color="auto"/>
        <w:left w:val="none" w:sz="0" w:space="0" w:color="auto"/>
        <w:bottom w:val="none" w:sz="0" w:space="0" w:color="auto"/>
        <w:right w:val="none" w:sz="0" w:space="0" w:color="auto"/>
      </w:divBdr>
    </w:div>
    <w:div w:id="995766204">
      <w:bodyDiv w:val="1"/>
      <w:marLeft w:val="0"/>
      <w:marRight w:val="0"/>
      <w:marTop w:val="0"/>
      <w:marBottom w:val="0"/>
      <w:divBdr>
        <w:top w:val="none" w:sz="0" w:space="0" w:color="auto"/>
        <w:left w:val="none" w:sz="0" w:space="0" w:color="auto"/>
        <w:bottom w:val="none" w:sz="0" w:space="0" w:color="auto"/>
        <w:right w:val="none" w:sz="0" w:space="0" w:color="auto"/>
      </w:divBdr>
    </w:div>
    <w:div w:id="998339676">
      <w:bodyDiv w:val="1"/>
      <w:marLeft w:val="0"/>
      <w:marRight w:val="0"/>
      <w:marTop w:val="0"/>
      <w:marBottom w:val="0"/>
      <w:divBdr>
        <w:top w:val="none" w:sz="0" w:space="0" w:color="auto"/>
        <w:left w:val="none" w:sz="0" w:space="0" w:color="auto"/>
        <w:bottom w:val="none" w:sz="0" w:space="0" w:color="auto"/>
        <w:right w:val="none" w:sz="0" w:space="0" w:color="auto"/>
      </w:divBdr>
    </w:div>
    <w:div w:id="1001279381">
      <w:bodyDiv w:val="1"/>
      <w:marLeft w:val="0"/>
      <w:marRight w:val="0"/>
      <w:marTop w:val="0"/>
      <w:marBottom w:val="0"/>
      <w:divBdr>
        <w:top w:val="none" w:sz="0" w:space="0" w:color="auto"/>
        <w:left w:val="none" w:sz="0" w:space="0" w:color="auto"/>
        <w:bottom w:val="none" w:sz="0" w:space="0" w:color="auto"/>
        <w:right w:val="none" w:sz="0" w:space="0" w:color="auto"/>
      </w:divBdr>
    </w:div>
    <w:div w:id="1015153414">
      <w:bodyDiv w:val="1"/>
      <w:marLeft w:val="0"/>
      <w:marRight w:val="0"/>
      <w:marTop w:val="0"/>
      <w:marBottom w:val="0"/>
      <w:divBdr>
        <w:top w:val="none" w:sz="0" w:space="0" w:color="auto"/>
        <w:left w:val="none" w:sz="0" w:space="0" w:color="auto"/>
        <w:bottom w:val="none" w:sz="0" w:space="0" w:color="auto"/>
        <w:right w:val="none" w:sz="0" w:space="0" w:color="auto"/>
      </w:divBdr>
    </w:div>
    <w:div w:id="1109660182">
      <w:bodyDiv w:val="1"/>
      <w:marLeft w:val="0"/>
      <w:marRight w:val="0"/>
      <w:marTop w:val="0"/>
      <w:marBottom w:val="0"/>
      <w:divBdr>
        <w:top w:val="none" w:sz="0" w:space="0" w:color="auto"/>
        <w:left w:val="none" w:sz="0" w:space="0" w:color="auto"/>
        <w:bottom w:val="none" w:sz="0" w:space="0" w:color="auto"/>
        <w:right w:val="none" w:sz="0" w:space="0" w:color="auto"/>
      </w:divBdr>
    </w:div>
    <w:div w:id="1111168132">
      <w:bodyDiv w:val="1"/>
      <w:marLeft w:val="0"/>
      <w:marRight w:val="0"/>
      <w:marTop w:val="0"/>
      <w:marBottom w:val="0"/>
      <w:divBdr>
        <w:top w:val="none" w:sz="0" w:space="0" w:color="auto"/>
        <w:left w:val="none" w:sz="0" w:space="0" w:color="auto"/>
        <w:bottom w:val="none" w:sz="0" w:space="0" w:color="auto"/>
        <w:right w:val="none" w:sz="0" w:space="0" w:color="auto"/>
      </w:divBdr>
    </w:div>
    <w:div w:id="1167939607">
      <w:bodyDiv w:val="1"/>
      <w:marLeft w:val="0"/>
      <w:marRight w:val="0"/>
      <w:marTop w:val="0"/>
      <w:marBottom w:val="0"/>
      <w:divBdr>
        <w:top w:val="none" w:sz="0" w:space="0" w:color="auto"/>
        <w:left w:val="none" w:sz="0" w:space="0" w:color="auto"/>
        <w:bottom w:val="none" w:sz="0" w:space="0" w:color="auto"/>
        <w:right w:val="none" w:sz="0" w:space="0" w:color="auto"/>
      </w:divBdr>
    </w:div>
    <w:div w:id="1196507829">
      <w:bodyDiv w:val="1"/>
      <w:marLeft w:val="0"/>
      <w:marRight w:val="0"/>
      <w:marTop w:val="0"/>
      <w:marBottom w:val="0"/>
      <w:divBdr>
        <w:top w:val="none" w:sz="0" w:space="0" w:color="auto"/>
        <w:left w:val="none" w:sz="0" w:space="0" w:color="auto"/>
        <w:bottom w:val="none" w:sz="0" w:space="0" w:color="auto"/>
        <w:right w:val="none" w:sz="0" w:space="0" w:color="auto"/>
      </w:divBdr>
    </w:div>
    <w:div w:id="1205632387">
      <w:bodyDiv w:val="1"/>
      <w:marLeft w:val="0"/>
      <w:marRight w:val="0"/>
      <w:marTop w:val="0"/>
      <w:marBottom w:val="0"/>
      <w:divBdr>
        <w:top w:val="none" w:sz="0" w:space="0" w:color="auto"/>
        <w:left w:val="none" w:sz="0" w:space="0" w:color="auto"/>
        <w:bottom w:val="none" w:sz="0" w:space="0" w:color="auto"/>
        <w:right w:val="none" w:sz="0" w:space="0" w:color="auto"/>
      </w:divBdr>
    </w:div>
    <w:div w:id="1230774003">
      <w:bodyDiv w:val="1"/>
      <w:marLeft w:val="0"/>
      <w:marRight w:val="0"/>
      <w:marTop w:val="0"/>
      <w:marBottom w:val="0"/>
      <w:divBdr>
        <w:top w:val="none" w:sz="0" w:space="0" w:color="auto"/>
        <w:left w:val="none" w:sz="0" w:space="0" w:color="auto"/>
        <w:bottom w:val="none" w:sz="0" w:space="0" w:color="auto"/>
        <w:right w:val="none" w:sz="0" w:space="0" w:color="auto"/>
      </w:divBdr>
    </w:div>
    <w:div w:id="1231429871">
      <w:bodyDiv w:val="1"/>
      <w:marLeft w:val="0"/>
      <w:marRight w:val="0"/>
      <w:marTop w:val="0"/>
      <w:marBottom w:val="0"/>
      <w:divBdr>
        <w:top w:val="none" w:sz="0" w:space="0" w:color="auto"/>
        <w:left w:val="none" w:sz="0" w:space="0" w:color="auto"/>
        <w:bottom w:val="none" w:sz="0" w:space="0" w:color="auto"/>
        <w:right w:val="none" w:sz="0" w:space="0" w:color="auto"/>
      </w:divBdr>
    </w:div>
    <w:div w:id="1275016140">
      <w:bodyDiv w:val="1"/>
      <w:marLeft w:val="0"/>
      <w:marRight w:val="0"/>
      <w:marTop w:val="0"/>
      <w:marBottom w:val="0"/>
      <w:divBdr>
        <w:top w:val="none" w:sz="0" w:space="0" w:color="auto"/>
        <w:left w:val="none" w:sz="0" w:space="0" w:color="auto"/>
        <w:bottom w:val="none" w:sz="0" w:space="0" w:color="auto"/>
        <w:right w:val="none" w:sz="0" w:space="0" w:color="auto"/>
      </w:divBdr>
    </w:div>
    <w:div w:id="1282221779">
      <w:bodyDiv w:val="1"/>
      <w:marLeft w:val="0"/>
      <w:marRight w:val="0"/>
      <w:marTop w:val="0"/>
      <w:marBottom w:val="0"/>
      <w:divBdr>
        <w:top w:val="none" w:sz="0" w:space="0" w:color="auto"/>
        <w:left w:val="none" w:sz="0" w:space="0" w:color="auto"/>
        <w:bottom w:val="none" w:sz="0" w:space="0" w:color="auto"/>
        <w:right w:val="none" w:sz="0" w:space="0" w:color="auto"/>
      </w:divBdr>
    </w:div>
    <w:div w:id="1294091574">
      <w:bodyDiv w:val="1"/>
      <w:marLeft w:val="0"/>
      <w:marRight w:val="0"/>
      <w:marTop w:val="0"/>
      <w:marBottom w:val="0"/>
      <w:divBdr>
        <w:top w:val="none" w:sz="0" w:space="0" w:color="auto"/>
        <w:left w:val="none" w:sz="0" w:space="0" w:color="auto"/>
        <w:bottom w:val="none" w:sz="0" w:space="0" w:color="auto"/>
        <w:right w:val="none" w:sz="0" w:space="0" w:color="auto"/>
      </w:divBdr>
    </w:div>
    <w:div w:id="1310984949">
      <w:bodyDiv w:val="1"/>
      <w:marLeft w:val="0"/>
      <w:marRight w:val="0"/>
      <w:marTop w:val="0"/>
      <w:marBottom w:val="0"/>
      <w:divBdr>
        <w:top w:val="none" w:sz="0" w:space="0" w:color="auto"/>
        <w:left w:val="none" w:sz="0" w:space="0" w:color="auto"/>
        <w:bottom w:val="none" w:sz="0" w:space="0" w:color="auto"/>
        <w:right w:val="none" w:sz="0" w:space="0" w:color="auto"/>
      </w:divBdr>
    </w:div>
    <w:div w:id="1369796047">
      <w:bodyDiv w:val="1"/>
      <w:marLeft w:val="0"/>
      <w:marRight w:val="0"/>
      <w:marTop w:val="0"/>
      <w:marBottom w:val="0"/>
      <w:divBdr>
        <w:top w:val="none" w:sz="0" w:space="0" w:color="auto"/>
        <w:left w:val="none" w:sz="0" w:space="0" w:color="auto"/>
        <w:bottom w:val="none" w:sz="0" w:space="0" w:color="auto"/>
        <w:right w:val="none" w:sz="0" w:space="0" w:color="auto"/>
      </w:divBdr>
    </w:div>
    <w:div w:id="1382899718">
      <w:bodyDiv w:val="1"/>
      <w:marLeft w:val="0"/>
      <w:marRight w:val="0"/>
      <w:marTop w:val="0"/>
      <w:marBottom w:val="0"/>
      <w:divBdr>
        <w:top w:val="none" w:sz="0" w:space="0" w:color="auto"/>
        <w:left w:val="none" w:sz="0" w:space="0" w:color="auto"/>
        <w:bottom w:val="none" w:sz="0" w:space="0" w:color="auto"/>
        <w:right w:val="none" w:sz="0" w:space="0" w:color="auto"/>
      </w:divBdr>
    </w:div>
    <w:div w:id="1385761605">
      <w:bodyDiv w:val="1"/>
      <w:marLeft w:val="0"/>
      <w:marRight w:val="0"/>
      <w:marTop w:val="0"/>
      <w:marBottom w:val="0"/>
      <w:divBdr>
        <w:top w:val="none" w:sz="0" w:space="0" w:color="auto"/>
        <w:left w:val="none" w:sz="0" w:space="0" w:color="auto"/>
        <w:bottom w:val="none" w:sz="0" w:space="0" w:color="auto"/>
        <w:right w:val="none" w:sz="0" w:space="0" w:color="auto"/>
      </w:divBdr>
    </w:div>
    <w:div w:id="1391924368">
      <w:bodyDiv w:val="1"/>
      <w:marLeft w:val="0"/>
      <w:marRight w:val="0"/>
      <w:marTop w:val="0"/>
      <w:marBottom w:val="0"/>
      <w:divBdr>
        <w:top w:val="none" w:sz="0" w:space="0" w:color="auto"/>
        <w:left w:val="none" w:sz="0" w:space="0" w:color="auto"/>
        <w:bottom w:val="none" w:sz="0" w:space="0" w:color="auto"/>
        <w:right w:val="none" w:sz="0" w:space="0" w:color="auto"/>
      </w:divBdr>
    </w:div>
    <w:div w:id="1422985951">
      <w:bodyDiv w:val="1"/>
      <w:marLeft w:val="0"/>
      <w:marRight w:val="0"/>
      <w:marTop w:val="0"/>
      <w:marBottom w:val="0"/>
      <w:divBdr>
        <w:top w:val="none" w:sz="0" w:space="0" w:color="auto"/>
        <w:left w:val="none" w:sz="0" w:space="0" w:color="auto"/>
        <w:bottom w:val="none" w:sz="0" w:space="0" w:color="auto"/>
        <w:right w:val="none" w:sz="0" w:space="0" w:color="auto"/>
      </w:divBdr>
    </w:div>
    <w:div w:id="1469397172">
      <w:bodyDiv w:val="1"/>
      <w:marLeft w:val="0"/>
      <w:marRight w:val="0"/>
      <w:marTop w:val="0"/>
      <w:marBottom w:val="0"/>
      <w:divBdr>
        <w:top w:val="none" w:sz="0" w:space="0" w:color="auto"/>
        <w:left w:val="none" w:sz="0" w:space="0" w:color="auto"/>
        <w:bottom w:val="none" w:sz="0" w:space="0" w:color="auto"/>
        <w:right w:val="none" w:sz="0" w:space="0" w:color="auto"/>
      </w:divBdr>
    </w:div>
    <w:div w:id="1473063673">
      <w:bodyDiv w:val="1"/>
      <w:marLeft w:val="0"/>
      <w:marRight w:val="0"/>
      <w:marTop w:val="0"/>
      <w:marBottom w:val="0"/>
      <w:divBdr>
        <w:top w:val="none" w:sz="0" w:space="0" w:color="auto"/>
        <w:left w:val="none" w:sz="0" w:space="0" w:color="auto"/>
        <w:bottom w:val="none" w:sz="0" w:space="0" w:color="auto"/>
        <w:right w:val="none" w:sz="0" w:space="0" w:color="auto"/>
      </w:divBdr>
    </w:div>
    <w:div w:id="1489323792">
      <w:bodyDiv w:val="1"/>
      <w:marLeft w:val="0"/>
      <w:marRight w:val="0"/>
      <w:marTop w:val="0"/>
      <w:marBottom w:val="0"/>
      <w:divBdr>
        <w:top w:val="none" w:sz="0" w:space="0" w:color="auto"/>
        <w:left w:val="none" w:sz="0" w:space="0" w:color="auto"/>
        <w:bottom w:val="none" w:sz="0" w:space="0" w:color="auto"/>
        <w:right w:val="none" w:sz="0" w:space="0" w:color="auto"/>
      </w:divBdr>
    </w:div>
    <w:div w:id="1493787672">
      <w:bodyDiv w:val="1"/>
      <w:marLeft w:val="0"/>
      <w:marRight w:val="0"/>
      <w:marTop w:val="0"/>
      <w:marBottom w:val="0"/>
      <w:divBdr>
        <w:top w:val="none" w:sz="0" w:space="0" w:color="auto"/>
        <w:left w:val="none" w:sz="0" w:space="0" w:color="auto"/>
        <w:bottom w:val="none" w:sz="0" w:space="0" w:color="auto"/>
        <w:right w:val="none" w:sz="0" w:space="0" w:color="auto"/>
      </w:divBdr>
    </w:div>
    <w:div w:id="1538354411">
      <w:bodyDiv w:val="1"/>
      <w:marLeft w:val="0"/>
      <w:marRight w:val="0"/>
      <w:marTop w:val="0"/>
      <w:marBottom w:val="0"/>
      <w:divBdr>
        <w:top w:val="none" w:sz="0" w:space="0" w:color="auto"/>
        <w:left w:val="none" w:sz="0" w:space="0" w:color="auto"/>
        <w:bottom w:val="none" w:sz="0" w:space="0" w:color="auto"/>
        <w:right w:val="none" w:sz="0" w:space="0" w:color="auto"/>
      </w:divBdr>
      <w:divsChild>
        <w:div w:id="1281378942">
          <w:marLeft w:val="0"/>
          <w:marRight w:val="0"/>
          <w:marTop w:val="0"/>
          <w:marBottom w:val="0"/>
          <w:divBdr>
            <w:top w:val="none" w:sz="0" w:space="0" w:color="auto"/>
            <w:left w:val="none" w:sz="0" w:space="0" w:color="auto"/>
            <w:bottom w:val="none" w:sz="0" w:space="0" w:color="auto"/>
            <w:right w:val="none" w:sz="0" w:space="0" w:color="auto"/>
          </w:divBdr>
        </w:div>
      </w:divsChild>
    </w:div>
    <w:div w:id="1540434384">
      <w:bodyDiv w:val="1"/>
      <w:marLeft w:val="0"/>
      <w:marRight w:val="0"/>
      <w:marTop w:val="0"/>
      <w:marBottom w:val="0"/>
      <w:divBdr>
        <w:top w:val="none" w:sz="0" w:space="0" w:color="auto"/>
        <w:left w:val="none" w:sz="0" w:space="0" w:color="auto"/>
        <w:bottom w:val="none" w:sz="0" w:space="0" w:color="auto"/>
        <w:right w:val="none" w:sz="0" w:space="0" w:color="auto"/>
      </w:divBdr>
    </w:div>
    <w:div w:id="1571768427">
      <w:bodyDiv w:val="1"/>
      <w:marLeft w:val="0"/>
      <w:marRight w:val="0"/>
      <w:marTop w:val="0"/>
      <w:marBottom w:val="0"/>
      <w:divBdr>
        <w:top w:val="none" w:sz="0" w:space="0" w:color="auto"/>
        <w:left w:val="none" w:sz="0" w:space="0" w:color="auto"/>
        <w:bottom w:val="none" w:sz="0" w:space="0" w:color="auto"/>
        <w:right w:val="none" w:sz="0" w:space="0" w:color="auto"/>
      </w:divBdr>
    </w:div>
    <w:div w:id="1580794685">
      <w:bodyDiv w:val="1"/>
      <w:marLeft w:val="0"/>
      <w:marRight w:val="0"/>
      <w:marTop w:val="0"/>
      <w:marBottom w:val="0"/>
      <w:divBdr>
        <w:top w:val="none" w:sz="0" w:space="0" w:color="auto"/>
        <w:left w:val="none" w:sz="0" w:space="0" w:color="auto"/>
        <w:bottom w:val="none" w:sz="0" w:space="0" w:color="auto"/>
        <w:right w:val="none" w:sz="0" w:space="0" w:color="auto"/>
      </w:divBdr>
    </w:div>
    <w:div w:id="1590887158">
      <w:bodyDiv w:val="1"/>
      <w:marLeft w:val="0"/>
      <w:marRight w:val="0"/>
      <w:marTop w:val="0"/>
      <w:marBottom w:val="0"/>
      <w:divBdr>
        <w:top w:val="none" w:sz="0" w:space="0" w:color="auto"/>
        <w:left w:val="none" w:sz="0" w:space="0" w:color="auto"/>
        <w:bottom w:val="none" w:sz="0" w:space="0" w:color="auto"/>
        <w:right w:val="none" w:sz="0" w:space="0" w:color="auto"/>
      </w:divBdr>
    </w:div>
    <w:div w:id="1597710854">
      <w:bodyDiv w:val="1"/>
      <w:marLeft w:val="0"/>
      <w:marRight w:val="0"/>
      <w:marTop w:val="0"/>
      <w:marBottom w:val="0"/>
      <w:divBdr>
        <w:top w:val="none" w:sz="0" w:space="0" w:color="auto"/>
        <w:left w:val="none" w:sz="0" w:space="0" w:color="auto"/>
        <w:bottom w:val="none" w:sz="0" w:space="0" w:color="auto"/>
        <w:right w:val="none" w:sz="0" w:space="0" w:color="auto"/>
      </w:divBdr>
    </w:div>
    <w:div w:id="1612515508">
      <w:bodyDiv w:val="1"/>
      <w:marLeft w:val="0"/>
      <w:marRight w:val="0"/>
      <w:marTop w:val="0"/>
      <w:marBottom w:val="0"/>
      <w:divBdr>
        <w:top w:val="none" w:sz="0" w:space="0" w:color="auto"/>
        <w:left w:val="none" w:sz="0" w:space="0" w:color="auto"/>
        <w:bottom w:val="none" w:sz="0" w:space="0" w:color="auto"/>
        <w:right w:val="none" w:sz="0" w:space="0" w:color="auto"/>
      </w:divBdr>
    </w:div>
    <w:div w:id="1613826772">
      <w:bodyDiv w:val="1"/>
      <w:marLeft w:val="0"/>
      <w:marRight w:val="0"/>
      <w:marTop w:val="0"/>
      <w:marBottom w:val="0"/>
      <w:divBdr>
        <w:top w:val="none" w:sz="0" w:space="0" w:color="auto"/>
        <w:left w:val="none" w:sz="0" w:space="0" w:color="auto"/>
        <w:bottom w:val="none" w:sz="0" w:space="0" w:color="auto"/>
        <w:right w:val="none" w:sz="0" w:space="0" w:color="auto"/>
      </w:divBdr>
    </w:div>
    <w:div w:id="1626620496">
      <w:bodyDiv w:val="1"/>
      <w:marLeft w:val="0"/>
      <w:marRight w:val="0"/>
      <w:marTop w:val="0"/>
      <w:marBottom w:val="0"/>
      <w:divBdr>
        <w:top w:val="none" w:sz="0" w:space="0" w:color="auto"/>
        <w:left w:val="none" w:sz="0" w:space="0" w:color="auto"/>
        <w:bottom w:val="none" w:sz="0" w:space="0" w:color="auto"/>
        <w:right w:val="none" w:sz="0" w:space="0" w:color="auto"/>
      </w:divBdr>
    </w:div>
    <w:div w:id="1636369853">
      <w:bodyDiv w:val="1"/>
      <w:marLeft w:val="0"/>
      <w:marRight w:val="0"/>
      <w:marTop w:val="0"/>
      <w:marBottom w:val="0"/>
      <w:divBdr>
        <w:top w:val="none" w:sz="0" w:space="0" w:color="auto"/>
        <w:left w:val="none" w:sz="0" w:space="0" w:color="auto"/>
        <w:bottom w:val="none" w:sz="0" w:space="0" w:color="auto"/>
        <w:right w:val="none" w:sz="0" w:space="0" w:color="auto"/>
      </w:divBdr>
    </w:div>
    <w:div w:id="1642035396">
      <w:bodyDiv w:val="1"/>
      <w:marLeft w:val="0"/>
      <w:marRight w:val="0"/>
      <w:marTop w:val="0"/>
      <w:marBottom w:val="0"/>
      <w:divBdr>
        <w:top w:val="none" w:sz="0" w:space="0" w:color="auto"/>
        <w:left w:val="none" w:sz="0" w:space="0" w:color="auto"/>
        <w:bottom w:val="none" w:sz="0" w:space="0" w:color="auto"/>
        <w:right w:val="none" w:sz="0" w:space="0" w:color="auto"/>
      </w:divBdr>
    </w:div>
    <w:div w:id="1717773297">
      <w:bodyDiv w:val="1"/>
      <w:marLeft w:val="0"/>
      <w:marRight w:val="0"/>
      <w:marTop w:val="0"/>
      <w:marBottom w:val="0"/>
      <w:divBdr>
        <w:top w:val="none" w:sz="0" w:space="0" w:color="auto"/>
        <w:left w:val="none" w:sz="0" w:space="0" w:color="auto"/>
        <w:bottom w:val="none" w:sz="0" w:space="0" w:color="auto"/>
        <w:right w:val="none" w:sz="0" w:space="0" w:color="auto"/>
      </w:divBdr>
    </w:div>
    <w:div w:id="1749305292">
      <w:bodyDiv w:val="1"/>
      <w:marLeft w:val="0"/>
      <w:marRight w:val="0"/>
      <w:marTop w:val="0"/>
      <w:marBottom w:val="0"/>
      <w:divBdr>
        <w:top w:val="none" w:sz="0" w:space="0" w:color="auto"/>
        <w:left w:val="none" w:sz="0" w:space="0" w:color="auto"/>
        <w:bottom w:val="none" w:sz="0" w:space="0" w:color="auto"/>
        <w:right w:val="none" w:sz="0" w:space="0" w:color="auto"/>
      </w:divBdr>
    </w:div>
    <w:div w:id="1768113937">
      <w:bodyDiv w:val="1"/>
      <w:marLeft w:val="0"/>
      <w:marRight w:val="0"/>
      <w:marTop w:val="0"/>
      <w:marBottom w:val="0"/>
      <w:divBdr>
        <w:top w:val="none" w:sz="0" w:space="0" w:color="auto"/>
        <w:left w:val="none" w:sz="0" w:space="0" w:color="auto"/>
        <w:bottom w:val="none" w:sz="0" w:space="0" w:color="auto"/>
        <w:right w:val="none" w:sz="0" w:space="0" w:color="auto"/>
      </w:divBdr>
    </w:div>
    <w:div w:id="1808162784">
      <w:bodyDiv w:val="1"/>
      <w:marLeft w:val="0"/>
      <w:marRight w:val="0"/>
      <w:marTop w:val="0"/>
      <w:marBottom w:val="0"/>
      <w:divBdr>
        <w:top w:val="none" w:sz="0" w:space="0" w:color="auto"/>
        <w:left w:val="none" w:sz="0" w:space="0" w:color="auto"/>
        <w:bottom w:val="none" w:sz="0" w:space="0" w:color="auto"/>
        <w:right w:val="none" w:sz="0" w:space="0" w:color="auto"/>
      </w:divBdr>
    </w:div>
    <w:div w:id="1826358411">
      <w:bodyDiv w:val="1"/>
      <w:marLeft w:val="0"/>
      <w:marRight w:val="0"/>
      <w:marTop w:val="0"/>
      <w:marBottom w:val="0"/>
      <w:divBdr>
        <w:top w:val="none" w:sz="0" w:space="0" w:color="auto"/>
        <w:left w:val="none" w:sz="0" w:space="0" w:color="auto"/>
        <w:bottom w:val="none" w:sz="0" w:space="0" w:color="auto"/>
        <w:right w:val="none" w:sz="0" w:space="0" w:color="auto"/>
      </w:divBdr>
    </w:div>
    <w:div w:id="1846018947">
      <w:bodyDiv w:val="1"/>
      <w:marLeft w:val="0"/>
      <w:marRight w:val="0"/>
      <w:marTop w:val="0"/>
      <w:marBottom w:val="0"/>
      <w:divBdr>
        <w:top w:val="none" w:sz="0" w:space="0" w:color="auto"/>
        <w:left w:val="none" w:sz="0" w:space="0" w:color="auto"/>
        <w:bottom w:val="none" w:sz="0" w:space="0" w:color="auto"/>
        <w:right w:val="none" w:sz="0" w:space="0" w:color="auto"/>
      </w:divBdr>
    </w:div>
    <w:div w:id="1846086853">
      <w:bodyDiv w:val="1"/>
      <w:marLeft w:val="0"/>
      <w:marRight w:val="0"/>
      <w:marTop w:val="0"/>
      <w:marBottom w:val="0"/>
      <w:divBdr>
        <w:top w:val="none" w:sz="0" w:space="0" w:color="auto"/>
        <w:left w:val="none" w:sz="0" w:space="0" w:color="auto"/>
        <w:bottom w:val="none" w:sz="0" w:space="0" w:color="auto"/>
        <w:right w:val="none" w:sz="0" w:space="0" w:color="auto"/>
      </w:divBdr>
    </w:div>
    <w:div w:id="1851218386">
      <w:bodyDiv w:val="1"/>
      <w:marLeft w:val="0"/>
      <w:marRight w:val="0"/>
      <w:marTop w:val="0"/>
      <w:marBottom w:val="0"/>
      <w:divBdr>
        <w:top w:val="none" w:sz="0" w:space="0" w:color="auto"/>
        <w:left w:val="none" w:sz="0" w:space="0" w:color="auto"/>
        <w:bottom w:val="none" w:sz="0" w:space="0" w:color="auto"/>
        <w:right w:val="none" w:sz="0" w:space="0" w:color="auto"/>
      </w:divBdr>
    </w:div>
    <w:div w:id="1865361273">
      <w:bodyDiv w:val="1"/>
      <w:marLeft w:val="0"/>
      <w:marRight w:val="0"/>
      <w:marTop w:val="0"/>
      <w:marBottom w:val="0"/>
      <w:divBdr>
        <w:top w:val="none" w:sz="0" w:space="0" w:color="auto"/>
        <w:left w:val="none" w:sz="0" w:space="0" w:color="auto"/>
        <w:bottom w:val="none" w:sz="0" w:space="0" w:color="auto"/>
        <w:right w:val="none" w:sz="0" w:space="0" w:color="auto"/>
      </w:divBdr>
    </w:div>
    <w:div w:id="1886015470">
      <w:bodyDiv w:val="1"/>
      <w:marLeft w:val="0"/>
      <w:marRight w:val="0"/>
      <w:marTop w:val="0"/>
      <w:marBottom w:val="0"/>
      <w:divBdr>
        <w:top w:val="none" w:sz="0" w:space="0" w:color="auto"/>
        <w:left w:val="none" w:sz="0" w:space="0" w:color="auto"/>
        <w:bottom w:val="none" w:sz="0" w:space="0" w:color="auto"/>
        <w:right w:val="none" w:sz="0" w:space="0" w:color="auto"/>
      </w:divBdr>
    </w:div>
    <w:div w:id="1909343473">
      <w:bodyDiv w:val="1"/>
      <w:marLeft w:val="0"/>
      <w:marRight w:val="0"/>
      <w:marTop w:val="0"/>
      <w:marBottom w:val="0"/>
      <w:divBdr>
        <w:top w:val="none" w:sz="0" w:space="0" w:color="auto"/>
        <w:left w:val="none" w:sz="0" w:space="0" w:color="auto"/>
        <w:bottom w:val="none" w:sz="0" w:space="0" w:color="auto"/>
        <w:right w:val="none" w:sz="0" w:space="0" w:color="auto"/>
      </w:divBdr>
    </w:div>
    <w:div w:id="1911579797">
      <w:bodyDiv w:val="1"/>
      <w:marLeft w:val="0"/>
      <w:marRight w:val="0"/>
      <w:marTop w:val="0"/>
      <w:marBottom w:val="0"/>
      <w:divBdr>
        <w:top w:val="none" w:sz="0" w:space="0" w:color="auto"/>
        <w:left w:val="none" w:sz="0" w:space="0" w:color="auto"/>
        <w:bottom w:val="none" w:sz="0" w:space="0" w:color="auto"/>
        <w:right w:val="none" w:sz="0" w:space="0" w:color="auto"/>
      </w:divBdr>
    </w:div>
    <w:div w:id="1947930173">
      <w:bodyDiv w:val="1"/>
      <w:marLeft w:val="0"/>
      <w:marRight w:val="0"/>
      <w:marTop w:val="0"/>
      <w:marBottom w:val="0"/>
      <w:divBdr>
        <w:top w:val="none" w:sz="0" w:space="0" w:color="auto"/>
        <w:left w:val="none" w:sz="0" w:space="0" w:color="auto"/>
        <w:bottom w:val="none" w:sz="0" w:space="0" w:color="auto"/>
        <w:right w:val="none" w:sz="0" w:space="0" w:color="auto"/>
      </w:divBdr>
    </w:div>
    <w:div w:id="1963415846">
      <w:bodyDiv w:val="1"/>
      <w:marLeft w:val="0"/>
      <w:marRight w:val="0"/>
      <w:marTop w:val="0"/>
      <w:marBottom w:val="0"/>
      <w:divBdr>
        <w:top w:val="none" w:sz="0" w:space="0" w:color="auto"/>
        <w:left w:val="none" w:sz="0" w:space="0" w:color="auto"/>
        <w:bottom w:val="none" w:sz="0" w:space="0" w:color="auto"/>
        <w:right w:val="none" w:sz="0" w:space="0" w:color="auto"/>
      </w:divBdr>
    </w:div>
    <w:div w:id="1969624309">
      <w:bodyDiv w:val="1"/>
      <w:marLeft w:val="0"/>
      <w:marRight w:val="0"/>
      <w:marTop w:val="0"/>
      <w:marBottom w:val="0"/>
      <w:divBdr>
        <w:top w:val="none" w:sz="0" w:space="0" w:color="auto"/>
        <w:left w:val="none" w:sz="0" w:space="0" w:color="auto"/>
        <w:bottom w:val="none" w:sz="0" w:space="0" w:color="auto"/>
        <w:right w:val="none" w:sz="0" w:space="0" w:color="auto"/>
      </w:divBdr>
    </w:div>
    <w:div w:id="2023631473">
      <w:bodyDiv w:val="1"/>
      <w:marLeft w:val="0"/>
      <w:marRight w:val="0"/>
      <w:marTop w:val="0"/>
      <w:marBottom w:val="0"/>
      <w:divBdr>
        <w:top w:val="none" w:sz="0" w:space="0" w:color="auto"/>
        <w:left w:val="none" w:sz="0" w:space="0" w:color="auto"/>
        <w:bottom w:val="none" w:sz="0" w:space="0" w:color="auto"/>
        <w:right w:val="none" w:sz="0" w:space="0" w:color="auto"/>
      </w:divBdr>
    </w:div>
    <w:div w:id="2064056986">
      <w:bodyDiv w:val="1"/>
      <w:marLeft w:val="0"/>
      <w:marRight w:val="0"/>
      <w:marTop w:val="0"/>
      <w:marBottom w:val="0"/>
      <w:divBdr>
        <w:top w:val="none" w:sz="0" w:space="0" w:color="auto"/>
        <w:left w:val="none" w:sz="0" w:space="0" w:color="auto"/>
        <w:bottom w:val="none" w:sz="0" w:space="0" w:color="auto"/>
        <w:right w:val="none" w:sz="0" w:space="0" w:color="auto"/>
      </w:divBdr>
    </w:div>
    <w:div w:id="2111006296">
      <w:bodyDiv w:val="1"/>
      <w:marLeft w:val="0"/>
      <w:marRight w:val="0"/>
      <w:marTop w:val="0"/>
      <w:marBottom w:val="0"/>
      <w:divBdr>
        <w:top w:val="none" w:sz="0" w:space="0" w:color="auto"/>
        <w:left w:val="none" w:sz="0" w:space="0" w:color="auto"/>
        <w:bottom w:val="none" w:sz="0" w:space="0" w:color="auto"/>
        <w:right w:val="none" w:sz="0" w:space="0" w:color="auto"/>
      </w:divBdr>
    </w:div>
    <w:div w:id="21470415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04EC5E72565CD03BDFAC949DCDAC59AB57323AC0E7A0EC5ADCBBA626A67B6BDD7C580B4B862D86452BD6B7831Ce3T1O" TargetMode="Externa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hyperlink" Target="http://www.zakupki.gov.ru" TargetMode="Externa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yperlink" Target="consultantplus://offline/ref=668320F468ED1D39B707F462F18E78B42AF8BC16C50276552957A5B2FB07D754B34DAC64330DD04B054BC66312D47FF1J5h0S" TargetMode="External"/><Relationship Id="rId14"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Итоги декларационной кампании 2022 года</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лица, замещающие гос. должн. РД</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Декларационная кампания 2021 года</c:v>
                </c:pt>
                <c:pt idx="1">
                  <c:v>Декларационная кампания 2022 года</c:v>
                </c:pt>
              </c:strCache>
            </c:strRef>
          </c:cat>
          <c:val>
            <c:numRef>
              <c:f>Лист1!$B$2:$B$3</c:f>
              <c:numCache>
                <c:formatCode>General</c:formatCode>
                <c:ptCount val="2"/>
                <c:pt idx="0">
                  <c:v>207</c:v>
                </c:pt>
                <c:pt idx="1">
                  <c:v>202</c:v>
                </c:pt>
              </c:numCache>
            </c:numRef>
          </c:val>
          <c:extLst>
            <c:ext xmlns:c16="http://schemas.microsoft.com/office/drawing/2014/chart" uri="{C3380CC4-5D6E-409C-BE32-E72D297353CC}">
              <c16:uniqueId val="{00000000-62C5-4CFC-8BB0-E6FBFF2C5ACC}"/>
            </c:ext>
          </c:extLst>
        </c:ser>
        <c:ser>
          <c:idx val="1"/>
          <c:order val="1"/>
          <c:tx>
            <c:strRef>
              <c:f>Лист1!$C$1</c:f>
              <c:strCache>
                <c:ptCount val="1"/>
                <c:pt idx="0">
                  <c:v>ГГС назначаемые Главой РД или Правительством РД</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Декларационная кампания 2021 года</c:v>
                </c:pt>
                <c:pt idx="1">
                  <c:v>Декларационная кампания 2022 года</c:v>
                </c:pt>
              </c:strCache>
            </c:strRef>
          </c:cat>
          <c:val>
            <c:numRef>
              <c:f>Лист1!$C$2:$C$3</c:f>
              <c:numCache>
                <c:formatCode>General</c:formatCode>
                <c:ptCount val="2"/>
                <c:pt idx="0">
                  <c:v>77</c:v>
                </c:pt>
                <c:pt idx="1">
                  <c:v>74</c:v>
                </c:pt>
              </c:numCache>
            </c:numRef>
          </c:val>
          <c:extLst>
            <c:ext xmlns:c16="http://schemas.microsoft.com/office/drawing/2014/chart" uri="{C3380CC4-5D6E-409C-BE32-E72D297353CC}">
              <c16:uniqueId val="{00000001-62C5-4CFC-8BB0-E6FBFF2C5ACC}"/>
            </c:ext>
          </c:extLst>
        </c:ser>
        <c:ser>
          <c:idx val="2"/>
          <c:order val="2"/>
          <c:tx>
            <c:strRef>
              <c:f>Лист1!$D$1</c:f>
              <c:strCache>
                <c:ptCount val="1"/>
                <c:pt idx="0">
                  <c:v>ГГС РД</c:v>
                </c:pt>
              </c:strCache>
            </c:strRef>
          </c:tx>
          <c:spPr>
            <a:solidFill>
              <a:schemeClr val="accent3"/>
            </a:solidFill>
            <a:ln>
              <a:noFill/>
            </a:ln>
            <a:effectLst/>
            <a:sp3d/>
          </c:spPr>
          <c:invertIfNegative val="0"/>
          <c:dLbls>
            <c:dLbl>
              <c:idx val="0"/>
              <c:tx>
                <c:rich>
                  <a:bodyPr/>
                  <a:lstStyle/>
                  <a:p>
                    <a:r>
                      <a:rPr lang="en-US"/>
                      <a:t>2381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2C5-4CFC-8BB0-E6FBFF2C5ACC}"/>
                </c:ext>
              </c:extLst>
            </c:dLbl>
            <c:dLbl>
              <c:idx val="1"/>
              <c:layout>
                <c:manualLayout>
                  <c:x val="2.0263424518743668E-2"/>
                  <c:y val="-1.603527761074371E-2"/>
                </c:manualLayout>
              </c:layout>
              <c:tx>
                <c:rich>
                  <a:bodyPr/>
                  <a:lstStyle/>
                  <a:p>
                    <a:r>
                      <a:rPr lang="en-US"/>
                      <a:t>2266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2C5-4CFC-8BB0-E6FBFF2C5AC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accent6">
                          <a:alpha val="0"/>
                        </a:schemeClr>
                      </a:solidFill>
                      <a:round/>
                    </a:ln>
                    <a:effectLst/>
                  </c:spPr>
                </c15:leaderLines>
              </c:ext>
            </c:extLst>
          </c:dLbls>
          <c:cat>
            <c:strRef>
              <c:f>Лист1!$A$2:$A$3</c:f>
              <c:strCache>
                <c:ptCount val="2"/>
                <c:pt idx="0">
                  <c:v>Декларационная кампания 2021 года</c:v>
                </c:pt>
                <c:pt idx="1">
                  <c:v>Декларационная кампания 2022 года</c:v>
                </c:pt>
              </c:strCache>
            </c:strRef>
          </c:cat>
          <c:val>
            <c:numRef>
              <c:f>Лист1!$D$2:$D$3</c:f>
              <c:numCache>
                <c:formatCode>General</c:formatCode>
                <c:ptCount val="2"/>
                <c:pt idx="0">
                  <c:v>2381</c:v>
                </c:pt>
                <c:pt idx="1">
                  <c:v>2266</c:v>
                </c:pt>
              </c:numCache>
            </c:numRef>
          </c:val>
          <c:extLst>
            <c:ext xmlns:c16="http://schemas.microsoft.com/office/drawing/2014/chart" uri="{C3380CC4-5D6E-409C-BE32-E72D297353CC}">
              <c16:uniqueId val="{00000004-62C5-4CFC-8BB0-E6FBFF2C5ACC}"/>
            </c:ext>
          </c:extLst>
        </c:ser>
        <c:ser>
          <c:idx val="3"/>
          <c:order val="3"/>
          <c:tx>
            <c:strRef>
              <c:f>Лист1!$E$1</c:f>
              <c:strCache>
                <c:ptCount val="1"/>
                <c:pt idx="0">
                  <c:v>лица, замещающие мун. должн. в РД</c:v>
                </c:pt>
              </c:strCache>
            </c:strRef>
          </c:tx>
          <c:spPr>
            <a:solidFill>
              <a:schemeClr val="accent4"/>
            </a:solidFill>
            <a:ln>
              <a:noFill/>
            </a:ln>
            <a:effectLst/>
            <a:sp3d/>
          </c:spPr>
          <c:invertIfNegative val="0"/>
          <c:dLbls>
            <c:dLbl>
              <c:idx val="1"/>
              <c:layout>
                <c:manualLayout>
                  <c:x val="8.1053698074973184E-3"/>
                  <c:y val="-1.60352776107436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2C5-4CFC-8BB0-E6FBFF2C5AC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accent6">
                          <a:alpha val="0"/>
                        </a:schemeClr>
                      </a:solidFill>
                      <a:round/>
                    </a:ln>
                    <a:effectLst/>
                  </c:spPr>
                </c15:leaderLines>
              </c:ext>
            </c:extLst>
          </c:dLbls>
          <c:cat>
            <c:strRef>
              <c:f>Лист1!$A$2:$A$3</c:f>
              <c:strCache>
                <c:ptCount val="2"/>
                <c:pt idx="0">
                  <c:v>Декларационная кампания 2021 года</c:v>
                </c:pt>
                <c:pt idx="1">
                  <c:v>Декларационная кампания 2022 года</c:v>
                </c:pt>
              </c:strCache>
            </c:strRef>
          </c:cat>
          <c:val>
            <c:numRef>
              <c:f>Лист1!$E$2:$E$3</c:f>
              <c:numCache>
                <c:formatCode>General</c:formatCode>
                <c:ptCount val="2"/>
                <c:pt idx="0">
                  <c:v>9404</c:v>
                </c:pt>
                <c:pt idx="1">
                  <c:v>9495</c:v>
                </c:pt>
              </c:numCache>
            </c:numRef>
          </c:val>
          <c:extLst>
            <c:ext xmlns:c16="http://schemas.microsoft.com/office/drawing/2014/chart" uri="{C3380CC4-5D6E-409C-BE32-E72D297353CC}">
              <c16:uniqueId val="{00000006-62C5-4CFC-8BB0-E6FBFF2C5ACC}"/>
            </c:ext>
          </c:extLst>
        </c:ser>
        <c:ser>
          <c:idx val="4"/>
          <c:order val="4"/>
          <c:tx>
            <c:strRef>
              <c:f>Лист1!$F$1</c:f>
              <c:strCache>
                <c:ptCount val="1"/>
                <c:pt idx="0">
                  <c:v>муниципальные служащие</c:v>
                </c:pt>
              </c:strCache>
            </c:strRef>
          </c:tx>
          <c:spPr>
            <a:solidFill>
              <a:schemeClr val="accent5"/>
            </a:solidFill>
            <a:ln>
              <a:noFill/>
            </a:ln>
            <a:effectLst/>
            <a:sp3d/>
          </c:spPr>
          <c:invertIfNegative val="0"/>
          <c:dLbls>
            <c:dLbl>
              <c:idx val="0"/>
              <c:tx>
                <c:rich>
                  <a:bodyPr/>
                  <a:lstStyle/>
                  <a:p>
                    <a:r>
                      <a:rPr lang="en-US"/>
                      <a:t>5454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2C5-4CFC-8BB0-E6FBFF2C5ACC}"/>
                </c:ext>
              </c:extLst>
            </c:dLbl>
            <c:dLbl>
              <c:idx val="1"/>
              <c:layout>
                <c:manualLayout>
                  <c:x val="2.0263424518743668E-2"/>
                  <c:y val="-1.2026458208057728E-2"/>
                </c:manualLayout>
              </c:layout>
              <c:tx>
                <c:rich>
                  <a:bodyPr/>
                  <a:lstStyle/>
                  <a:p>
                    <a:r>
                      <a:rPr lang="en-US"/>
                      <a:t>2848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2C5-4CFC-8BB0-E6FBFF2C5AC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accent6">
                          <a:alpha val="0"/>
                        </a:schemeClr>
                      </a:solidFill>
                      <a:round/>
                    </a:ln>
                    <a:effectLst/>
                  </c:spPr>
                </c15:leaderLines>
              </c:ext>
            </c:extLst>
          </c:dLbls>
          <c:cat>
            <c:strRef>
              <c:f>Лист1!$A$2:$A$3</c:f>
              <c:strCache>
                <c:ptCount val="2"/>
                <c:pt idx="0">
                  <c:v>Декларационная кампания 2021 года</c:v>
                </c:pt>
                <c:pt idx="1">
                  <c:v>Декларационная кампания 2022 года</c:v>
                </c:pt>
              </c:strCache>
            </c:strRef>
          </c:cat>
          <c:val>
            <c:numRef>
              <c:f>Лист1!$F$2:$F$3</c:f>
              <c:numCache>
                <c:formatCode>General</c:formatCode>
                <c:ptCount val="2"/>
                <c:pt idx="0">
                  <c:v>5454</c:v>
                </c:pt>
                <c:pt idx="1">
                  <c:v>2848</c:v>
                </c:pt>
              </c:numCache>
            </c:numRef>
          </c:val>
          <c:extLst>
            <c:ext xmlns:c16="http://schemas.microsoft.com/office/drawing/2014/chart" uri="{C3380CC4-5D6E-409C-BE32-E72D297353CC}">
              <c16:uniqueId val="{00000009-62C5-4CFC-8BB0-E6FBFF2C5ACC}"/>
            </c:ext>
          </c:extLst>
        </c:ser>
        <c:dLbls>
          <c:showLegendKey val="0"/>
          <c:showVal val="1"/>
          <c:showCatName val="0"/>
          <c:showSerName val="0"/>
          <c:showPercent val="0"/>
          <c:showBubbleSize val="0"/>
        </c:dLbls>
        <c:gapWidth val="150"/>
        <c:shape val="box"/>
        <c:axId val="174031168"/>
        <c:axId val="174031560"/>
        <c:axId val="0"/>
      </c:bar3DChart>
      <c:catAx>
        <c:axId val="1740311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031560"/>
        <c:crosses val="autoZero"/>
        <c:auto val="1"/>
        <c:lblAlgn val="ctr"/>
        <c:lblOffset val="100"/>
        <c:noMultiLvlLbl val="0"/>
      </c:catAx>
      <c:valAx>
        <c:axId val="174031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031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Количество</a:t>
            </a:r>
            <a:r>
              <a:rPr lang="ru-RU" baseline="0"/>
              <a:t> п</a:t>
            </a:r>
            <a:r>
              <a:rPr lang="ru-RU"/>
              <a:t>роанализированных</a:t>
            </a:r>
            <a:r>
              <a:rPr lang="ru-RU" baseline="0"/>
              <a:t> сведений о доходах, представленных ...</a:t>
            </a:r>
            <a:endParaRPr lang="ru-RU"/>
          </a:p>
        </c:rich>
      </c:tx>
      <c:layout>
        <c:manualLayout>
          <c:xMode val="edge"/>
          <c:yMode val="edge"/>
          <c:x val="0.14109681734382368"/>
          <c:y val="4.3650793650793648E-2"/>
        </c:manualLayout>
      </c:layout>
      <c:overlay val="0"/>
      <c:spPr>
        <a:solidFill>
          <a:schemeClr val="bg1"/>
        </a:solid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2021 год</c:v>
                </c:pt>
              </c:strCache>
            </c:strRef>
          </c:tx>
          <c:spPr>
            <a:solidFill>
              <a:schemeClr val="accent1"/>
            </a:solidFill>
            <a:ln>
              <a:noFill/>
            </a:ln>
            <a:effectLst/>
            <a:sp3d/>
          </c:spPr>
          <c:invertIfNegative val="0"/>
          <c:dLbls>
            <c:dLbl>
              <c:idx val="0"/>
              <c:layout>
                <c:manualLayout>
                  <c:x val="1.8518518518518517E-2"/>
                  <c:y val="-3.5714285714285712E-2"/>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FBA-4B6B-A6CF-59B0FFA51B76}"/>
                </c:ext>
              </c:extLst>
            </c:dLbl>
            <c:dLbl>
              <c:idx val="1"/>
              <c:layout>
                <c:manualLayout>
                  <c:x val="1.3888888888888888E-2"/>
                  <c:y val="-3.5714285714285712E-2"/>
                </c:manualLayout>
              </c:layout>
              <c:tx>
                <c:rich>
                  <a:bodyPr/>
                  <a:lstStyle/>
                  <a:p>
                    <a:fld id="{56142A3B-5D59-4D9C-BC07-EEC7FBE83B1A}" type="VALUE">
                      <a:rPr lang="en-US" sz="1000" baseline="0"/>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FBA-4B6B-A6CF-59B0FFA51B7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accent1">
                          <a:alpha val="0"/>
                        </a:schemeClr>
                      </a:solidFill>
                      <a:round/>
                    </a:ln>
                    <a:effectLst/>
                  </c:spPr>
                </c15:leaderLines>
              </c:ext>
            </c:extLst>
          </c:dLbls>
          <c:cat>
            <c:strRef>
              <c:f>Лист1!$A$2:$A$3</c:f>
              <c:strCache>
                <c:ptCount val="2"/>
                <c:pt idx="0">
                  <c:v>… должностными лицами ОГВ </c:v>
                </c:pt>
                <c:pt idx="1">
                  <c:v>… должностными лицами ОМС </c:v>
                </c:pt>
              </c:strCache>
            </c:strRef>
          </c:cat>
          <c:val>
            <c:numRef>
              <c:f>Лист1!$B$2:$B$3</c:f>
              <c:numCache>
                <c:formatCode>General</c:formatCode>
                <c:ptCount val="2"/>
                <c:pt idx="0">
                  <c:v>814</c:v>
                </c:pt>
                <c:pt idx="1">
                  <c:v>1339</c:v>
                </c:pt>
              </c:numCache>
            </c:numRef>
          </c:val>
          <c:extLst>
            <c:ext xmlns:c16="http://schemas.microsoft.com/office/drawing/2014/chart" uri="{C3380CC4-5D6E-409C-BE32-E72D297353CC}">
              <c16:uniqueId val="{00000002-7FBA-4B6B-A6CF-59B0FFA51B76}"/>
            </c:ext>
          </c:extLst>
        </c:ser>
        <c:ser>
          <c:idx val="1"/>
          <c:order val="1"/>
          <c:tx>
            <c:strRef>
              <c:f>Лист1!$C$1</c:f>
              <c:strCache>
                <c:ptCount val="1"/>
                <c:pt idx="0">
                  <c:v>2022 год</c:v>
                </c:pt>
              </c:strCache>
            </c:strRef>
          </c:tx>
          <c:spPr>
            <a:solidFill>
              <a:schemeClr val="accent2"/>
            </a:solidFill>
            <a:ln>
              <a:noFill/>
            </a:ln>
            <a:effectLst/>
            <a:sp3d/>
          </c:spPr>
          <c:invertIfNegative val="0"/>
          <c:dLbls>
            <c:dLbl>
              <c:idx val="0"/>
              <c:layout>
                <c:manualLayout>
                  <c:x val="2.7777777777777776E-2"/>
                  <c:y val="-3.5714285714285712E-2"/>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FBA-4B6B-A6CF-59B0FFA51B76}"/>
                </c:ext>
              </c:extLst>
            </c:dLbl>
            <c:dLbl>
              <c:idx val="1"/>
              <c:layout>
                <c:manualLayout>
                  <c:x val="2.5463054097404323E-2"/>
                  <c:y val="-3.1746031746031744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D45CF216-3C06-4507-ABAA-5F2F2722CD5E}" type="VALUE">
                      <a:rPr lang="en-US" sz="1000" b="0" i="0" baseline="0"/>
                      <a:pPr>
                        <a:defRPr/>
                      </a:pPr>
                      <a:t>[ЗНАЧЕНИЕ]</a:t>
                    </a:fld>
                    <a:endParaRPr lang="ru-RU"/>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8.3888888888888874E-2"/>
                      <c:h val="7.9305711786026745E-2"/>
                    </c:manualLayout>
                  </c15:layout>
                  <c15:dlblFieldTable/>
                  <c15:showDataLabelsRange val="0"/>
                </c:ext>
                <c:ext xmlns:c16="http://schemas.microsoft.com/office/drawing/2014/chart" uri="{C3380CC4-5D6E-409C-BE32-E72D297353CC}">
                  <c16:uniqueId val="{00000004-7FBA-4B6B-A6CF-59B0FFA51B7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accent1">
                          <a:alpha val="0"/>
                        </a:schemeClr>
                      </a:solidFill>
                      <a:round/>
                    </a:ln>
                    <a:effectLst/>
                  </c:spPr>
                </c15:leaderLines>
              </c:ext>
            </c:extLst>
          </c:dLbls>
          <c:cat>
            <c:strRef>
              <c:f>Лист1!$A$2:$A$3</c:f>
              <c:strCache>
                <c:ptCount val="2"/>
                <c:pt idx="0">
                  <c:v>… должностными лицами ОГВ </c:v>
                </c:pt>
                <c:pt idx="1">
                  <c:v>… должностными лицами ОМС </c:v>
                </c:pt>
              </c:strCache>
            </c:strRef>
          </c:cat>
          <c:val>
            <c:numRef>
              <c:f>Лист1!$C$2:$C$3</c:f>
              <c:numCache>
                <c:formatCode>General</c:formatCode>
                <c:ptCount val="2"/>
                <c:pt idx="0">
                  <c:v>1994</c:v>
                </c:pt>
                <c:pt idx="1">
                  <c:v>2366</c:v>
                </c:pt>
              </c:numCache>
            </c:numRef>
          </c:val>
          <c:extLst>
            <c:ext xmlns:c16="http://schemas.microsoft.com/office/drawing/2014/chart" uri="{C3380CC4-5D6E-409C-BE32-E72D297353CC}">
              <c16:uniqueId val="{00000005-7FBA-4B6B-A6CF-59B0FFA51B76}"/>
            </c:ext>
          </c:extLst>
        </c:ser>
        <c:dLbls>
          <c:showLegendKey val="0"/>
          <c:showVal val="1"/>
          <c:showCatName val="0"/>
          <c:showSerName val="0"/>
          <c:showPercent val="0"/>
          <c:showBubbleSize val="0"/>
        </c:dLbls>
        <c:gapWidth val="150"/>
        <c:shape val="box"/>
        <c:axId val="278554136"/>
        <c:axId val="278555312"/>
        <c:axId val="0"/>
      </c:bar3DChart>
      <c:catAx>
        <c:axId val="2785541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8555312"/>
        <c:crosses val="autoZero"/>
        <c:auto val="1"/>
        <c:lblAlgn val="ctr"/>
        <c:lblOffset val="100"/>
        <c:noMultiLvlLbl val="0"/>
      </c:catAx>
      <c:valAx>
        <c:axId val="278555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8554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0B54F5-7C47-4885-B38A-1A951D7F3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708</TotalTime>
  <Pages>1</Pages>
  <Words>16210</Words>
  <Characters>92397</Characters>
  <Application>Microsoft Office Word</Application>
  <DocSecurity>0</DocSecurity>
  <Lines>769</Lines>
  <Paragraphs>216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108391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80</cp:revision>
  <cp:lastPrinted>2023-03-24T08:51:00Z</cp:lastPrinted>
  <dcterms:created xsi:type="dcterms:W3CDTF">2023-03-20T19:10:00Z</dcterms:created>
  <dcterms:modified xsi:type="dcterms:W3CDTF">2023-03-24T10:01:00Z</dcterms:modified>
</cp:coreProperties>
</file>